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both"/>
        <w:rPr>
          <w:rFonts w:hint="default"/>
          <w:vertAlign w:val="baseline"/>
          <w:lang w:val="sr-Cyrl-RS"/>
        </w:rPr>
      </w:pPr>
      <w:r>
        <w:rPr>
          <w:lang w:val="sr-Cyrl-RS"/>
        </w:rPr>
        <w:t>На основу члана 13. Закона о заштити података о личности (,,Службени гласник РС</w:t>
      </w:r>
      <w:r>
        <w:rPr>
          <w:rFonts w:hint="default"/>
          <w:lang w:val="sr-Cyrl-RS"/>
        </w:rPr>
        <w:t>”, бр. 97/08, 104/09 - др. Закон, 68/12 - одлука УС и 107/12)</w:t>
      </w:r>
      <w:r>
        <w:rPr>
          <w:rFonts w:hint="default"/>
          <w:vertAlign w:val="superscript"/>
          <w:lang w:val="sr-Cyrl-RS"/>
        </w:rPr>
        <w:t>1</w:t>
      </w:r>
      <w:r>
        <w:rPr>
          <w:rFonts w:hint="default"/>
          <w:vertAlign w:val="baseline"/>
          <w:lang w:val="sr-Cyrl-RS"/>
        </w:rPr>
        <w:t xml:space="preserve"> , а ради учествовања на јавном конкурсу за попуњавање радних места за намештенике Послови возача-достављача, Послови на телефонској централи, дајем следећу:</w:t>
      </w:r>
    </w:p>
    <w:p>
      <w:pPr>
        <w:ind w:firstLine="420" w:firstLineChars="0"/>
        <w:rPr>
          <w:rFonts w:hint="default"/>
          <w:vertAlign w:val="baseline"/>
          <w:lang w:val="sr-Cyrl-RS"/>
        </w:rPr>
      </w:pPr>
    </w:p>
    <w:p>
      <w:pPr>
        <w:ind w:firstLine="420" w:firstLineChars="0"/>
        <w:rPr>
          <w:rFonts w:hint="default"/>
          <w:vertAlign w:val="baseline"/>
          <w:lang w:val="sr-Cyrl-RS"/>
        </w:rPr>
      </w:pPr>
    </w:p>
    <w:p>
      <w:pPr>
        <w:ind w:firstLine="420" w:firstLineChars="0"/>
        <w:rPr>
          <w:rFonts w:hint="default"/>
          <w:vertAlign w:val="baseline"/>
          <w:lang w:val="sr-Cyrl-RS"/>
        </w:rPr>
      </w:pPr>
    </w:p>
    <w:p>
      <w:pPr>
        <w:jc w:val="center"/>
        <w:rPr>
          <w:rFonts w:hint="default"/>
          <w:b/>
          <w:bCs/>
          <w:vertAlign w:val="baseline"/>
          <w:lang w:val="sr-Cyrl-RS"/>
        </w:rPr>
      </w:pPr>
      <w:r>
        <w:rPr>
          <w:rFonts w:hint="default"/>
          <w:b/>
          <w:bCs/>
          <w:vertAlign w:val="baseline"/>
          <w:lang w:val="sr-Cyrl-RS"/>
        </w:rPr>
        <w:t>И З Ј А В У</w:t>
      </w:r>
    </w:p>
    <w:p>
      <w:pPr>
        <w:jc w:val="center"/>
        <w:rPr>
          <w:rFonts w:hint="default"/>
          <w:b/>
          <w:bCs/>
          <w:vertAlign w:val="baseline"/>
          <w:lang w:val="sr-Cyrl-RS"/>
        </w:rPr>
      </w:pPr>
    </w:p>
    <w:p>
      <w:pPr>
        <w:ind w:firstLine="420" w:firstLineChars="0"/>
        <w:jc w:val="left"/>
        <w:rPr>
          <w:rFonts w:hint="default"/>
          <w:b w:val="0"/>
          <w:bCs w:val="0"/>
          <w:vertAlign w:val="baseline"/>
          <w:lang w:val="sr-Cyrl-RS"/>
        </w:rPr>
      </w:pPr>
      <w:r>
        <w:rPr>
          <w:rFonts w:hint="default"/>
          <w:b w:val="0"/>
          <w:bCs w:val="0"/>
          <w:vertAlign w:val="baseline"/>
          <w:lang w:val="sr-Cyrl-RS"/>
        </w:rPr>
        <w:t>Сагласан сам да се мој ЈМБГ користи искључиво у сврху прикупљања података који се односе на доказ</w:t>
      </w:r>
      <w:r>
        <w:rPr>
          <w:rFonts w:hint="default"/>
          <w:b w:val="0"/>
          <w:bCs w:val="0"/>
          <w:vertAlign w:val="superscript"/>
          <w:lang w:val="sr-Cyrl-RS"/>
        </w:rPr>
        <w:t>2</w:t>
      </w:r>
      <w:r>
        <w:rPr>
          <w:rFonts w:hint="default"/>
          <w:b w:val="0"/>
          <w:bCs w:val="0"/>
          <w:vertAlign w:val="baseline"/>
          <w:lang w:val="sr-Cyrl-RS"/>
        </w:rPr>
        <w:t>:</w:t>
      </w:r>
    </w:p>
    <w:p>
      <w:pPr>
        <w:ind w:firstLine="420" w:firstLine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 w:val="0"/>
          <w:bCs w:val="0"/>
          <w:vertAlign w:val="baseline"/>
          <w:lang w:val="sr-Cyrl-RS"/>
        </w:rPr>
      </w:pPr>
      <w:r>
        <w:rPr>
          <w:rFonts w:hint="default"/>
          <w:b w:val="0"/>
          <w:bCs w:val="0"/>
          <w:vertAlign w:val="baseline"/>
          <w:lang w:val="sr-Cyrl-RS"/>
        </w:rPr>
        <w:t xml:space="preserve">Уверење о држављанству 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 w:val="0"/>
          <w:bCs w:val="0"/>
          <w:vertAlign w:val="baseline"/>
          <w:lang w:val="sr-Cyrl-RS"/>
        </w:rPr>
      </w:pPr>
      <w:r>
        <w:rPr>
          <w:rFonts w:hint="default"/>
          <w:b w:val="0"/>
          <w:bCs w:val="0"/>
          <w:vertAlign w:val="baseline"/>
          <w:lang w:val="sr-Cyrl-RS"/>
        </w:rPr>
        <w:t>Извод из матичне књиге рођених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  <w:r>
        <w:rPr>
          <w:rFonts w:hint="default"/>
          <w:b w:val="0"/>
          <w:bCs w:val="0"/>
          <w:vertAlign w:val="baseline"/>
          <w:lang w:val="sr-Cyrl-RS"/>
        </w:rPr>
        <w:t>________________________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  <w:r>
        <w:rPr>
          <w:rFonts w:hint="default"/>
          <w:b w:val="0"/>
          <w:bCs w:val="0"/>
          <w:vertAlign w:val="baseline"/>
          <w:lang w:val="sr-Cyrl-RS"/>
        </w:rPr>
        <w:t>ЈМБГ даваоца изјаве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  <w:r>
        <w:rPr>
          <w:rFonts w:hint="default"/>
          <w:b w:val="0"/>
          <w:bCs w:val="0"/>
          <w:vertAlign w:val="baseline"/>
          <w:lang w:val="sr-Cyrl-RS"/>
        </w:rPr>
        <w:t>________________________</w:t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>________________________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  <w:r>
        <w:rPr>
          <w:rFonts w:hint="default"/>
          <w:b w:val="0"/>
          <w:bCs w:val="0"/>
          <w:vertAlign w:val="baseline"/>
          <w:lang w:val="sr-Cyrl-RS"/>
        </w:rPr>
        <w:t>Место и датум</w:t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ab/>
      </w:r>
      <w:r>
        <w:rPr>
          <w:rFonts w:hint="default"/>
          <w:b w:val="0"/>
          <w:bCs w:val="0"/>
          <w:vertAlign w:val="baseline"/>
          <w:lang w:val="sr-Cyrl-RS"/>
        </w:rPr>
        <w:t xml:space="preserve"> Потпис даваоца изјаве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pBdr>
          <w:bottom w:val="single" w:color="auto" w:sz="12" w:space="0"/>
        </w:pBdr>
        <w:ind w:leftChars="0"/>
        <w:jc w:val="left"/>
        <w:rPr>
          <w:rFonts w:hint="default"/>
          <w:b w:val="0"/>
          <w:bCs w:val="0"/>
          <w:vertAlign w:val="baseline"/>
          <w:lang w:val="sr-Cyrl-RS"/>
        </w:rPr>
      </w:pP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b w:val="0"/>
          <w:bCs w:val="0"/>
          <w:vertAlign w:val="baseline"/>
          <w:lang w:val="sr-Cyrl-RS"/>
        </w:rPr>
      </w:pPr>
      <w:r>
        <w:rPr>
          <w:rFonts w:hint="default"/>
          <w:b w:val="0"/>
          <w:bCs w:val="0"/>
          <w:vertAlign w:val="superscript"/>
          <w:lang w:val="sr-Cyrl-RS"/>
        </w:rPr>
        <w:t>1</w:t>
      </w:r>
      <w:r>
        <w:rPr>
          <w:rFonts w:hint="default"/>
          <w:b w:val="0"/>
          <w:bCs w:val="0"/>
          <w:vertAlign w:val="baseline"/>
          <w:lang w:val="sr-Cyrl-RS"/>
        </w:rPr>
        <w:t xml:space="preserve"> Овом одредбом утврђено је да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 истраге и гоњења за кривична дела економских, односно финансијских интереса државе, заштите здравља и морала, заштите праве и слобода и другог јавног интереса, а у другим случајевима на основу писменог пристанка лица.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/>
          <w:b w:val="0"/>
          <w:bCs w:val="0"/>
          <w:vertAlign w:val="superscript"/>
          <w:lang w:val="sr-Cyrl-RS"/>
        </w:rPr>
      </w:pPr>
      <w:r>
        <w:rPr>
          <w:rFonts w:hint="default"/>
          <w:b w:val="0"/>
          <w:bCs w:val="0"/>
          <w:vertAlign w:val="superscript"/>
          <w:lang w:val="sr-Cyrl-RS"/>
        </w:rPr>
        <w:t>2</w:t>
      </w:r>
      <w:r>
        <w:rPr>
          <w:rFonts w:hint="default"/>
          <w:b w:val="0"/>
          <w:bCs w:val="0"/>
          <w:vertAlign w:val="baseline"/>
          <w:lang w:val="sr-Cyrl-RS"/>
        </w:rPr>
        <w:t xml:space="preserve">Потребно је заокружити број испред доказа који ће учесник конкурса са прибавити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7F1CB"/>
    <w:multiLevelType w:val="singleLevel"/>
    <w:tmpl w:val="59A7F1CB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A0911"/>
    <w:rsid w:val="01AB3048"/>
    <w:rsid w:val="602A0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2017-08-31T11:16:00Z</dcterms:created>
  <dc:creator>Korisnik</dc:creator>
  <cp:lastModifiedBy>Korisnik</cp:lastModifiedBy>
  <cp:lastPrinted>2017-12-01T13:48:05Z</cp:lastPrinted>
  <dcterms:modified xsi:type="dcterms:W3CDTF">2017-12-01T13:53:05Z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