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E6C" w:rsidRDefault="00E30E6C" w:rsidP="00E30E6C">
      <w:pPr>
        <w:pStyle w:val="Bezrazmaka"/>
        <w:jc w:val="both"/>
        <w:rPr>
          <w:lang w:val="sr-Cyrl-RS"/>
        </w:rPr>
      </w:pPr>
      <w:r>
        <w:rPr>
          <w:lang w:val="sr-Cyrl-RS"/>
        </w:rPr>
        <w:t xml:space="preserve">На основу Одлуке о усвајању Локалног </w:t>
      </w:r>
      <w:proofErr w:type="spellStart"/>
      <w:r>
        <w:rPr>
          <w:lang w:val="sr-Cyrl-RS"/>
        </w:rPr>
        <w:t>антикорупцијског</w:t>
      </w:r>
      <w:proofErr w:type="spellEnd"/>
      <w:r>
        <w:rPr>
          <w:lang w:val="sr-Cyrl-RS"/>
        </w:rPr>
        <w:t xml:space="preserve"> плана за општину Бач („Службени лист општине Бач“ број 19/2018), тачке 17.1.2. Локалног </w:t>
      </w:r>
      <w:proofErr w:type="spellStart"/>
      <w:r>
        <w:rPr>
          <w:lang w:val="sr-Cyrl-RS"/>
        </w:rPr>
        <w:t>антикорупцијског</w:t>
      </w:r>
      <w:proofErr w:type="spellEnd"/>
      <w:r>
        <w:rPr>
          <w:lang w:val="sr-Cyrl-RS"/>
        </w:rPr>
        <w:t xml:space="preserve"> плана за општину Бач („Службени лист општине Бач“ број 19/2018) и члана 2. став 1. алинеја 1. Решења Општинског већа општине Бач о образовању Комисије за избор чланова радног тела за праћење примене Локалног </w:t>
      </w:r>
      <w:proofErr w:type="spellStart"/>
      <w:r>
        <w:rPr>
          <w:lang w:val="sr-Cyrl-RS"/>
        </w:rPr>
        <w:t>антикорупцијског</w:t>
      </w:r>
      <w:proofErr w:type="spellEnd"/>
      <w:r>
        <w:rPr>
          <w:lang w:val="sr-Cyrl-RS"/>
        </w:rPr>
        <w:t xml:space="preserve"> плана за општину Бач број 020-3-44/2019-</w:t>
      </w:r>
      <w:r>
        <w:t>II</w:t>
      </w:r>
      <w:r>
        <w:rPr>
          <w:lang w:val="sr-Cyrl-RS"/>
        </w:rPr>
        <w:t xml:space="preserve"> од 21.02.2019. године („Службени лист општине Бач“ број 5/2019), Комисија за избор чланова радног тела за праћење примене Локалног </w:t>
      </w:r>
      <w:proofErr w:type="spellStart"/>
      <w:r>
        <w:rPr>
          <w:lang w:val="sr-Cyrl-RS"/>
        </w:rPr>
        <w:t>антикорупцијског</w:t>
      </w:r>
      <w:proofErr w:type="spellEnd"/>
      <w:r>
        <w:rPr>
          <w:lang w:val="sr-Cyrl-RS"/>
        </w:rPr>
        <w:t xml:space="preserve"> плана за општину Бач, на седници од 28.03.2019. године, донела је</w:t>
      </w:r>
    </w:p>
    <w:p w:rsidR="00E30E6C" w:rsidRDefault="00E30E6C" w:rsidP="00E30E6C">
      <w:pPr>
        <w:pStyle w:val="Bezrazmaka"/>
        <w:jc w:val="both"/>
        <w:rPr>
          <w:lang w:val="sr-Cyrl-RS"/>
        </w:rPr>
      </w:pPr>
    </w:p>
    <w:p w:rsidR="00E30E6C" w:rsidRPr="0062679F" w:rsidRDefault="00E30E6C" w:rsidP="00E30E6C">
      <w:pPr>
        <w:pStyle w:val="Bezrazmaka"/>
        <w:jc w:val="center"/>
        <w:rPr>
          <w:b/>
          <w:sz w:val="28"/>
          <w:szCs w:val="28"/>
          <w:lang w:val="sr-Cyrl-RS"/>
        </w:rPr>
      </w:pPr>
      <w:r w:rsidRPr="0062679F">
        <w:rPr>
          <w:b/>
          <w:sz w:val="28"/>
          <w:szCs w:val="28"/>
          <w:lang w:val="sr-Cyrl-RS"/>
        </w:rPr>
        <w:t>П О С Л О В Н И К</w:t>
      </w:r>
    </w:p>
    <w:p w:rsidR="00E30E6C" w:rsidRDefault="00E30E6C" w:rsidP="00E30E6C">
      <w:pPr>
        <w:pStyle w:val="Bezrazmaka"/>
        <w:jc w:val="center"/>
        <w:rPr>
          <w:b/>
          <w:sz w:val="28"/>
          <w:szCs w:val="28"/>
          <w:lang w:val="sr-Cyrl-RS"/>
        </w:rPr>
      </w:pPr>
      <w:r w:rsidRPr="0062679F">
        <w:rPr>
          <w:b/>
          <w:sz w:val="28"/>
          <w:szCs w:val="28"/>
          <w:lang w:val="sr-Cyrl-RS"/>
        </w:rPr>
        <w:t xml:space="preserve">О РАДУ КОМИСИЈЕ ЗА ИЗБОР ЧЛАНОВА РАДНОГ ТЕЛА </w:t>
      </w:r>
    </w:p>
    <w:p w:rsidR="00E30E6C" w:rsidRPr="0062679F" w:rsidRDefault="00E30E6C" w:rsidP="00E30E6C">
      <w:pPr>
        <w:pStyle w:val="Bezrazmaka"/>
        <w:jc w:val="center"/>
        <w:rPr>
          <w:b/>
          <w:sz w:val="28"/>
          <w:szCs w:val="28"/>
          <w:lang w:val="sr-Cyrl-RS"/>
        </w:rPr>
      </w:pPr>
      <w:r w:rsidRPr="0062679F">
        <w:rPr>
          <w:b/>
          <w:sz w:val="28"/>
          <w:szCs w:val="28"/>
          <w:lang w:val="sr-Cyrl-RS"/>
        </w:rPr>
        <w:t>ЗА ПРАЋЕЊЕ ПРИМЕНЕ</w:t>
      </w:r>
    </w:p>
    <w:p w:rsidR="00E30E6C" w:rsidRPr="0062679F" w:rsidRDefault="00E30E6C" w:rsidP="00E30E6C">
      <w:pPr>
        <w:pStyle w:val="Bezrazmaka"/>
        <w:jc w:val="center"/>
        <w:rPr>
          <w:b/>
          <w:sz w:val="28"/>
          <w:szCs w:val="28"/>
          <w:lang w:val="sr-Cyrl-RS"/>
        </w:rPr>
      </w:pPr>
      <w:r w:rsidRPr="0062679F">
        <w:rPr>
          <w:b/>
          <w:sz w:val="28"/>
          <w:szCs w:val="28"/>
          <w:lang w:val="sr-Cyrl-RS"/>
        </w:rPr>
        <w:t>ЛОКАЛНОГ АНТИКОРУПЦИЈСКОГ ПЛАНА ЗА ОПШТИНУ БАЧ</w:t>
      </w:r>
    </w:p>
    <w:p w:rsidR="00E30E6C" w:rsidRDefault="00E30E6C" w:rsidP="00E30E6C">
      <w:pPr>
        <w:pStyle w:val="Bezrazmaka"/>
        <w:jc w:val="both"/>
        <w:rPr>
          <w:lang w:val="sr-Cyrl-RS"/>
        </w:rPr>
      </w:pPr>
    </w:p>
    <w:p w:rsidR="00E30E6C" w:rsidRPr="00010C16" w:rsidRDefault="00E30E6C" w:rsidP="00E30E6C">
      <w:pPr>
        <w:pStyle w:val="Bezrazmaka"/>
        <w:jc w:val="center"/>
        <w:rPr>
          <w:b/>
          <w:lang w:val="sr-Cyrl-RS"/>
        </w:rPr>
      </w:pPr>
      <w:r w:rsidRPr="00010C16">
        <w:rPr>
          <w:b/>
          <w:lang w:val="sr-Cyrl-RS"/>
        </w:rPr>
        <w:t>Члан 1.</w:t>
      </w:r>
    </w:p>
    <w:p w:rsidR="00E30E6C" w:rsidRPr="00E30E6C" w:rsidRDefault="00E30E6C" w:rsidP="00E30E6C">
      <w:pPr>
        <w:pStyle w:val="Bezrazmaka"/>
        <w:jc w:val="both"/>
        <w:rPr>
          <w:sz w:val="16"/>
          <w:szCs w:val="16"/>
          <w:lang w:val="sr-Cyrl-RS"/>
        </w:rPr>
      </w:pPr>
    </w:p>
    <w:p w:rsidR="00E30E6C" w:rsidRDefault="00E30E6C" w:rsidP="00E30E6C">
      <w:pPr>
        <w:pStyle w:val="Bezrazmaka"/>
        <w:jc w:val="both"/>
        <w:rPr>
          <w:lang w:val="sr-Cyrl-RS"/>
        </w:rPr>
      </w:pPr>
      <w:r>
        <w:rPr>
          <w:lang w:val="sr-Cyrl-RS"/>
        </w:rPr>
        <w:t xml:space="preserve">Комисија за избор чланова радног тела за праћење примене Локалног </w:t>
      </w:r>
      <w:proofErr w:type="spellStart"/>
      <w:r>
        <w:rPr>
          <w:lang w:val="sr-Cyrl-RS"/>
        </w:rPr>
        <w:t>антикорупцијског</w:t>
      </w:r>
      <w:proofErr w:type="spellEnd"/>
      <w:r>
        <w:rPr>
          <w:lang w:val="sr-Cyrl-RS"/>
        </w:rPr>
        <w:t xml:space="preserve"> плана за општину Бач (у даљем тексту: Ком</w:t>
      </w:r>
      <w:r>
        <w:rPr>
          <w:lang w:val="sr-Cyrl-RS"/>
        </w:rPr>
        <w:t>и</w:t>
      </w:r>
      <w:r>
        <w:rPr>
          <w:lang w:val="sr-Cyrl-RS"/>
        </w:rPr>
        <w:t xml:space="preserve">сија) је независно и непристрасно тело образовано са циљем да донесе правилник у којем ће дефинисати услове, критеријуме и мерила за избор чланова радог тела за праћење примене Локалног </w:t>
      </w:r>
      <w:proofErr w:type="spellStart"/>
      <w:r>
        <w:rPr>
          <w:lang w:val="sr-Cyrl-RS"/>
        </w:rPr>
        <w:t>антикорупцијског</w:t>
      </w:r>
      <w:proofErr w:type="spellEnd"/>
      <w:r>
        <w:rPr>
          <w:lang w:val="sr-Cyrl-RS"/>
        </w:rPr>
        <w:t xml:space="preserve"> плана за општину Бач (у даљем тексту: ЛАП) и спровести поступак избора чланова овог радног тела.</w:t>
      </w:r>
    </w:p>
    <w:p w:rsidR="00E30E6C" w:rsidRDefault="00E30E6C" w:rsidP="00E30E6C">
      <w:pPr>
        <w:pStyle w:val="Bezrazmaka"/>
        <w:jc w:val="both"/>
        <w:rPr>
          <w:lang w:val="sr-Cyrl-RS"/>
        </w:rPr>
      </w:pPr>
    </w:p>
    <w:p w:rsidR="00E30E6C" w:rsidRPr="00010C16" w:rsidRDefault="00E30E6C" w:rsidP="00E30E6C">
      <w:pPr>
        <w:pStyle w:val="Bezrazmaka"/>
        <w:jc w:val="center"/>
        <w:rPr>
          <w:b/>
          <w:lang w:val="sr-Cyrl-RS"/>
        </w:rPr>
      </w:pPr>
      <w:r w:rsidRPr="00010C16">
        <w:rPr>
          <w:b/>
          <w:lang w:val="sr-Cyrl-RS"/>
        </w:rPr>
        <w:t>Члан 2.</w:t>
      </w:r>
    </w:p>
    <w:p w:rsidR="00E30E6C" w:rsidRPr="00E30E6C" w:rsidRDefault="00E30E6C" w:rsidP="00E30E6C">
      <w:pPr>
        <w:pStyle w:val="Bezrazmaka"/>
        <w:jc w:val="both"/>
        <w:rPr>
          <w:sz w:val="16"/>
          <w:szCs w:val="16"/>
          <w:lang w:val="sr-Cyrl-RS"/>
        </w:rPr>
      </w:pPr>
    </w:p>
    <w:p w:rsidR="00E30E6C" w:rsidRDefault="00E30E6C" w:rsidP="00E30E6C">
      <w:pPr>
        <w:pStyle w:val="Bezrazmaka"/>
        <w:jc w:val="both"/>
        <w:rPr>
          <w:lang w:val="sr-Cyrl-RS"/>
        </w:rPr>
      </w:pPr>
      <w:r>
        <w:rPr>
          <w:lang w:val="sr-Cyrl-RS"/>
        </w:rPr>
        <w:t>Након доношења Правилника из члана 1. овог Пословника Комисија ће расписати и спровести јавни конкурс за избор чланова радног тела за праћење примене ЛАП-а.</w:t>
      </w:r>
    </w:p>
    <w:p w:rsidR="00E30E6C" w:rsidRPr="00E30E6C" w:rsidRDefault="00E30E6C" w:rsidP="00E30E6C">
      <w:pPr>
        <w:pStyle w:val="Bezrazmaka"/>
        <w:jc w:val="both"/>
        <w:rPr>
          <w:sz w:val="16"/>
          <w:szCs w:val="16"/>
          <w:lang w:val="sr-Cyrl-RS"/>
        </w:rPr>
      </w:pPr>
    </w:p>
    <w:p w:rsidR="00E30E6C" w:rsidRDefault="00E30E6C" w:rsidP="00E30E6C">
      <w:pPr>
        <w:pStyle w:val="Bezrazmaka"/>
        <w:jc w:val="both"/>
        <w:rPr>
          <w:lang w:val="sr-Cyrl-RS"/>
        </w:rPr>
      </w:pPr>
      <w:r>
        <w:rPr>
          <w:lang w:val="sr-Cyrl-RS"/>
        </w:rPr>
        <w:t>Комисија ће разматрати пристигле пријаве, вршити оцену формалне испуњености услова, спроводиће процедуру усменог или писменог тестирања кандидата у циљу формирања ранг листе на основу усвојених критеријума, јавно ће објавити листу пристиглих пријава и записника о свом раду и доставиће Скупштини општине Бач образложену ранг листу кандидата за избор чланова радног тела за праћење примене ЛАП-а.</w:t>
      </w:r>
    </w:p>
    <w:p w:rsidR="00E30E6C" w:rsidRDefault="00E30E6C" w:rsidP="00E30E6C">
      <w:pPr>
        <w:pStyle w:val="Bezrazmaka"/>
        <w:jc w:val="both"/>
        <w:rPr>
          <w:lang w:val="sr-Cyrl-RS"/>
        </w:rPr>
      </w:pPr>
    </w:p>
    <w:p w:rsidR="00E30E6C" w:rsidRPr="00010C16" w:rsidRDefault="00E30E6C" w:rsidP="00E30E6C">
      <w:pPr>
        <w:pStyle w:val="Bezrazmaka"/>
        <w:jc w:val="center"/>
        <w:rPr>
          <w:b/>
          <w:lang w:val="sr-Cyrl-RS"/>
        </w:rPr>
      </w:pPr>
      <w:r w:rsidRPr="00010C16">
        <w:rPr>
          <w:b/>
          <w:lang w:val="sr-Cyrl-RS"/>
        </w:rPr>
        <w:t>Члан 3.</w:t>
      </w:r>
    </w:p>
    <w:p w:rsidR="00E30E6C" w:rsidRPr="00E30E6C" w:rsidRDefault="00E30E6C" w:rsidP="00E30E6C">
      <w:pPr>
        <w:pStyle w:val="Bezrazmaka"/>
        <w:jc w:val="both"/>
        <w:rPr>
          <w:sz w:val="16"/>
          <w:szCs w:val="16"/>
          <w:lang w:val="sr-Cyrl-RS"/>
        </w:rPr>
      </w:pPr>
    </w:p>
    <w:p w:rsidR="00E30E6C" w:rsidRDefault="00E30E6C" w:rsidP="00E30E6C">
      <w:pPr>
        <w:pStyle w:val="Bezrazmaka"/>
        <w:jc w:val="both"/>
        <w:rPr>
          <w:lang w:val="sr-Cyrl-RS"/>
        </w:rPr>
      </w:pPr>
      <w:r>
        <w:rPr>
          <w:lang w:val="sr-Cyrl-RS"/>
        </w:rPr>
        <w:t>Комисија има председника и четири члана.</w:t>
      </w:r>
    </w:p>
    <w:p w:rsidR="00E30E6C" w:rsidRPr="00E30E6C" w:rsidRDefault="00E30E6C" w:rsidP="00E30E6C">
      <w:pPr>
        <w:pStyle w:val="Bezrazmaka"/>
        <w:jc w:val="both"/>
        <w:rPr>
          <w:sz w:val="16"/>
          <w:szCs w:val="16"/>
          <w:lang w:val="sr-Cyrl-RS"/>
        </w:rPr>
      </w:pPr>
    </w:p>
    <w:p w:rsidR="00E30E6C" w:rsidRDefault="00E30E6C" w:rsidP="00E30E6C">
      <w:pPr>
        <w:pStyle w:val="Bezrazmaka"/>
        <w:jc w:val="both"/>
        <w:rPr>
          <w:lang w:val="sr-Cyrl-RS"/>
        </w:rPr>
      </w:pPr>
      <w:r>
        <w:rPr>
          <w:lang w:val="sr-Cyrl-RS"/>
        </w:rPr>
        <w:t>Председник Комисије представља и заступа Комисију, сазива и председава седницама Комисије, потписује акта Комисије и стара се о примени овог Пословника.</w:t>
      </w:r>
    </w:p>
    <w:p w:rsidR="00E30E6C" w:rsidRDefault="00E30E6C" w:rsidP="00E30E6C">
      <w:pPr>
        <w:pStyle w:val="Bezrazmaka"/>
        <w:jc w:val="both"/>
        <w:rPr>
          <w:lang w:val="sr-Cyrl-RS"/>
        </w:rPr>
      </w:pPr>
    </w:p>
    <w:p w:rsidR="00E30E6C" w:rsidRPr="00010C16" w:rsidRDefault="00E30E6C" w:rsidP="00E30E6C">
      <w:pPr>
        <w:pStyle w:val="Bezrazmaka"/>
        <w:jc w:val="center"/>
        <w:rPr>
          <w:b/>
          <w:lang w:val="sr-Cyrl-RS"/>
        </w:rPr>
      </w:pPr>
      <w:r w:rsidRPr="00010C16">
        <w:rPr>
          <w:b/>
          <w:lang w:val="sr-Cyrl-RS"/>
        </w:rPr>
        <w:t>Члан 4.</w:t>
      </w:r>
    </w:p>
    <w:p w:rsidR="00E30E6C" w:rsidRPr="00E30E6C" w:rsidRDefault="00E30E6C" w:rsidP="00E30E6C">
      <w:pPr>
        <w:pStyle w:val="Bezrazmaka"/>
        <w:jc w:val="both"/>
        <w:rPr>
          <w:sz w:val="16"/>
          <w:szCs w:val="16"/>
          <w:lang w:val="sr-Cyrl-RS"/>
        </w:rPr>
      </w:pPr>
    </w:p>
    <w:p w:rsidR="00E30E6C" w:rsidRDefault="00E30E6C" w:rsidP="00E30E6C">
      <w:pPr>
        <w:pStyle w:val="Bezrazmaka"/>
        <w:jc w:val="both"/>
        <w:rPr>
          <w:lang w:val="sr-Cyrl-RS"/>
        </w:rPr>
      </w:pPr>
      <w:r>
        <w:rPr>
          <w:lang w:val="sr-Cyrl-RS"/>
        </w:rPr>
        <w:t>Административно – техничке послове за потребе Комисије обавља Одељење за општу управу, друштвене делатности и заједничке послове Општинске управе Бач.</w:t>
      </w:r>
    </w:p>
    <w:p w:rsidR="00E30E6C" w:rsidRDefault="00E30E6C" w:rsidP="00E30E6C">
      <w:pPr>
        <w:pStyle w:val="Bezrazmaka"/>
        <w:jc w:val="both"/>
        <w:rPr>
          <w:lang w:val="sr-Cyrl-RS"/>
        </w:rPr>
      </w:pPr>
    </w:p>
    <w:p w:rsidR="00E30E6C" w:rsidRPr="00010C16" w:rsidRDefault="00E30E6C" w:rsidP="00E30E6C">
      <w:pPr>
        <w:pStyle w:val="Bezrazmaka"/>
        <w:jc w:val="center"/>
        <w:rPr>
          <w:b/>
          <w:lang w:val="sr-Cyrl-RS"/>
        </w:rPr>
      </w:pPr>
      <w:r w:rsidRPr="00010C16">
        <w:rPr>
          <w:b/>
          <w:lang w:val="sr-Cyrl-RS"/>
        </w:rPr>
        <w:t>Члан 5.</w:t>
      </w:r>
    </w:p>
    <w:p w:rsidR="00E30E6C" w:rsidRPr="00E30E6C" w:rsidRDefault="00E30E6C" w:rsidP="00E30E6C">
      <w:pPr>
        <w:pStyle w:val="Bezrazmaka"/>
        <w:jc w:val="both"/>
        <w:rPr>
          <w:sz w:val="16"/>
          <w:szCs w:val="16"/>
          <w:lang w:val="sr-Cyrl-RS"/>
        </w:rPr>
      </w:pPr>
    </w:p>
    <w:p w:rsidR="00E30E6C" w:rsidRDefault="00E30E6C" w:rsidP="00E30E6C">
      <w:pPr>
        <w:pStyle w:val="Bezrazmaka"/>
        <w:jc w:val="both"/>
        <w:rPr>
          <w:lang w:val="sr-Cyrl-RS"/>
        </w:rPr>
      </w:pPr>
      <w:r>
        <w:rPr>
          <w:lang w:val="sr-Cyrl-RS"/>
        </w:rPr>
        <w:t>Комисија се састаје по потреби.</w:t>
      </w:r>
    </w:p>
    <w:p w:rsidR="00E30E6C" w:rsidRPr="00E30E6C" w:rsidRDefault="00E30E6C" w:rsidP="00E30E6C">
      <w:pPr>
        <w:pStyle w:val="Bezrazmaka"/>
        <w:jc w:val="both"/>
        <w:rPr>
          <w:sz w:val="16"/>
          <w:szCs w:val="16"/>
          <w:lang w:val="sr-Cyrl-RS"/>
        </w:rPr>
      </w:pPr>
    </w:p>
    <w:p w:rsidR="00E30E6C" w:rsidRDefault="00E30E6C" w:rsidP="00E30E6C">
      <w:pPr>
        <w:pStyle w:val="Bezrazmaka"/>
        <w:jc w:val="both"/>
        <w:rPr>
          <w:lang w:val="sr-Cyrl-RS"/>
        </w:rPr>
      </w:pPr>
      <w:r>
        <w:rPr>
          <w:lang w:val="sr-Cyrl-RS"/>
        </w:rPr>
        <w:t>О месту и времену одржавања седница чланови Комисије се обавештавају позивом путем електронске поште најкасније 2 дана пре одржавања седнице. Позив за седницу садржи место и време одржавања седнице. Изузетно, седница се може сазвати и телефонским путем.</w:t>
      </w:r>
    </w:p>
    <w:p w:rsidR="00E30E6C" w:rsidRDefault="00E30E6C" w:rsidP="00E30E6C">
      <w:pPr>
        <w:pStyle w:val="Bezrazmaka"/>
        <w:jc w:val="both"/>
        <w:rPr>
          <w:lang w:val="sr-Cyrl-RS"/>
        </w:rPr>
      </w:pPr>
    </w:p>
    <w:p w:rsidR="00E30E6C" w:rsidRPr="00010C16" w:rsidRDefault="00E30E6C" w:rsidP="00E30E6C">
      <w:pPr>
        <w:pStyle w:val="Bezrazmaka"/>
        <w:jc w:val="center"/>
        <w:rPr>
          <w:b/>
          <w:lang w:val="sr-Cyrl-RS"/>
        </w:rPr>
      </w:pPr>
      <w:r w:rsidRPr="00010C16">
        <w:rPr>
          <w:b/>
          <w:lang w:val="sr-Cyrl-RS"/>
        </w:rPr>
        <w:lastRenderedPageBreak/>
        <w:t>Члан 6.</w:t>
      </w:r>
    </w:p>
    <w:p w:rsidR="00E30E6C" w:rsidRPr="00E30E6C" w:rsidRDefault="00E30E6C" w:rsidP="00E30E6C">
      <w:pPr>
        <w:pStyle w:val="Bezrazmaka"/>
        <w:jc w:val="both"/>
        <w:rPr>
          <w:sz w:val="16"/>
          <w:szCs w:val="16"/>
          <w:lang w:val="sr-Cyrl-RS"/>
        </w:rPr>
      </w:pPr>
    </w:p>
    <w:p w:rsidR="00E30E6C" w:rsidRDefault="00E30E6C" w:rsidP="00E30E6C">
      <w:pPr>
        <w:pStyle w:val="Bezrazmaka"/>
        <w:jc w:val="both"/>
        <w:rPr>
          <w:lang w:val="sr-Cyrl-RS"/>
        </w:rPr>
      </w:pPr>
      <w:r>
        <w:rPr>
          <w:lang w:val="sr-Cyrl-RS"/>
        </w:rPr>
        <w:t>За пуноважно одлучивање Комисије потребно је присуство већине чланова. Комисија доноси одлуке већином гласова од укупног броја чланова.</w:t>
      </w:r>
    </w:p>
    <w:p w:rsidR="00E30E6C" w:rsidRDefault="00E30E6C" w:rsidP="00E30E6C">
      <w:pPr>
        <w:pStyle w:val="Bezrazmaka"/>
        <w:jc w:val="both"/>
        <w:rPr>
          <w:lang w:val="sr-Cyrl-RS"/>
        </w:rPr>
      </w:pPr>
    </w:p>
    <w:p w:rsidR="00E30E6C" w:rsidRPr="00010C16" w:rsidRDefault="00E30E6C" w:rsidP="00E30E6C">
      <w:pPr>
        <w:pStyle w:val="Bezrazmaka"/>
        <w:jc w:val="center"/>
        <w:rPr>
          <w:b/>
          <w:lang w:val="sr-Cyrl-RS"/>
        </w:rPr>
      </w:pPr>
      <w:r w:rsidRPr="00010C16">
        <w:rPr>
          <w:b/>
          <w:lang w:val="sr-Cyrl-RS"/>
        </w:rPr>
        <w:t>Члан 7.</w:t>
      </w:r>
    </w:p>
    <w:p w:rsidR="00E30E6C" w:rsidRPr="00E30E6C" w:rsidRDefault="00E30E6C" w:rsidP="00E30E6C">
      <w:pPr>
        <w:pStyle w:val="Bezrazmaka"/>
        <w:jc w:val="both"/>
        <w:rPr>
          <w:sz w:val="16"/>
          <w:szCs w:val="16"/>
          <w:lang w:val="sr-Cyrl-RS"/>
        </w:rPr>
      </w:pPr>
    </w:p>
    <w:p w:rsidR="00E30E6C" w:rsidRDefault="00E30E6C" w:rsidP="00E30E6C">
      <w:pPr>
        <w:pStyle w:val="Bezrazmaka"/>
        <w:jc w:val="both"/>
        <w:rPr>
          <w:lang w:val="sr-Cyrl-RS"/>
        </w:rPr>
      </w:pPr>
      <w:r>
        <w:rPr>
          <w:lang w:val="sr-Cyrl-RS"/>
        </w:rPr>
        <w:t>На седници Комисије се води записник, у који се уносе: имена присутних, име председавајућег, ако седницом не председава председник Комисије, имена лица која по позиву учествују у раду Комисије, дневни ред седнице, питања која су разматрана и предлози изнети на седници, као и одлуке Комисије.</w:t>
      </w:r>
    </w:p>
    <w:p w:rsidR="00E30E6C" w:rsidRDefault="00E30E6C" w:rsidP="00E30E6C">
      <w:pPr>
        <w:pStyle w:val="Bezrazmaka"/>
        <w:jc w:val="both"/>
        <w:rPr>
          <w:lang w:val="sr-Cyrl-RS"/>
        </w:rPr>
      </w:pPr>
    </w:p>
    <w:p w:rsidR="00E30E6C" w:rsidRPr="00010C16" w:rsidRDefault="00E30E6C" w:rsidP="00E30E6C">
      <w:pPr>
        <w:pStyle w:val="Bezrazmaka"/>
        <w:jc w:val="center"/>
        <w:rPr>
          <w:b/>
          <w:lang w:val="sr-Cyrl-RS"/>
        </w:rPr>
      </w:pPr>
      <w:r w:rsidRPr="00010C16">
        <w:rPr>
          <w:b/>
          <w:lang w:val="sr-Cyrl-RS"/>
        </w:rPr>
        <w:t>Члан 8.</w:t>
      </w:r>
    </w:p>
    <w:p w:rsidR="00E30E6C" w:rsidRPr="00E30E6C" w:rsidRDefault="00E30E6C" w:rsidP="00E30E6C">
      <w:pPr>
        <w:pStyle w:val="Bezrazmaka"/>
        <w:jc w:val="both"/>
        <w:rPr>
          <w:sz w:val="16"/>
          <w:szCs w:val="16"/>
          <w:lang w:val="sr-Cyrl-RS"/>
        </w:rPr>
      </w:pPr>
    </w:p>
    <w:p w:rsidR="00E30E6C" w:rsidRDefault="00E30E6C" w:rsidP="00E30E6C">
      <w:pPr>
        <w:pStyle w:val="Bezrazmaka"/>
        <w:jc w:val="both"/>
        <w:rPr>
          <w:lang w:val="sr-Cyrl-RS"/>
        </w:rPr>
      </w:pPr>
      <w:r>
        <w:rPr>
          <w:lang w:val="sr-Cyrl-RS"/>
        </w:rPr>
        <w:t>Пре усвајања дневног реда приступа се усвајању записника са претходне седнице. Уколико овај записник није припремљен, он ће се усвајати на следећој седници Комисије.</w:t>
      </w:r>
    </w:p>
    <w:p w:rsidR="00E30E6C" w:rsidRDefault="00E30E6C" w:rsidP="00E30E6C">
      <w:pPr>
        <w:pStyle w:val="Bezrazmaka"/>
        <w:jc w:val="both"/>
        <w:rPr>
          <w:lang w:val="sr-Cyrl-RS"/>
        </w:rPr>
      </w:pPr>
    </w:p>
    <w:p w:rsidR="00E30E6C" w:rsidRPr="00010C16" w:rsidRDefault="00E30E6C" w:rsidP="00E30E6C">
      <w:pPr>
        <w:pStyle w:val="Bezrazmaka"/>
        <w:jc w:val="center"/>
        <w:rPr>
          <w:b/>
          <w:lang w:val="sr-Cyrl-RS"/>
        </w:rPr>
      </w:pPr>
      <w:r w:rsidRPr="00010C16">
        <w:rPr>
          <w:b/>
          <w:lang w:val="sr-Cyrl-RS"/>
        </w:rPr>
        <w:t>Члан 9.</w:t>
      </w:r>
    </w:p>
    <w:p w:rsidR="00E30E6C" w:rsidRPr="00E30E6C" w:rsidRDefault="00E30E6C" w:rsidP="00E30E6C">
      <w:pPr>
        <w:pStyle w:val="Bezrazmaka"/>
        <w:jc w:val="both"/>
        <w:rPr>
          <w:sz w:val="16"/>
          <w:szCs w:val="16"/>
          <w:lang w:val="sr-Cyrl-RS"/>
        </w:rPr>
      </w:pPr>
    </w:p>
    <w:p w:rsidR="00E30E6C" w:rsidRDefault="00E30E6C" w:rsidP="00E30E6C">
      <w:pPr>
        <w:pStyle w:val="Bezrazmaka"/>
        <w:jc w:val="both"/>
        <w:rPr>
          <w:lang w:val="sr-Cyrl-RS"/>
        </w:rPr>
      </w:pPr>
      <w:r>
        <w:rPr>
          <w:lang w:val="sr-Cyrl-RS"/>
        </w:rPr>
        <w:t>Дневни ред седнице утврђује Комисија, на предлог председника Комисије. Сваки члан Комисије може предложити измену и допуну дневног реда.</w:t>
      </w:r>
    </w:p>
    <w:p w:rsidR="00E30E6C" w:rsidRPr="00E30E6C" w:rsidRDefault="00E30E6C" w:rsidP="00E30E6C">
      <w:pPr>
        <w:pStyle w:val="Bezrazmaka"/>
        <w:jc w:val="both"/>
        <w:rPr>
          <w:sz w:val="16"/>
          <w:szCs w:val="16"/>
          <w:lang w:val="sr-Cyrl-RS"/>
        </w:rPr>
      </w:pPr>
    </w:p>
    <w:p w:rsidR="00E30E6C" w:rsidRDefault="00E30E6C" w:rsidP="00E30E6C">
      <w:pPr>
        <w:pStyle w:val="Bezrazmaka"/>
        <w:jc w:val="both"/>
        <w:rPr>
          <w:lang w:val="sr-Cyrl-RS"/>
        </w:rPr>
      </w:pPr>
      <w:r>
        <w:rPr>
          <w:lang w:val="sr-Cyrl-RS"/>
        </w:rPr>
        <w:t>Након изјашњавања о предлозима за измену и допуну дневног реда Комисија се изјашњава о дневном реду у целини.</w:t>
      </w:r>
    </w:p>
    <w:p w:rsidR="00E30E6C" w:rsidRPr="00E30E6C" w:rsidRDefault="00E30E6C" w:rsidP="00E30E6C">
      <w:pPr>
        <w:pStyle w:val="Bezrazmaka"/>
        <w:jc w:val="both"/>
        <w:rPr>
          <w:sz w:val="16"/>
          <w:szCs w:val="16"/>
          <w:lang w:val="sr-Cyrl-RS"/>
        </w:rPr>
      </w:pPr>
    </w:p>
    <w:p w:rsidR="00E30E6C" w:rsidRDefault="00E30E6C" w:rsidP="00E30E6C">
      <w:pPr>
        <w:pStyle w:val="Bezrazmaka"/>
        <w:jc w:val="both"/>
        <w:rPr>
          <w:lang w:val="sr-Cyrl-RS"/>
        </w:rPr>
      </w:pPr>
      <w:r>
        <w:rPr>
          <w:lang w:val="sr-Cyrl-RS"/>
        </w:rPr>
        <w:t>Након усвајања дневног реда прелази се на рад по тачкама усвојеног дневног реда. Пре расправе по тачкама Комисију извештава председник или лице које он одреди.</w:t>
      </w:r>
    </w:p>
    <w:p w:rsidR="00E30E6C" w:rsidRDefault="00E30E6C" w:rsidP="00E30E6C">
      <w:pPr>
        <w:pStyle w:val="Bezrazmaka"/>
        <w:jc w:val="both"/>
        <w:rPr>
          <w:lang w:val="sr-Cyrl-RS"/>
        </w:rPr>
      </w:pPr>
    </w:p>
    <w:p w:rsidR="00E30E6C" w:rsidRPr="00010C16" w:rsidRDefault="00E30E6C" w:rsidP="00E30E6C">
      <w:pPr>
        <w:pStyle w:val="Bezrazmaka"/>
        <w:jc w:val="center"/>
        <w:rPr>
          <w:b/>
          <w:lang w:val="sr-Cyrl-RS"/>
        </w:rPr>
      </w:pPr>
      <w:r w:rsidRPr="00010C16">
        <w:rPr>
          <w:b/>
          <w:lang w:val="sr-Cyrl-RS"/>
        </w:rPr>
        <w:t>Члан 10.</w:t>
      </w:r>
    </w:p>
    <w:p w:rsidR="00E30E6C" w:rsidRPr="00E30E6C" w:rsidRDefault="00E30E6C" w:rsidP="00E30E6C">
      <w:pPr>
        <w:pStyle w:val="Bezrazmaka"/>
        <w:jc w:val="both"/>
        <w:rPr>
          <w:sz w:val="16"/>
          <w:szCs w:val="16"/>
          <w:lang w:val="sr-Cyrl-RS"/>
        </w:rPr>
      </w:pPr>
    </w:p>
    <w:p w:rsidR="00E30E6C" w:rsidRDefault="00E30E6C" w:rsidP="00E30E6C">
      <w:pPr>
        <w:pStyle w:val="Bezrazmaka"/>
        <w:jc w:val="both"/>
        <w:rPr>
          <w:lang w:val="sr-Cyrl-RS"/>
        </w:rPr>
      </w:pPr>
      <w:r>
        <w:rPr>
          <w:lang w:val="sr-Cyrl-RS"/>
        </w:rPr>
        <w:t>Рад Комисије је јаван. Јавност рада се обезбеђује оглашавањем записника и одлука Комисије на званичној интернет страници општине Бач.</w:t>
      </w:r>
    </w:p>
    <w:p w:rsidR="00E30E6C" w:rsidRDefault="00E30E6C" w:rsidP="00E30E6C">
      <w:pPr>
        <w:pStyle w:val="Bezrazmaka"/>
        <w:jc w:val="both"/>
        <w:rPr>
          <w:lang w:val="sr-Cyrl-RS"/>
        </w:rPr>
      </w:pPr>
    </w:p>
    <w:p w:rsidR="00E30E6C" w:rsidRPr="00010C16" w:rsidRDefault="00E30E6C" w:rsidP="00E30E6C">
      <w:pPr>
        <w:pStyle w:val="Bezrazmaka"/>
        <w:jc w:val="center"/>
        <w:rPr>
          <w:b/>
          <w:lang w:val="sr-Cyrl-RS"/>
        </w:rPr>
      </w:pPr>
      <w:r w:rsidRPr="00010C16">
        <w:rPr>
          <w:b/>
          <w:lang w:val="sr-Cyrl-RS"/>
        </w:rPr>
        <w:t>Члан 11.</w:t>
      </w:r>
    </w:p>
    <w:p w:rsidR="00E30E6C" w:rsidRPr="00E30E6C" w:rsidRDefault="00E30E6C" w:rsidP="00E30E6C">
      <w:pPr>
        <w:pStyle w:val="Bezrazmaka"/>
        <w:jc w:val="both"/>
        <w:rPr>
          <w:sz w:val="16"/>
          <w:szCs w:val="16"/>
          <w:lang w:val="sr-Cyrl-RS"/>
        </w:rPr>
      </w:pPr>
    </w:p>
    <w:p w:rsidR="00E30E6C" w:rsidRDefault="00E30E6C" w:rsidP="00E30E6C">
      <w:pPr>
        <w:pStyle w:val="Bezrazmaka"/>
        <w:jc w:val="both"/>
        <w:rPr>
          <w:lang w:val="sr-Cyrl-RS"/>
        </w:rPr>
      </w:pPr>
      <w:r>
        <w:rPr>
          <w:lang w:val="sr-Cyrl-RS"/>
        </w:rPr>
        <w:t>Сва питања која нису уређена овим Пословником уредиће се закључком Комисије, у складу са одредбама ЛАП-а.</w:t>
      </w:r>
    </w:p>
    <w:p w:rsidR="00E30E6C" w:rsidRDefault="00E30E6C" w:rsidP="00E30E6C">
      <w:pPr>
        <w:pStyle w:val="Bezrazmaka"/>
        <w:jc w:val="both"/>
        <w:rPr>
          <w:lang w:val="sr-Cyrl-RS"/>
        </w:rPr>
      </w:pPr>
    </w:p>
    <w:p w:rsidR="00E30E6C" w:rsidRPr="00010C16" w:rsidRDefault="00E30E6C" w:rsidP="00E30E6C">
      <w:pPr>
        <w:pStyle w:val="Bezrazmaka"/>
        <w:jc w:val="center"/>
        <w:rPr>
          <w:b/>
          <w:lang w:val="sr-Cyrl-RS"/>
        </w:rPr>
      </w:pPr>
      <w:r w:rsidRPr="00010C16">
        <w:rPr>
          <w:b/>
          <w:lang w:val="sr-Cyrl-RS"/>
        </w:rPr>
        <w:t>Члан 12.</w:t>
      </w:r>
    </w:p>
    <w:p w:rsidR="00E30E6C" w:rsidRPr="00E30E6C" w:rsidRDefault="00E30E6C" w:rsidP="00E30E6C">
      <w:pPr>
        <w:pStyle w:val="Bezrazmaka"/>
        <w:jc w:val="both"/>
        <w:rPr>
          <w:sz w:val="16"/>
          <w:szCs w:val="16"/>
          <w:lang w:val="sr-Cyrl-RS"/>
        </w:rPr>
      </w:pPr>
    </w:p>
    <w:p w:rsidR="00E30E6C" w:rsidRDefault="00E30E6C" w:rsidP="00E30E6C">
      <w:pPr>
        <w:pStyle w:val="Bezrazmaka"/>
        <w:jc w:val="both"/>
        <w:rPr>
          <w:lang w:val="sr-Cyrl-RS"/>
        </w:rPr>
      </w:pPr>
      <w:r>
        <w:rPr>
          <w:lang w:val="sr-Cyrl-RS"/>
        </w:rPr>
        <w:t>Овај Пословник ступа на снагу даном доношења и објавиће се на интернет страници општине Бач.</w:t>
      </w:r>
    </w:p>
    <w:p w:rsidR="00E30E6C" w:rsidRDefault="00E30E6C" w:rsidP="00E30E6C">
      <w:pPr>
        <w:pStyle w:val="Bezrazmaka"/>
        <w:jc w:val="both"/>
        <w:rPr>
          <w:lang w:val="sr-Cyrl-RS"/>
        </w:rPr>
      </w:pPr>
    </w:p>
    <w:p w:rsidR="00E30E6C" w:rsidRPr="00010C16" w:rsidRDefault="00E30E6C" w:rsidP="00E30E6C">
      <w:pPr>
        <w:pStyle w:val="Bezrazmaka"/>
        <w:ind w:left="4248" w:firstLine="708"/>
        <w:jc w:val="center"/>
        <w:rPr>
          <w:b/>
          <w:lang w:val="sr-Cyrl-RS"/>
        </w:rPr>
      </w:pPr>
      <w:r w:rsidRPr="00010C16">
        <w:rPr>
          <w:b/>
          <w:lang w:val="sr-Cyrl-RS"/>
        </w:rPr>
        <w:t>Председник Комисије</w:t>
      </w:r>
    </w:p>
    <w:p w:rsidR="00E30E6C" w:rsidRPr="00010C16" w:rsidRDefault="00E30E6C" w:rsidP="00E30E6C">
      <w:pPr>
        <w:pStyle w:val="Bezrazmaka"/>
        <w:ind w:left="4956"/>
        <w:jc w:val="center"/>
        <w:rPr>
          <w:b/>
          <w:lang w:val="sr-Cyrl-RS"/>
        </w:rPr>
      </w:pPr>
      <w:r w:rsidRPr="00010C16">
        <w:rPr>
          <w:b/>
          <w:lang w:val="sr-Cyrl-RS"/>
        </w:rPr>
        <w:t xml:space="preserve">Авдо Делић, </w:t>
      </w:r>
      <w:proofErr w:type="spellStart"/>
      <w:r w:rsidRPr="00010C16">
        <w:rPr>
          <w:b/>
          <w:lang w:val="sr-Cyrl-RS"/>
        </w:rPr>
        <w:t>с.р</w:t>
      </w:r>
      <w:proofErr w:type="spellEnd"/>
      <w:r w:rsidRPr="00010C16">
        <w:rPr>
          <w:b/>
          <w:lang w:val="sr-Cyrl-RS"/>
        </w:rPr>
        <w:t>.</w:t>
      </w:r>
    </w:p>
    <w:p w:rsidR="00E30E6C" w:rsidRPr="0062679F" w:rsidRDefault="00E30E6C" w:rsidP="00E30E6C">
      <w:pPr>
        <w:pStyle w:val="Bezrazmaka"/>
        <w:jc w:val="both"/>
        <w:rPr>
          <w:b/>
          <w:lang w:val="sr-Cyrl-RS"/>
        </w:rPr>
      </w:pPr>
      <w:r w:rsidRPr="0062679F">
        <w:rPr>
          <w:b/>
          <w:lang w:val="sr-Cyrl-RS"/>
        </w:rPr>
        <w:t>Комисија за избор чланова</w:t>
      </w:r>
    </w:p>
    <w:p w:rsidR="00E30E6C" w:rsidRPr="0062679F" w:rsidRDefault="00E30E6C" w:rsidP="00E30E6C">
      <w:pPr>
        <w:pStyle w:val="Bezrazmaka"/>
        <w:jc w:val="both"/>
        <w:rPr>
          <w:b/>
          <w:lang w:val="sr-Cyrl-RS"/>
        </w:rPr>
      </w:pPr>
      <w:r w:rsidRPr="0062679F">
        <w:rPr>
          <w:b/>
          <w:lang w:val="sr-Cyrl-RS"/>
        </w:rPr>
        <w:t xml:space="preserve">радног тела за праћење </w:t>
      </w:r>
    </w:p>
    <w:p w:rsidR="00E30E6C" w:rsidRPr="0062679F" w:rsidRDefault="00E30E6C" w:rsidP="00E30E6C">
      <w:pPr>
        <w:pStyle w:val="Bezrazmaka"/>
        <w:jc w:val="both"/>
        <w:rPr>
          <w:b/>
          <w:lang w:val="sr-Cyrl-RS"/>
        </w:rPr>
      </w:pPr>
      <w:r w:rsidRPr="0062679F">
        <w:rPr>
          <w:b/>
          <w:lang w:val="sr-Cyrl-RS"/>
        </w:rPr>
        <w:t>примене ЛАП-а за општину Бач</w:t>
      </w:r>
    </w:p>
    <w:p w:rsidR="00E30E6C" w:rsidRPr="00E30E6C" w:rsidRDefault="00E30E6C" w:rsidP="00E30E6C">
      <w:pPr>
        <w:pStyle w:val="Bezrazmaka"/>
        <w:jc w:val="both"/>
      </w:pPr>
      <w:r w:rsidRPr="0062679F">
        <w:rPr>
          <w:lang w:val="sr-Cyrl-RS"/>
        </w:rPr>
        <w:t>Број:</w:t>
      </w:r>
      <w:r>
        <w:rPr>
          <w:lang w:val="sr-Cyrl-RS"/>
        </w:rPr>
        <w:t xml:space="preserve"> </w:t>
      </w:r>
      <w:r>
        <w:t>020-3-44/2019-II-3</w:t>
      </w:r>
    </w:p>
    <w:p w:rsidR="00E30E6C" w:rsidRPr="00E30E6C" w:rsidRDefault="00E30E6C" w:rsidP="00E30E6C">
      <w:pPr>
        <w:pStyle w:val="Bezrazmaka"/>
        <w:jc w:val="both"/>
      </w:pPr>
      <w:r w:rsidRPr="0062679F">
        <w:rPr>
          <w:lang w:val="sr-Cyrl-RS"/>
        </w:rPr>
        <w:t>Дана:</w:t>
      </w:r>
      <w:r>
        <w:t xml:space="preserve"> 28.03.2019.</w:t>
      </w:r>
    </w:p>
    <w:p w:rsidR="00E30E6C" w:rsidRDefault="00E30E6C" w:rsidP="00E30E6C">
      <w:pPr>
        <w:pStyle w:val="Bezrazmaka"/>
        <w:jc w:val="both"/>
        <w:rPr>
          <w:lang w:val="sr-Cyrl-RS"/>
        </w:rPr>
      </w:pPr>
    </w:p>
    <w:p w:rsidR="00D20D70" w:rsidRDefault="00D20D70">
      <w:bookmarkStart w:id="0" w:name="_GoBack"/>
      <w:bookmarkEnd w:id="0"/>
    </w:p>
    <w:sectPr w:rsidR="00D20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6C"/>
    <w:rsid w:val="00156779"/>
    <w:rsid w:val="00D20D70"/>
    <w:rsid w:val="00E3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5A37"/>
  <w15:chartTrackingRefBased/>
  <w15:docId w15:val="{A2B4BE94-76A9-40B4-93AA-8B529D64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E30E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Opština</dc:creator>
  <cp:keywords/>
  <dc:description/>
  <cp:lastModifiedBy>Opština</cp:lastModifiedBy>
  <cp:revision>1</cp:revision>
  <dcterms:created xsi:type="dcterms:W3CDTF">2019-03-28T11:24:00Z</dcterms:created>
  <dcterms:modified xsi:type="dcterms:W3CDTF">2019-03-28T11:26:00Z</dcterms:modified>
</cp:coreProperties>
</file>