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B2A" w:rsidRPr="000933E7" w:rsidRDefault="00B67B2A" w:rsidP="00B67B2A">
      <w:pPr>
        <w:pStyle w:val="Bezrazmaka"/>
        <w:rPr>
          <w:b/>
          <w:lang w:val="sr-Cyrl-RS"/>
        </w:rPr>
      </w:pPr>
      <w:r w:rsidRPr="000933E7">
        <w:rPr>
          <w:b/>
          <w:lang w:val="sr-Cyrl-RS"/>
        </w:rPr>
        <w:t>РЕПУБЛИКА СРБИЈА</w:t>
      </w:r>
    </w:p>
    <w:p w:rsidR="00B67B2A" w:rsidRPr="000933E7" w:rsidRDefault="00B67B2A" w:rsidP="00B67B2A">
      <w:pPr>
        <w:pStyle w:val="Bezrazmaka"/>
        <w:rPr>
          <w:b/>
          <w:lang w:val="sr-Cyrl-RS"/>
        </w:rPr>
      </w:pPr>
      <w:r w:rsidRPr="000933E7">
        <w:rPr>
          <w:b/>
          <w:lang w:val="sr-Cyrl-RS"/>
        </w:rPr>
        <w:t>АУТОНОМНА ПОКРАЈИНА ВОЈВОДИНА</w:t>
      </w:r>
    </w:p>
    <w:p w:rsidR="00B67B2A" w:rsidRPr="000933E7" w:rsidRDefault="00B67B2A" w:rsidP="00B67B2A">
      <w:pPr>
        <w:pStyle w:val="Bezrazmaka"/>
        <w:rPr>
          <w:b/>
          <w:lang w:val="sr-Cyrl-RS"/>
        </w:rPr>
      </w:pPr>
      <w:r w:rsidRPr="000933E7">
        <w:rPr>
          <w:b/>
          <w:lang w:val="sr-Cyrl-RS"/>
        </w:rPr>
        <w:t>ОПШТИНА БАЧ</w:t>
      </w:r>
    </w:p>
    <w:p w:rsidR="00B67B2A" w:rsidRDefault="00B67B2A" w:rsidP="00B67B2A">
      <w:pPr>
        <w:pStyle w:val="Bezrazmaka"/>
        <w:rPr>
          <w:lang w:val="sr-Cyrl-RS"/>
        </w:rPr>
      </w:pPr>
      <w:r>
        <w:rPr>
          <w:lang w:val="sr-Cyrl-RS"/>
        </w:rPr>
        <w:t>Комисија за избор чланова радног тела</w:t>
      </w:r>
    </w:p>
    <w:p w:rsidR="00B67B2A" w:rsidRDefault="00B67B2A" w:rsidP="00B67B2A">
      <w:pPr>
        <w:pStyle w:val="Bezrazmaka"/>
        <w:rPr>
          <w:lang w:val="sr-Cyrl-RS"/>
        </w:rPr>
      </w:pPr>
      <w:r>
        <w:rPr>
          <w:lang w:val="sr-Cyrl-RS"/>
        </w:rPr>
        <w:t>за праћење примене ЛАП-а за општину Бач</w:t>
      </w:r>
    </w:p>
    <w:p w:rsidR="00B67B2A" w:rsidRPr="0044234B" w:rsidRDefault="00B67B2A" w:rsidP="00B67B2A">
      <w:pPr>
        <w:pStyle w:val="Bezrazmaka"/>
      </w:pPr>
      <w:r>
        <w:rPr>
          <w:lang w:val="sr-Cyrl-RS"/>
        </w:rPr>
        <w:t xml:space="preserve">Број: </w:t>
      </w:r>
      <w:r>
        <w:t>020-2-44/2019-II-2</w:t>
      </w:r>
    </w:p>
    <w:p w:rsidR="00B67B2A" w:rsidRPr="0044234B" w:rsidRDefault="00B67B2A" w:rsidP="00B67B2A">
      <w:pPr>
        <w:pStyle w:val="Bezrazmaka"/>
      </w:pPr>
      <w:r>
        <w:rPr>
          <w:lang w:val="sr-Cyrl-RS"/>
        </w:rPr>
        <w:t>Дана:</w:t>
      </w:r>
      <w:r>
        <w:t xml:space="preserve"> 28.03.2019.</w:t>
      </w:r>
    </w:p>
    <w:p w:rsidR="00B67B2A" w:rsidRDefault="00B67B2A" w:rsidP="00B67B2A">
      <w:pPr>
        <w:pStyle w:val="Bezrazmaka"/>
        <w:rPr>
          <w:lang w:val="sr-Cyrl-RS"/>
        </w:rPr>
      </w:pPr>
    </w:p>
    <w:p w:rsidR="00B67B2A" w:rsidRDefault="00B67B2A" w:rsidP="00B67B2A">
      <w:pPr>
        <w:pStyle w:val="Bezrazmaka"/>
        <w:rPr>
          <w:lang w:val="sr-Cyrl-RS"/>
        </w:rPr>
      </w:pPr>
    </w:p>
    <w:p w:rsidR="00B67B2A" w:rsidRPr="00B67B2A" w:rsidRDefault="00B67B2A" w:rsidP="00B67B2A">
      <w:pPr>
        <w:pStyle w:val="Bezrazmaka"/>
        <w:jc w:val="center"/>
        <w:rPr>
          <w:b/>
          <w:sz w:val="28"/>
          <w:szCs w:val="28"/>
          <w:lang w:val="sr-Cyrl-RS"/>
        </w:rPr>
      </w:pPr>
      <w:r w:rsidRPr="00B67B2A">
        <w:rPr>
          <w:b/>
          <w:sz w:val="28"/>
          <w:szCs w:val="28"/>
          <w:lang w:val="sr-Cyrl-RS"/>
        </w:rPr>
        <w:t>З А П И С Н И К</w:t>
      </w:r>
    </w:p>
    <w:p w:rsidR="00B67B2A" w:rsidRDefault="00B67B2A" w:rsidP="00B67B2A">
      <w:pPr>
        <w:pStyle w:val="Bezrazmaka"/>
        <w:jc w:val="center"/>
        <w:rPr>
          <w:b/>
          <w:sz w:val="28"/>
          <w:szCs w:val="28"/>
          <w:lang w:val="sr-Cyrl-RS"/>
        </w:rPr>
      </w:pPr>
      <w:r>
        <w:rPr>
          <w:b/>
          <w:sz w:val="28"/>
          <w:szCs w:val="28"/>
          <w:lang w:val="sr-Cyrl-RS"/>
        </w:rPr>
        <w:t>с</w:t>
      </w:r>
      <w:r w:rsidRPr="00B67B2A">
        <w:rPr>
          <w:b/>
          <w:sz w:val="28"/>
          <w:szCs w:val="28"/>
          <w:lang w:val="sr-Cyrl-RS"/>
        </w:rPr>
        <w:t xml:space="preserve">а 1. седнице Комисије за избор чланова радног тела </w:t>
      </w:r>
    </w:p>
    <w:p w:rsidR="00B67B2A" w:rsidRPr="00B67B2A" w:rsidRDefault="00B67B2A" w:rsidP="00B67B2A">
      <w:pPr>
        <w:pStyle w:val="Bezrazmaka"/>
        <w:jc w:val="center"/>
        <w:rPr>
          <w:b/>
          <w:sz w:val="28"/>
          <w:szCs w:val="28"/>
          <w:lang w:val="sr-Cyrl-RS"/>
        </w:rPr>
      </w:pPr>
      <w:r w:rsidRPr="00B67B2A">
        <w:rPr>
          <w:b/>
          <w:sz w:val="28"/>
          <w:szCs w:val="28"/>
          <w:lang w:val="sr-Cyrl-RS"/>
        </w:rPr>
        <w:t xml:space="preserve">за праћење примене ЛАП-а </w:t>
      </w:r>
    </w:p>
    <w:p w:rsidR="00B67B2A" w:rsidRPr="00B67B2A" w:rsidRDefault="00B67B2A" w:rsidP="00B67B2A">
      <w:pPr>
        <w:pStyle w:val="Bezrazmaka"/>
        <w:jc w:val="center"/>
        <w:rPr>
          <w:b/>
          <w:sz w:val="28"/>
          <w:szCs w:val="28"/>
          <w:lang w:val="sr-Cyrl-RS"/>
        </w:rPr>
      </w:pPr>
      <w:r w:rsidRPr="00B67B2A">
        <w:rPr>
          <w:b/>
          <w:sz w:val="28"/>
          <w:szCs w:val="28"/>
          <w:lang w:val="sr-Cyrl-RS"/>
        </w:rPr>
        <w:t>за општину Бач</w:t>
      </w:r>
    </w:p>
    <w:p w:rsidR="00B67B2A" w:rsidRDefault="00B67B2A" w:rsidP="00B67B2A">
      <w:pPr>
        <w:pStyle w:val="Bezrazmaka"/>
        <w:jc w:val="center"/>
        <w:rPr>
          <w:lang w:val="sr-Cyrl-RS"/>
        </w:rPr>
      </w:pPr>
    </w:p>
    <w:p w:rsidR="00B67B2A" w:rsidRDefault="00B67B2A" w:rsidP="00B67B2A">
      <w:pPr>
        <w:pStyle w:val="Bezrazmaka"/>
        <w:jc w:val="center"/>
        <w:rPr>
          <w:lang w:val="sr-Cyrl-RS"/>
        </w:rPr>
      </w:pPr>
    </w:p>
    <w:p w:rsidR="00B67B2A" w:rsidRDefault="00B67B2A" w:rsidP="00B67B2A">
      <w:pPr>
        <w:pStyle w:val="Bezrazmaka"/>
        <w:jc w:val="both"/>
        <w:rPr>
          <w:lang w:val="sr-Cyrl-RS"/>
        </w:rPr>
      </w:pPr>
      <w:r>
        <w:rPr>
          <w:lang w:val="sr-Cyrl-RS"/>
        </w:rPr>
        <w:t xml:space="preserve">Седница је одржана у Бачу, у згради општине Бач, у Свечаној сали, у четвртак, </w:t>
      </w:r>
      <w:r>
        <w:t>28.03.</w:t>
      </w:r>
      <w:r>
        <w:rPr>
          <w:lang w:val="sr-Cyrl-RS"/>
        </w:rPr>
        <w:t>2019. године, са почетком у 10,00 часова.</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 xml:space="preserve">Седници су присуствовали: Авдо Делић, председник Комисије, и Јелена Ковачевић, Антонија </w:t>
      </w:r>
      <w:proofErr w:type="spellStart"/>
      <w:r>
        <w:rPr>
          <w:lang w:val="sr-Cyrl-RS"/>
        </w:rPr>
        <w:t>Чапеља</w:t>
      </w:r>
      <w:proofErr w:type="spellEnd"/>
      <w:r>
        <w:rPr>
          <w:lang w:val="sr-Cyrl-RS"/>
        </w:rPr>
        <w:t xml:space="preserve">, Горан Чалић и Јозеф </w:t>
      </w:r>
      <w:proofErr w:type="spellStart"/>
      <w:r>
        <w:rPr>
          <w:lang w:val="sr-Cyrl-RS"/>
        </w:rPr>
        <w:t>Гашпаровски</w:t>
      </w:r>
      <w:proofErr w:type="spellEnd"/>
      <w:r>
        <w:rPr>
          <w:lang w:val="sr-Cyrl-RS"/>
        </w:rPr>
        <w:t xml:space="preserve">, чланови Комисије. </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 xml:space="preserve">Поред чланова Комисије, седници је присуствовала и Оливера </w:t>
      </w:r>
      <w:proofErr w:type="spellStart"/>
      <w:r>
        <w:rPr>
          <w:lang w:val="sr-Cyrl-RS"/>
        </w:rPr>
        <w:t>Ракоција</w:t>
      </w:r>
      <w:proofErr w:type="spellEnd"/>
      <w:r>
        <w:rPr>
          <w:lang w:val="sr-Cyrl-RS"/>
        </w:rPr>
        <w:t>, руководилац Одељења за општу управу, друштвене делатности и заједничке послове Општинске управе Бач, без права одлучивања.</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Седницом је председавао АВДО ДЕЛИЋ, председник Комисије.</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Након што је утврдио да постоји кворум за одлучивање на седници, председавајући је отворио седницу и предложио следећи</w:t>
      </w:r>
    </w:p>
    <w:p w:rsidR="00B67B2A" w:rsidRDefault="00B67B2A" w:rsidP="00B67B2A">
      <w:pPr>
        <w:pStyle w:val="Bezrazmaka"/>
        <w:jc w:val="both"/>
        <w:rPr>
          <w:lang w:val="sr-Cyrl-RS"/>
        </w:rPr>
      </w:pPr>
    </w:p>
    <w:p w:rsidR="00B67B2A" w:rsidRDefault="00B67B2A" w:rsidP="00B67B2A">
      <w:pPr>
        <w:pStyle w:val="Bezrazmaka"/>
        <w:jc w:val="both"/>
        <w:rPr>
          <w:lang w:val="sr-Cyrl-RS"/>
        </w:rPr>
      </w:pPr>
    </w:p>
    <w:p w:rsidR="00B67B2A" w:rsidRPr="00B67B2A" w:rsidRDefault="00B67B2A" w:rsidP="00B67B2A">
      <w:pPr>
        <w:pStyle w:val="Bezrazmaka"/>
        <w:jc w:val="center"/>
        <w:rPr>
          <w:b/>
          <w:sz w:val="28"/>
          <w:szCs w:val="28"/>
          <w:lang w:val="sr-Cyrl-RS"/>
        </w:rPr>
      </w:pPr>
      <w:r w:rsidRPr="00B67B2A">
        <w:rPr>
          <w:b/>
          <w:sz w:val="28"/>
          <w:szCs w:val="28"/>
          <w:lang w:val="sr-Cyrl-RS"/>
        </w:rPr>
        <w:t>ДНЕВНИ РЕД</w:t>
      </w:r>
    </w:p>
    <w:p w:rsidR="00B67B2A" w:rsidRDefault="00B67B2A" w:rsidP="00B67B2A">
      <w:pPr>
        <w:pStyle w:val="Bezrazmaka"/>
        <w:jc w:val="both"/>
        <w:rPr>
          <w:lang w:val="sr-Cyrl-RS"/>
        </w:rPr>
      </w:pPr>
    </w:p>
    <w:p w:rsidR="00B67B2A" w:rsidRDefault="00B67B2A" w:rsidP="00B67B2A">
      <w:pPr>
        <w:pStyle w:val="Bezrazmaka"/>
        <w:jc w:val="both"/>
        <w:rPr>
          <w:lang w:val="sr-Cyrl-RS"/>
        </w:rPr>
      </w:pPr>
    </w:p>
    <w:p w:rsidR="00B67B2A" w:rsidRDefault="00B67B2A" w:rsidP="00B67B2A">
      <w:pPr>
        <w:pStyle w:val="Bezrazmaka"/>
        <w:numPr>
          <w:ilvl w:val="0"/>
          <w:numId w:val="1"/>
        </w:numPr>
        <w:jc w:val="both"/>
        <w:rPr>
          <w:lang w:val="sr-Cyrl-RS"/>
        </w:rPr>
      </w:pPr>
      <w:r>
        <w:rPr>
          <w:lang w:val="sr-Cyrl-RS"/>
        </w:rPr>
        <w:t>Информација члановима Комисије са одредбама ЛАП-а за општину Бач које се односе на његову примену и на утврђивање надлежности Комисије;</w:t>
      </w:r>
    </w:p>
    <w:p w:rsidR="00B67B2A" w:rsidRDefault="00B67B2A" w:rsidP="00B67B2A">
      <w:pPr>
        <w:pStyle w:val="Bezrazmaka"/>
        <w:numPr>
          <w:ilvl w:val="0"/>
          <w:numId w:val="1"/>
        </w:numPr>
        <w:jc w:val="both"/>
        <w:rPr>
          <w:lang w:val="sr-Cyrl-RS"/>
        </w:rPr>
      </w:pPr>
      <w:r>
        <w:rPr>
          <w:lang w:val="sr-Cyrl-RS"/>
        </w:rPr>
        <w:t>Разматрање и усвајање Пословника о раду Комисије за избор чланова радног тела за праћење примене ЛАП-а за општину Бач;</w:t>
      </w:r>
    </w:p>
    <w:p w:rsidR="00B67B2A" w:rsidRDefault="00B67B2A" w:rsidP="00B67B2A">
      <w:pPr>
        <w:pStyle w:val="Bezrazmaka"/>
        <w:numPr>
          <w:ilvl w:val="0"/>
          <w:numId w:val="1"/>
        </w:numPr>
        <w:jc w:val="both"/>
        <w:rPr>
          <w:lang w:val="sr-Cyrl-RS"/>
        </w:rPr>
      </w:pPr>
      <w:r>
        <w:rPr>
          <w:lang w:val="sr-Cyrl-RS"/>
        </w:rPr>
        <w:t>Дефинисање критеријума, мерила и услова за избор чланова радног тела за праћење примене ЛАП-а за општину Бач;</w:t>
      </w:r>
    </w:p>
    <w:p w:rsidR="00B67B2A" w:rsidRDefault="00B67B2A" w:rsidP="00B67B2A">
      <w:pPr>
        <w:pStyle w:val="Bezrazmaka"/>
        <w:numPr>
          <w:ilvl w:val="0"/>
          <w:numId w:val="1"/>
        </w:numPr>
        <w:jc w:val="both"/>
        <w:rPr>
          <w:lang w:val="sr-Cyrl-RS"/>
        </w:rPr>
      </w:pPr>
      <w:r>
        <w:rPr>
          <w:lang w:val="sr-Cyrl-RS"/>
        </w:rPr>
        <w:t>Правилник о условима, критеријумима и мерилима за избор чланова радног тела за праћење примене ЛАП-а за општину Бач;</w:t>
      </w:r>
    </w:p>
    <w:p w:rsidR="00B67B2A" w:rsidRDefault="00B67B2A" w:rsidP="00B67B2A">
      <w:pPr>
        <w:pStyle w:val="Bezrazmaka"/>
        <w:numPr>
          <w:ilvl w:val="0"/>
          <w:numId w:val="1"/>
        </w:numPr>
        <w:jc w:val="both"/>
        <w:rPr>
          <w:lang w:val="sr-Cyrl-RS"/>
        </w:rPr>
      </w:pPr>
      <w:r>
        <w:rPr>
          <w:lang w:val="sr-Cyrl-RS"/>
        </w:rPr>
        <w:t>Предлог Јавног конкурса за избор чланова радног тела за праћење примене ЛАП-а за општину Бач;</w:t>
      </w:r>
    </w:p>
    <w:p w:rsidR="00B67B2A" w:rsidRDefault="00B67B2A" w:rsidP="00B67B2A">
      <w:pPr>
        <w:pStyle w:val="Bezrazmaka"/>
        <w:numPr>
          <w:ilvl w:val="0"/>
          <w:numId w:val="1"/>
        </w:numPr>
        <w:jc w:val="both"/>
        <w:rPr>
          <w:lang w:val="sr-Cyrl-RS"/>
        </w:rPr>
      </w:pPr>
      <w:r>
        <w:rPr>
          <w:lang w:val="sr-Cyrl-RS"/>
        </w:rPr>
        <w:t>Питања и предлози;</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Пошто није било предлога за измену или допуну дневног реда, председавајући је ставио предлог дневног реда на гласање, па су чланови Комисије једногласно усвојили предложени дневни ред.</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Потом се прешло на разматрање појединих тачака дневног реда.</w:t>
      </w:r>
    </w:p>
    <w:p w:rsidR="00B67B2A" w:rsidRDefault="00B67B2A" w:rsidP="00B67B2A">
      <w:pPr>
        <w:pStyle w:val="Bezrazmaka"/>
        <w:jc w:val="both"/>
        <w:rPr>
          <w:lang w:val="sr-Cyrl-RS"/>
        </w:rPr>
      </w:pPr>
    </w:p>
    <w:p w:rsidR="00B67B2A" w:rsidRPr="000933E7" w:rsidRDefault="00B67B2A" w:rsidP="00B67B2A">
      <w:pPr>
        <w:pStyle w:val="Bezrazmaka"/>
        <w:numPr>
          <w:ilvl w:val="0"/>
          <w:numId w:val="2"/>
        </w:numPr>
        <w:jc w:val="both"/>
        <w:rPr>
          <w:b/>
          <w:u w:val="single"/>
          <w:lang w:val="sr-Cyrl-RS"/>
        </w:rPr>
      </w:pPr>
      <w:r w:rsidRPr="000933E7">
        <w:rPr>
          <w:b/>
          <w:u w:val="single"/>
          <w:lang w:val="sr-Cyrl-RS"/>
        </w:rPr>
        <w:t>ИНФОРМАЦИЈА ЧЛАНОВИМА КОМИСИЈЕ СА ОДРЕДБАМА ЛАП-а ЗА ОПШТИНУ БАЧ  КОЈЕ СЕ ОДНОСЕ НА ЊЕГОВУ ПРИМЕНУ И НА УТВРЂИВАЊЕ НАДЛЕЖНОСТИ КОМИСИЈЕ;</w:t>
      </w:r>
    </w:p>
    <w:p w:rsidR="00B67B2A" w:rsidRDefault="00B67B2A" w:rsidP="00B67B2A">
      <w:pPr>
        <w:pStyle w:val="Bezrazmaka"/>
        <w:jc w:val="both"/>
        <w:rPr>
          <w:lang w:val="sr-Cyrl-RS"/>
        </w:rPr>
      </w:pP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 xml:space="preserve">Информацију члановима Комисије изнела је Оливера </w:t>
      </w:r>
      <w:proofErr w:type="spellStart"/>
      <w:r>
        <w:rPr>
          <w:lang w:val="sr-Cyrl-RS"/>
        </w:rPr>
        <w:t>Ракоција</w:t>
      </w:r>
      <w:proofErr w:type="spellEnd"/>
      <w:r>
        <w:rPr>
          <w:lang w:val="sr-Cyrl-RS"/>
        </w:rPr>
        <w:t>, руководилац Одељења за општу управу, друштвене делатности и заједничке послове Општинске управе Бач. Она је појаснила члановима њихове надлежности везане за реализацију ЛАП-а, посебно непосредне надлежности које се тичу доношења пословника о раду и утврђивања критеријума, мерила и услова за праћење примене ЛАП-а. Након излагања председавајући је отворио дискусију о овој тачки дневног реда, у којој су учествовали сви чланови Комисије, који су постављали директна питања о својој надлежности, одговорности и следећим неопходним корацима. По закључењу дискусије, председавајући је констатовао да су чланови Комисије информисани о својим задацима и циљевима због којих је Комисија и образована.</w:t>
      </w:r>
    </w:p>
    <w:p w:rsidR="00B67B2A" w:rsidRDefault="00B67B2A" w:rsidP="00B67B2A">
      <w:pPr>
        <w:pStyle w:val="Bezrazmaka"/>
        <w:jc w:val="both"/>
        <w:rPr>
          <w:lang w:val="sr-Cyrl-RS"/>
        </w:rPr>
      </w:pPr>
    </w:p>
    <w:p w:rsidR="00B67B2A" w:rsidRDefault="00B67B2A" w:rsidP="00B67B2A">
      <w:pPr>
        <w:pStyle w:val="Bezrazmaka"/>
        <w:jc w:val="both"/>
        <w:rPr>
          <w:lang w:val="sr-Cyrl-RS"/>
        </w:rPr>
      </w:pPr>
    </w:p>
    <w:p w:rsidR="00B67B2A" w:rsidRPr="000933E7" w:rsidRDefault="00B67B2A" w:rsidP="00B67B2A">
      <w:pPr>
        <w:pStyle w:val="Bezrazmaka"/>
        <w:numPr>
          <w:ilvl w:val="0"/>
          <w:numId w:val="2"/>
        </w:numPr>
        <w:jc w:val="both"/>
        <w:rPr>
          <w:b/>
          <w:u w:val="single"/>
          <w:lang w:val="sr-Cyrl-RS"/>
        </w:rPr>
      </w:pPr>
      <w:r w:rsidRPr="000933E7">
        <w:rPr>
          <w:b/>
          <w:u w:val="single"/>
          <w:lang w:val="sr-Cyrl-RS"/>
        </w:rPr>
        <w:t>РАЗМАТРАЊЕ И УСВАЈАЊЕ ПОСЛОВНИКА О РАДУ КОМИСИЈЕ ЗА ИЗБОР ЧЛАНОВА РАДНОГ ТЕЛА ЗА ПРАЋЕЊЕ ПРИМЕНЕ ЛАП-а ЗА ОПШТИНУ БАЧ</w:t>
      </w:r>
    </w:p>
    <w:p w:rsidR="00B67B2A" w:rsidRDefault="00B67B2A" w:rsidP="00B67B2A">
      <w:pPr>
        <w:pStyle w:val="Bezrazmaka"/>
        <w:jc w:val="both"/>
        <w:rPr>
          <w:lang w:val="sr-Cyrl-RS"/>
        </w:rPr>
      </w:pP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 xml:space="preserve">Уводно излагање по овој тачки дневног реда имала је Оливера </w:t>
      </w:r>
      <w:proofErr w:type="spellStart"/>
      <w:r>
        <w:rPr>
          <w:lang w:val="sr-Cyrl-RS"/>
        </w:rPr>
        <w:t>Ракоција</w:t>
      </w:r>
      <w:proofErr w:type="spellEnd"/>
      <w:r>
        <w:rPr>
          <w:lang w:val="sr-Cyrl-RS"/>
        </w:rPr>
        <w:t>, руководилац Одељења за општу управу, друштвене делатности и заједничке послове Општинске управе Бач. Истакла је да је први задатак Комисије да донесе Пословник о свом раду, који омогућава законито поступање Комисије.</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Након тога председавајући је отворио дискусију о овој тачки дневног реда. По закључењу дискусије Комисија је једногласно усвојила</w:t>
      </w:r>
    </w:p>
    <w:p w:rsidR="00B67B2A" w:rsidRDefault="00B67B2A" w:rsidP="00B67B2A">
      <w:pPr>
        <w:pStyle w:val="Bezrazmaka"/>
        <w:jc w:val="both"/>
        <w:rPr>
          <w:lang w:val="sr-Cyrl-RS"/>
        </w:rPr>
      </w:pPr>
    </w:p>
    <w:p w:rsidR="00B67B2A" w:rsidRPr="000933E7" w:rsidRDefault="00B67B2A" w:rsidP="00B67B2A">
      <w:pPr>
        <w:pStyle w:val="Bezrazmaka"/>
        <w:jc w:val="center"/>
        <w:rPr>
          <w:b/>
          <w:lang w:val="sr-Cyrl-RS"/>
        </w:rPr>
      </w:pPr>
      <w:r w:rsidRPr="000933E7">
        <w:rPr>
          <w:b/>
          <w:lang w:val="sr-Cyrl-RS"/>
        </w:rPr>
        <w:t>П О С Л О В Н И К</w:t>
      </w:r>
    </w:p>
    <w:p w:rsidR="00B67B2A" w:rsidRPr="000933E7" w:rsidRDefault="00B67B2A" w:rsidP="00B67B2A">
      <w:pPr>
        <w:pStyle w:val="Bezrazmaka"/>
        <w:jc w:val="center"/>
        <w:rPr>
          <w:b/>
          <w:lang w:val="sr-Cyrl-RS"/>
        </w:rPr>
      </w:pPr>
      <w:r w:rsidRPr="000933E7">
        <w:rPr>
          <w:b/>
          <w:lang w:val="sr-Cyrl-RS"/>
        </w:rPr>
        <w:t>О РАДУ КОМИСИЈЕ ЗА ИЗБОР ЧЛАНОВА РАДНОГ ТЕЛА</w:t>
      </w:r>
    </w:p>
    <w:p w:rsidR="00B67B2A" w:rsidRPr="000933E7" w:rsidRDefault="00B67B2A" w:rsidP="00B67B2A">
      <w:pPr>
        <w:pStyle w:val="Bezrazmaka"/>
        <w:jc w:val="center"/>
        <w:rPr>
          <w:b/>
          <w:lang w:val="sr-Cyrl-RS"/>
        </w:rPr>
      </w:pPr>
      <w:r w:rsidRPr="000933E7">
        <w:rPr>
          <w:b/>
          <w:lang w:val="sr-Cyrl-RS"/>
        </w:rPr>
        <w:t>ЗА ПРАЋЕЊЕ ПРИМЕНЕ ЛАП-а ЗА ОПШТИНУ БАЧ</w:t>
      </w:r>
    </w:p>
    <w:p w:rsidR="00B67B2A" w:rsidRDefault="00B67B2A" w:rsidP="00B67B2A">
      <w:pPr>
        <w:pStyle w:val="Bezrazmaka"/>
        <w:jc w:val="both"/>
        <w:rPr>
          <w:lang w:val="sr-Cyrl-RS"/>
        </w:rPr>
      </w:pPr>
    </w:p>
    <w:p w:rsidR="00B67B2A" w:rsidRDefault="00B67B2A" w:rsidP="00B67B2A">
      <w:pPr>
        <w:pStyle w:val="Bezrazmaka"/>
        <w:jc w:val="both"/>
        <w:rPr>
          <w:lang w:val="sr-Cyrl-RS"/>
        </w:rPr>
      </w:pPr>
    </w:p>
    <w:p w:rsidR="00B67B2A" w:rsidRPr="000933E7" w:rsidRDefault="00B67B2A" w:rsidP="00B67B2A">
      <w:pPr>
        <w:pStyle w:val="Bezrazmaka"/>
        <w:numPr>
          <w:ilvl w:val="0"/>
          <w:numId w:val="2"/>
        </w:numPr>
        <w:jc w:val="both"/>
        <w:rPr>
          <w:b/>
          <w:u w:val="single"/>
          <w:lang w:val="sr-Cyrl-RS"/>
        </w:rPr>
      </w:pPr>
      <w:r w:rsidRPr="000933E7">
        <w:rPr>
          <w:b/>
          <w:u w:val="single"/>
          <w:lang w:val="sr-Cyrl-RS"/>
        </w:rPr>
        <w:t>ДЕФИНИСАЊЕ КРИТЕРИЈУМА, МЕРИЛА И УСЛОВА ЗА ИЗБОР ЧЛАНОВА РАДНОГ ТЕЛА ЗА ПРАЋЕЊЕ ПРИМЕНЕ ЛАП-а ЗА ОПШТИНУ БАЧ</w:t>
      </w:r>
    </w:p>
    <w:p w:rsidR="00B67B2A" w:rsidRDefault="00B67B2A" w:rsidP="00B67B2A">
      <w:pPr>
        <w:pStyle w:val="Bezrazmaka"/>
        <w:jc w:val="both"/>
        <w:rPr>
          <w:lang w:val="sr-Cyrl-RS"/>
        </w:rPr>
      </w:pP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 xml:space="preserve">Уводно излагање по овој тачки дневног реда имала је Оливера </w:t>
      </w:r>
      <w:proofErr w:type="spellStart"/>
      <w:r>
        <w:rPr>
          <w:lang w:val="sr-Cyrl-RS"/>
        </w:rPr>
        <w:t>Ракоција</w:t>
      </w:r>
      <w:proofErr w:type="spellEnd"/>
      <w:r>
        <w:rPr>
          <w:lang w:val="sr-Cyrl-RS"/>
        </w:rPr>
        <w:t xml:space="preserve">, руководилац Одељења за општу управу, друштвене делатности и заједничке послове Општинске управе Бач. Она је истакла да је ово један од најбитнијих задатака Комисије, јер се на основу </w:t>
      </w:r>
      <w:proofErr w:type="spellStart"/>
      <w:r>
        <w:rPr>
          <w:lang w:val="sr-Cyrl-RS"/>
        </w:rPr>
        <w:t>издефинисаних</w:t>
      </w:r>
      <w:proofErr w:type="spellEnd"/>
      <w:r>
        <w:rPr>
          <w:lang w:val="sr-Cyrl-RS"/>
        </w:rPr>
        <w:t xml:space="preserve"> критеријума, мерила и услова сачињава Правилник на основу којег ће се бирати чланови радног тела. Такође, информисала је чланове Комисије да ће се на основу тих критеријума, који се сада дефинишу, расписати и спровести јавни конкурс за избор чланова радног тела.</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Након уводног излагања отворена је дискусија у којој су учествовали сви чланови Комисије. По закључењу дискусије, Комисија је одлучила следеће:</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Кандидат за члана Радног тела за праћење примене ЛАП-а за општину Бач треба да испуњава следеће услове:</w:t>
      </w:r>
    </w:p>
    <w:p w:rsidR="00B67B2A" w:rsidRDefault="00B67B2A" w:rsidP="00B67B2A">
      <w:pPr>
        <w:pStyle w:val="Bezrazmaka"/>
        <w:jc w:val="both"/>
        <w:rPr>
          <w:lang w:val="sr-Cyrl-RS"/>
        </w:rPr>
      </w:pPr>
    </w:p>
    <w:p w:rsidR="00B67B2A" w:rsidRDefault="00B67B2A" w:rsidP="00B67B2A">
      <w:pPr>
        <w:pStyle w:val="Bezrazmaka"/>
        <w:numPr>
          <w:ilvl w:val="0"/>
          <w:numId w:val="3"/>
        </w:numPr>
        <w:jc w:val="both"/>
        <w:rPr>
          <w:lang w:val="sr-Cyrl-RS"/>
        </w:rPr>
      </w:pPr>
      <w:r>
        <w:rPr>
          <w:lang w:val="sr-Cyrl-RS"/>
        </w:rPr>
        <w:t>да је пунолетан и пословно способан;</w:t>
      </w:r>
    </w:p>
    <w:p w:rsidR="00B67B2A" w:rsidRDefault="00B67B2A" w:rsidP="00B67B2A">
      <w:pPr>
        <w:pStyle w:val="Bezrazmaka"/>
        <w:numPr>
          <w:ilvl w:val="0"/>
          <w:numId w:val="3"/>
        </w:numPr>
        <w:jc w:val="both"/>
        <w:rPr>
          <w:lang w:val="sr-Cyrl-RS"/>
        </w:rPr>
      </w:pPr>
      <w:r>
        <w:rPr>
          <w:lang w:val="sr-Cyrl-RS"/>
        </w:rPr>
        <w:t>да има пребивалиште на територији општине Бач;</w:t>
      </w:r>
    </w:p>
    <w:p w:rsidR="00B67B2A" w:rsidRDefault="00B67B2A" w:rsidP="00B67B2A">
      <w:pPr>
        <w:pStyle w:val="Bezrazmaka"/>
        <w:numPr>
          <w:ilvl w:val="0"/>
          <w:numId w:val="3"/>
        </w:numPr>
        <w:jc w:val="both"/>
        <w:rPr>
          <w:lang w:val="sr-Cyrl-RS"/>
        </w:rPr>
      </w:pPr>
      <w:r>
        <w:rPr>
          <w:lang w:val="sr-Cyrl-RS"/>
        </w:rPr>
        <w:lastRenderedPageBreak/>
        <w:t>да није осуђиван, односно, да се против њега не води судски поступак за дела која се односе на корупцију;</w:t>
      </w:r>
    </w:p>
    <w:p w:rsidR="00B67B2A" w:rsidRDefault="00B67B2A" w:rsidP="00B67B2A">
      <w:pPr>
        <w:pStyle w:val="Bezrazmaka"/>
        <w:numPr>
          <w:ilvl w:val="0"/>
          <w:numId w:val="3"/>
        </w:numPr>
        <w:jc w:val="both"/>
        <w:rPr>
          <w:lang w:val="sr-Cyrl-RS"/>
        </w:rPr>
      </w:pPr>
      <w:r>
        <w:rPr>
          <w:lang w:val="sr-Cyrl-RS"/>
        </w:rPr>
        <w:t>да није радно ангажован у органима општине по било ком основу;</w:t>
      </w:r>
    </w:p>
    <w:p w:rsidR="00B67B2A" w:rsidRDefault="00B67B2A" w:rsidP="00B67B2A">
      <w:pPr>
        <w:pStyle w:val="Bezrazmaka"/>
        <w:numPr>
          <w:ilvl w:val="0"/>
          <w:numId w:val="3"/>
        </w:numPr>
        <w:jc w:val="both"/>
        <w:rPr>
          <w:lang w:val="sr-Cyrl-RS"/>
        </w:rPr>
      </w:pPr>
      <w:r>
        <w:rPr>
          <w:lang w:val="sr-Cyrl-RS"/>
        </w:rPr>
        <w:t>да није носилац било које функције у политичкој странци;</w:t>
      </w:r>
    </w:p>
    <w:p w:rsidR="00B67B2A" w:rsidRDefault="00B67B2A" w:rsidP="00B67B2A">
      <w:pPr>
        <w:pStyle w:val="Bezrazmaka"/>
        <w:numPr>
          <w:ilvl w:val="0"/>
          <w:numId w:val="3"/>
        </w:numPr>
        <w:jc w:val="both"/>
        <w:rPr>
          <w:lang w:val="sr-Cyrl-RS"/>
        </w:rPr>
      </w:pPr>
      <w:r>
        <w:rPr>
          <w:lang w:val="sr-Cyrl-RS"/>
        </w:rPr>
        <w:t>да није јавни функционер, у смислу одредаба Закона о Агенцији за борбу против корупције;</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Ради доказивања да испуњавају горе наведене услове, кандидати уз пријаву треба да доставе следеће:</w:t>
      </w:r>
    </w:p>
    <w:p w:rsidR="00B67B2A" w:rsidRDefault="00B67B2A" w:rsidP="00B67B2A">
      <w:pPr>
        <w:pStyle w:val="Bezrazmaka"/>
        <w:jc w:val="both"/>
        <w:rPr>
          <w:lang w:val="sr-Cyrl-RS"/>
        </w:rPr>
      </w:pPr>
    </w:p>
    <w:p w:rsidR="00B67B2A" w:rsidRDefault="00B67B2A" w:rsidP="00B67B2A">
      <w:pPr>
        <w:pStyle w:val="Bezrazmaka"/>
        <w:numPr>
          <w:ilvl w:val="0"/>
          <w:numId w:val="4"/>
        </w:numPr>
        <w:jc w:val="both"/>
        <w:rPr>
          <w:lang w:val="sr-Cyrl-RS"/>
        </w:rPr>
      </w:pPr>
      <w:r>
        <w:rPr>
          <w:lang w:val="sr-Cyrl-RS"/>
        </w:rPr>
        <w:t>биографију, сачињену у слободној форми;</w:t>
      </w:r>
    </w:p>
    <w:p w:rsidR="00B67B2A" w:rsidRDefault="00B67B2A" w:rsidP="00B67B2A">
      <w:pPr>
        <w:pStyle w:val="Bezrazmaka"/>
        <w:numPr>
          <w:ilvl w:val="0"/>
          <w:numId w:val="4"/>
        </w:numPr>
        <w:jc w:val="both"/>
        <w:rPr>
          <w:lang w:val="sr-Cyrl-RS"/>
        </w:rPr>
      </w:pPr>
      <w:r>
        <w:rPr>
          <w:lang w:val="sr-Cyrl-RS"/>
        </w:rPr>
        <w:t>очитану личну карту;</w:t>
      </w:r>
    </w:p>
    <w:p w:rsidR="00B67B2A" w:rsidRDefault="00B67B2A" w:rsidP="00B67B2A">
      <w:pPr>
        <w:pStyle w:val="Bezrazmaka"/>
        <w:numPr>
          <w:ilvl w:val="0"/>
          <w:numId w:val="4"/>
        </w:numPr>
        <w:jc w:val="both"/>
        <w:rPr>
          <w:lang w:val="sr-Cyrl-RS"/>
        </w:rPr>
      </w:pPr>
      <w:r>
        <w:rPr>
          <w:lang w:val="sr-Cyrl-RS"/>
        </w:rPr>
        <w:t>потписану изјаву кандидата да се против њега не води судски поступак за дела која се односе на корупцију;</w:t>
      </w:r>
    </w:p>
    <w:p w:rsidR="00B67B2A" w:rsidRDefault="00B67B2A" w:rsidP="00B67B2A">
      <w:pPr>
        <w:pStyle w:val="Bezrazmaka"/>
        <w:numPr>
          <w:ilvl w:val="0"/>
          <w:numId w:val="4"/>
        </w:numPr>
        <w:jc w:val="both"/>
        <w:rPr>
          <w:lang w:val="sr-Cyrl-RS"/>
        </w:rPr>
      </w:pPr>
      <w:r>
        <w:rPr>
          <w:lang w:val="sr-Cyrl-RS"/>
        </w:rPr>
        <w:t>потписану изјаву кандидата да није радно ангажован у органима општине по било ком основу (на одређено или на неодређено време, у форми рада ван радног односа, и др.);</w:t>
      </w:r>
    </w:p>
    <w:p w:rsidR="00B67B2A" w:rsidRDefault="00B67B2A" w:rsidP="00B67B2A">
      <w:pPr>
        <w:pStyle w:val="Bezrazmaka"/>
        <w:numPr>
          <w:ilvl w:val="0"/>
          <w:numId w:val="4"/>
        </w:numPr>
        <w:jc w:val="both"/>
        <w:rPr>
          <w:lang w:val="sr-Cyrl-RS"/>
        </w:rPr>
      </w:pPr>
      <w:r>
        <w:rPr>
          <w:lang w:val="sr-Cyrl-RS"/>
        </w:rPr>
        <w:t>потписану изјаву кандидата да није носилац било које функције у политичкој странци;</w:t>
      </w:r>
    </w:p>
    <w:p w:rsidR="00B67B2A" w:rsidRDefault="00B67B2A" w:rsidP="00B67B2A">
      <w:pPr>
        <w:pStyle w:val="Bezrazmaka"/>
        <w:numPr>
          <w:ilvl w:val="0"/>
          <w:numId w:val="4"/>
        </w:numPr>
        <w:jc w:val="both"/>
        <w:rPr>
          <w:lang w:val="sr-Cyrl-RS"/>
        </w:rPr>
      </w:pPr>
      <w:r>
        <w:rPr>
          <w:lang w:val="sr-Cyrl-RS"/>
        </w:rPr>
        <w:t>потписану изјаву кандидата да није јавни функционер, у смислу одредаба Закона о Агенцији за борбу против корупције;</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Критеријуми за оцену и рангирање кандидата су следећи:</w:t>
      </w:r>
    </w:p>
    <w:p w:rsidR="00B67B2A" w:rsidRDefault="00B67B2A" w:rsidP="00B67B2A">
      <w:pPr>
        <w:pStyle w:val="Bezrazmaka"/>
        <w:jc w:val="both"/>
        <w:rPr>
          <w:lang w:val="sr-Cyrl-RS"/>
        </w:rPr>
      </w:pPr>
    </w:p>
    <w:p w:rsidR="00B67B2A" w:rsidRDefault="00B67B2A" w:rsidP="00B67B2A">
      <w:pPr>
        <w:pStyle w:val="Bezrazmaka"/>
        <w:numPr>
          <w:ilvl w:val="0"/>
          <w:numId w:val="5"/>
        </w:numPr>
        <w:jc w:val="both"/>
        <w:rPr>
          <w:lang w:val="sr-Cyrl-RS"/>
        </w:rPr>
      </w:pPr>
      <w:r>
        <w:rPr>
          <w:lang w:val="sr-Cyrl-RS"/>
        </w:rPr>
        <w:t xml:space="preserve">познавање </w:t>
      </w:r>
      <w:proofErr w:type="spellStart"/>
      <w:r>
        <w:rPr>
          <w:lang w:val="sr-Cyrl-RS"/>
        </w:rPr>
        <w:t>антикорупцијских</w:t>
      </w:r>
      <w:proofErr w:type="spellEnd"/>
      <w:r>
        <w:rPr>
          <w:lang w:val="sr-Cyrl-RS"/>
        </w:rPr>
        <w:t xml:space="preserve"> докумената;</w:t>
      </w:r>
    </w:p>
    <w:p w:rsidR="00B67B2A" w:rsidRDefault="00B67B2A" w:rsidP="00B67B2A">
      <w:pPr>
        <w:pStyle w:val="Bezrazmaka"/>
        <w:numPr>
          <w:ilvl w:val="0"/>
          <w:numId w:val="5"/>
        </w:numPr>
        <w:jc w:val="both"/>
        <w:rPr>
          <w:lang w:val="sr-Cyrl-RS"/>
        </w:rPr>
      </w:pPr>
      <w:r>
        <w:rPr>
          <w:lang w:val="sr-Cyrl-RS"/>
        </w:rPr>
        <w:t>информисаност о стању, пракси и случајевима у области борбе против корупције;</w:t>
      </w:r>
    </w:p>
    <w:p w:rsidR="00B67B2A" w:rsidRDefault="00B67B2A" w:rsidP="00B67B2A">
      <w:pPr>
        <w:pStyle w:val="Bezrazmaka"/>
        <w:numPr>
          <w:ilvl w:val="0"/>
          <w:numId w:val="5"/>
        </w:numPr>
        <w:jc w:val="both"/>
        <w:rPr>
          <w:lang w:val="sr-Cyrl-RS"/>
        </w:rPr>
      </w:pPr>
      <w:r>
        <w:rPr>
          <w:lang w:val="sr-Cyrl-RS"/>
        </w:rPr>
        <w:t>лични и професионални интегритет кандидата;</w:t>
      </w:r>
    </w:p>
    <w:p w:rsidR="00B67B2A" w:rsidRDefault="00B67B2A" w:rsidP="00B67B2A">
      <w:pPr>
        <w:pStyle w:val="Bezrazmaka"/>
        <w:numPr>
          <w:ilvl w:val="0"/>
          <w:numId w:val="5"/>
        </w:numPr>
        <w:jc w:val="both"/>
        <w:rPr>
          <w:lang w:val="sr-Cyrl-RS"/>
        </w:rPr>
      </w:pPr>
      <w:r>
        <w:rPr>
          <w:lang w:val="sr-Cyrl-RS"/>
        </w:rPr>
        <w:t>лична мотивисаност кандидата;</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Кандидати ће се оцењивати на основу достављене пријаве и писмене или усмене провере кандидата.</w:t>
      </w:r>
    </w:p>
    <w:p w:rsidR="00B67B2A" w:rsidRDefault="00B67B2A" w:rsidP="00B67B2A">
      <w:pPr>
        <w:pStyle w:val="Bezrazmaka"/>
        <w:ind w:left="1080"/>
        <w:jc w:val="both"/>
        <w:rPr>
          <w:lang w:val="sr-Cyrl-RS"/>
        </w:rPr>
      </w:pPr>
    </w:p>
    <w:p w:rsidR="00B67B2A" w:rsidRDefault="00B67B2A" w:rsidP="00B67B2A">
      <w:pPr>
        <w:pStyle w:val="Bezrazmaka"/>
        <w:ind w:left="1080"/>
        <w:jc w:val="both"/>
        <w:rPr>
          <w:lang w:val="sr-Cyrl-RS"/>
        </w:rPr>
      </w:pPr>
    </w:p>
    <w:p w:rsidR="00B67B2A" w:rsidRDefault="00B67B2A" w:rsidP="00B67B2A">
      <w:pPr>
        <w:pStyle w:val="Bezrazmaka"/>
        <w:numPr>
          <w:ilvl w:val="0"/>
          <w:numId w:val="2"/>
        </w:numPr>
        <w:jc w:val="both"/>
        <w:rPr>
          <w:b/>
          <w:u w:val="single"/>
          <w:lang w:val="sr-Cyrl-RS"/>
        </w:rPr>
      </w:pPr>
      <w:r>
        <w:rPr>
          <w:b/>
          <w:u w:val="single"/>
          <w:lang w:val="sr-Cyrl-RS"/>
        </w:rPr>
        <w:t>ПРЕДЛОГ ПРАВИЛНИКА О УСЛОВИМА, КРИТЕРИЈУМИМА И МЕРИЛИМА ЗА ИЗБОР ЧЛАНОВА РАДНОГ ТЕЛА ЗА ПРАЋЕЊЕ ПРИМЕНЕ ЛОКАЛНОГ АНТИКОРУПЦИЈСКОГ ПЛАНА ЗА ОПШТИНУ БАЧ</w:t>
      </w:r>
    </w:p>
    <w:p w:rsidR="00B67B2A" w:rsidRDefault="00B67B2A" w:rsidP="00B67B2A">
      <w:pPr>
        <w:pStyle w:val="Bezrazmaka"/>
        <w:jc w:val="both"/>
        <w:rPr>
          <w:b/>
          <w:u w:val="single"/>
          <w:lang w:val="sr-Cyrl-RS"/>
        </w:rPr>
      </w:pPr>
    </w:p>
    <w:p w:rsidR="00B67B2A" w:rsidRDefault="00B67B2A" w:rsidP="00B67B2A">
      <w:pPr>
        <w:pStyle w:val="Bezrazmaka"/>
        <w:jc w:val="both"/>
        <w:rPr>
          <w:b/>
          <w:u w:val="single"/>
          <w:lang w:val="sr-Cyrl-RS"/>
        </w:rPr>
      </w:pPr>
    </w:p>
    <w:p w:rsidR="00B67B2A" w:rsidRDefault="00B67B2A" w:rsidP="00B67B2A">
      <w:pPr>
        <w:pStyle w:val="Bezrazmaka"/>
        <w:jc w:val="both"/>
        <w:rPr>
          <w:lang w:val="sr-Cyrl-RS"/>
        </w:rPr>
      </w:pPr>
      <w:r>
        <w:rPr>
          <w:lang w:val="sr-Cyrl-RS"/>
        </w:rPr>
        <w:t>Уводно излагање по овој тачки дневног реда дао је председавајући. Након тога је отворена дискусија у којој су учествовали сви чланови Комисије. По закључењу дискусије председавајући је дао предлог Правилника на гласање, па је Комисија једногласно донела</w:t>
      </w:r>
    </w:p>
    <w:p w:rsidR="00B67B2A" w:rsidRDefault="00B67B2A" w:rsidP="00B67B2A">
      <w:pPr>
        <w:pStyle w:val="Bezrazmaka"/>
        <w:jc w:val="both"/>
        <w:rPr>
          <w:lang w:val="sr-Cyrl-RS"/>
        </w:rPr>
      </w:pPr>
    </w:p>
    <w:p w:rsidR="00B67B2A" w:rsidRPr="0044234B" w:rsidRDefault="00B67B2A" w:rsidP="00B67B2A">
      <w:pPr>
        <w:pStyle w:val="Bezrazmaka"/>
        <w:jc w:val="center"/>
        <w:rPr>
          <w:b/>
          <w:lang w:val="sr-Cyrl-RS"/>
        </w:rPr>
      </w:pPr>
      <w:r w:rsidRPr="0044234B">
        <w:rPr>
          <w:b/>
          <w:lang w:val="sr-Cyrl-RS"/>
        </w:rPr>
        <w:t>П Р А В И Л Н И К</w:t>
      </w:r>
    </w:p>
    <w:p w:rsidR="00B67B2A" w:rsidRPr="0044234B" w:rsidRDefault="00B67B2A" w:rsidP="00B67B2A">
      <w:pPr>
        <w:pStyle w:val="Bezrazmaka"/>
        <w:jc w:val="center"/>
        <w:rPr>
          <w:b/>
          <w:lang w:val="sr-Cyrl-RS"/>
        </w:rPr>
      </w:pPr>
      <w:r w:rsidRPr="0044234B">
        <w:rPr>
          <w:b/>
          <w:lang w:val="sr-Cyrl-RS"/>
        </w:rPr>
        <w:t>О УСЛОВИМА, КРИТЕРИЈУМИМА И МЕРИЛИМА ЗА ИЗБОР ЧЛАНОВА РАДНОГ ТЕЛА ЗА ПРАЋЕЊЕ ПРИМЕНЕ ЛОКАЛНОГ АНТИКОРУПЦИЈСКОГ ПЛАНА ЗА ОПШТИНУ БАЧ</w:t>
      </w:r>
    </w:p>
    <w:p w:rsidR="00B67B2A" w:rsidRPr="0044234B" w:rsidRDefault="00B67B2A" w:rsidP="00B67B2A">
      <w:pPr>
        <w:pStyle w:val="Bezrazmaka"/>
        <w:jc w:val="both"/>
        <w:rPr>
          <w:lang w:val="sr-Cyrl-RS"/>
        </w:rPr>
      </w:pPr>
    </w:p>
    <w:p w:rsidR="00B67B2A" w:rsidRDefault="00B67B2A" w:rsidP="00B67B2A">
      <w:pPr>
        <w:pStyle w:val="Bezrazmaka"/>
        <w:jc w:val="both"/>
        <w:rPr>
          <w:b/>
          <w:u w:val="single"/>
          <w:lang w:val="sr-Cyrl-RS"/>
        </w:rPr>
      </w:pPr>
    </w:p>
    <w:p w:rsidR="00B67B2A" w:rsidRDefault="00B67B2A" w:rsidP="00B67B2A">
      <w:pPr>
        <w:pStyle w:val="Bezrazmaka"/>
        <w:numPr>
          <w:ilvl w:val="0"/>
          <w:numId w:val="2"/>
        </w:numPr>
        <w:jc w:val="both"/>
        <w:rPr>
          <w:b/>
          <w:u w:val="single"/>
          <w:lang w:val="sr-Cyrl-RS"/>
        </w:rPr>
      </w:pPr>
      <w:r>
        <w:rPr>
          <w:b/>
          <w:u w:val="single"/>
          <w:lang w:val="sr-Cyrl-RS"/>
        </w:rPr>
        <w:t>ПРЕДЛОГ ТЕКСТА ЈАВНОГ КОНКУРСА ЗА ИЗБОР ЧЛАНОВА РАДНОГ ТЕЛА ЗА ПРАЋЕЊЕ ПРИМЕНЕ ЛАП-а ЗА ОПШТИНУ БАЧ</w:t>
      </w:r>
    </w:p>
    <w:p w:rsidR="00B67B2A" w:rsidRDefault="00B67B2A" w:rsidP="00B67B2A">
      <w:pPr>
        <w:pStyle w:val="Bezrazmaka"/>
        <w:jc w:val="both"/>
        <w:rPr>
          <w:b/>
          <w:u w:val="single"/>
          <w:lang w:val="sr-Cyrl-RS"/>
        </w:rPr>
      </w:pPr>
    </w:p>
    <w:p w:rsidR="00B67B2A" w:rsidRDefault="00B67B2A" w:rsidP="00B67B2A">
      <w:pPr>
        <w:pStyle w:val="Bezrazmaka"/>
        <w:jc w:val="both"/>
        <w:rPr>
          <w:lang w:val="sr-Cyrl-RS"/>
        </w:rPr>
      </w:pPr>
      <w:r>
        <w:rPr>
          <w:lang w:val="sr-Cyrl-RS"/>
        </w:rPr>
        <w:t>Уводно излагање по овој тачки дневног реда дао је председавајући, који је прочитао члановима Комисије текст Јавног конкурса са предлозима образаца пријаве кандидата. По закључењу дискусије Комисија је једногласно утврдила текст Јавног конкурса, који ће се објавити у складу са Правилником.</w:t>
      </w:r>
    </w:p>
    <w:p w:rsidR="00B67B2A" w:rsidRPr="009965B1" w:rsidRDefault="00B67B2A" w:rsidP="00B67B2A">
      <w:pPr>
        <w:pStyle w:val="Bezrazmaka"/>
        <w:jc w:val="both"/>
        <w:rPr>
          <w:lang w:val="sr-Cyrl-RS"/>
        </w:rPr>
      </w:pPr>
    </w:p>
    <w:p w:rsidR="00B67B2A" w:rsidRPr="009B69A8" w:rsidRDefault="00B67B2A" w:rsidP="00B67B2A">
      <w:pPr>
        <w:pStyle w:val="Bezrazmaka"/>
        <w:numPr>
          <w:ilvl w:val="0"/>
          <w:numId w:val="2"/>
        </w:numPr>
        <w:jc w:val="both"/>
        <w:rPr>
          <w:b/>
          <w:u w:val="single"/>
          <w:lang w:val="sr-Cyrl-RS"/>
        </w:rPr>
      </w:pPr>
      <w:r w:rsidRPr="009B69A8">
        <w:rPr>
          <w:b/>
          <w:u w:val="single"/>
          <w:lang w:val="sr-Cyrl-RS"/>
        </w:rPr>
        <w:t>ПИТАЊА И ПРЕДЛОЗИ</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Питања и предлога није било.</w:t>
      </w:r>
    </w:p>
    <w:p w:rsidR="00B67B2A" w:rsidRDefault="00B67B2A" w:rsidP="00B67B2A">
      <w:pPr>
        <w:pStyle w:val="Bezrazmaka"/>
        <w:jc w:val="both"/>
        <w:rPr>
          <w:lang w:val="sr-Cyrl-RS"/>
        </w:rPr>
      </w:pPr>
    </w:p>
    <w:p w:rsidR="00B67B2A" w:rsidRDefault="00B67B2A" w:rsidP="00B67B2A">
      <w:pPr>
        <w:pStyle w:val="Bezrazmaka"/>
        <w:jc w:val="both"/>
        <w:rPr>
          <w:lang w:val="sr-Cyrl-RS"/>
        </w:rPr>
      </w:pPr>
      <w:r>
        <w:rPr>
          <w:lang w:val="sr-Cyrl-RS"/>
        </w:rPr>
        <w:t>Седница је завршена у 11,00 часова.</w:t>
      </w:r>
    </w:p>
    <w:p w:rsidR="00B67B2A" w:rsidRDefault="00B67B2A" w:rsidP="00B67B2A">
      <w:pPr>
        <w:pStyle w:val="Bezrazmaka"/>
        <w:jc w:val="both"/>
        <w:rPr>
          <w:lang w:val="sr-Cyrl-RS"/>
        </w:rPr>
      </w:pPr>
    </w:p>
    <w:p w:rsidR="00B67B2A" w:rsidRPr="00B67B2A" w:rsidRDefault="00B67B2A" w:rsidP="00B67B2A">
      <w:pPr>
        <w:pStyle w:val="Bezrazmaka"/>
        <w:jc w:val="both"/>
        <w:rPr>
          <w:b/>
          <w:lang w:val="sr-Cyrl-RS"/>
        </w:rPr>
      </w:pPr>
    </w:p>
    <w:p w:rsidR="00B67B2A" w:rsidRPr="00B67B2A" w:rsidRDefault="00B67B2A" w:rsidP="00B67B2A">
      <w:pPr>
        <w:pStyle w:val="Bezrazmaka"/>
        <w:jc w:val="both"/>
        <w:rPr>
          <w:b/>
          <w:lang w:val="sr-Cyrl-RS"/>
        </w:rPr>
      </w:pPr>
      <w:r w:rsidRPr="00B67B2A">
        <w:rPr>
          <w:b/>
          <w:lang w:val="sr-Cyrl-RS"/>
        </w:rPr>
        <w:tab/>
        <w:t>Записничар</w:t>
      </w:r>
      <w:r w:rsidRPr="00B67B2A">
        <w:rPr>
          <w:b/>
          <w:lang w:val="sr-Cyrl-RS"/>
        </w:rPr>
        <w:tab/>
      </w:r>
      <w:r w:rsidRPr="00B67B2A">
        <w:rPr>
          <w:b/>
          <w:lang w:val="sr-Cyrl-RS"/>
        </w:rPr>
        <w:tab/>
      </w:r>
      <w:r w:rsidRPr="00B67B2A">
        <w:rPr>
          <w:b/>
          <w:lang w:val="sr-Cyrl-RS"/>
        </w:rPr>
        <w:tab/>
      </w:r>
      <w:r w:rsidRPr="00B67B2A">
        <w:rPr>
          <w:b/>
          <w:lang w:val="sr-Cyrl-RS"/>
        </w:rPr>
        <w:tab/>
      </w:r>
      <w:r w:rsidRPr="00B67B2A">
        <w:rPr>
          <w:b/>
          <w:lang w:val="sr-Cyrl-RS"/>
        </w:rPr>
        <w:tab/>
      </w:r>
      <w:r w:rsidRPr="00B67B2A">
        <w:rPr>
          <w:b/>
          <w:lang w:val="sr-Cyrl-RS"/>
        </w:rPr>
        <w:tab/>
      </w:r>
      <w:r w:rsidRPr="00B67B2A">
        <w:rPr>
          <w:b/>
          <w:lang w:val="sr-Cyrl-RS"/>
        </w:rPr>
        <w:tab/>
      </w:r>
      <w:r w:rsidRPr="00B67B2A">
        <w:rPr>
          <w:b/>
          <w:lang w:val="sr-Cyrl-RS"/>
        </w:rPr>
        <w:tab/>
        <w:t>Председавајући</w:t>
      </w:r>
    </w:p>
    <w:p w:rsidR="00B67B2A" w:rsidRPr="00B67B2A" w:rsidRDefault="00B67B2A" w:rsidP="00B67B2A">
      <w:pPr>
        <w:pStyle w:val="Bezrazmaka"/>
        <w:jc w:val="both"/>
        <w:rPr>
          <w:b/>
          <w:lang w:val="sr-Cyrl-RS"/>
        </w:rPr>
      </w:pPr>
      <w:r w:rsidRPr="00B67B2A">
        <w:rPr>
          <w:b/>
          <w:lang w:val="sr-Cyrl-RS"/>
        </w:rPr>
        <w:t xml:space="preserve">       Оливера </w:t>
      </w:r>
      <w:proofErr w:type="spellStart"/>
      <w:r w:rsidRPr="00B67B2A">
        <w:rPr>
          <w:b/>
          <w:lang w:val="sr-Cyrl-RS"/>
        </w:rPr>
        <w:t>Ракоција,с.р</w:t>
      </w:r>
      <w:proofErr w:type="spellEnd"/>
      <w:r w:rsidRPr="00B67B2A">
        <w:rPr>
          <w:b/>
          <w:lang w:val="sr-Cyrl-RS"/>
        </w:rPr>
        <w:t>.</w:t>
      </w:r>
      <w:r w:rsidRPr="00B67B2A">
        <w:rPr>
          <w:b/>
          <w:lang w:val="sr-Cyrl-RS"/>
        </w:rPr>
        <w:tab/>
      </w:r>
      <w:r w:rsidRPr="00B67B2A">
        <w:rPr>
          <w:b/>
          <w:lang w:val="sr-Cyrl-RS"/>
        </w:rPr>
        <w:tab/>
      </w:r>
      <w:r w:rsidRPr="00B67B2A">
        <w:rPr>
          <w:b/>
          <w:lang w:val="sr-Cyrl-RS"/>
        </w:rPr>
        <w:tab/>
      </w:r>
      <w:r w:rsidRPr="00B67B2A">
        <w:rPr>
          <w:b/>
          <w:lang w:val="sr-Cyrl-RS"/>
        </w:rPr>
        <w:tab/>
      </w:r>
      <w:r w:rsidRPr="00B67B2A">
        <w:rPr>
          <w:b/>
          <w:lang w:val="sr-Cyrl-RS"/>
        </w:rPr>
        <w:tab/>
      </w:r>
      <w:r w:rsidRPr="00B67B2A">
        <w:rPr>
          <w:b/>
          <w:lang w:val="sr-Cyrl-RS"/>
        </w:rPr>
        <w:tab/>
        <w:t xml:space="preserve">                Авдо Делић, </w:t>
      </w:r>
      <w:proofErr w:type="spellStart"/>
      <w:r w:rsidRPr="00B67B2A">
        <w:rPr>
          <w:b/>
          <w:lang w:val="sr-Cyrl-RS"/>
        </w:rPr>
        <w:t>с.р</w:t>
      </w:r>
      <w:proofErr w:type="spellEnd"/>
      <w:r w:rsidRPr="00B67B2A">
        <w:rPr>
          <w:b/>
          <w:lang w:val="sr-Cyrl-RS"/>
        </w:rPr>
        <w:t>.</w:t>
      </w:r>
    </w:p>
    <w:p w:rsidR="00D20D70" w:rsidRDefault="00D20D70">
      <w:bookmarkStart w:id="0" w:name="_GoBack"/>
      <w:bookmarkEnd w:id="0"/>
    </w:p>
    <w:sectPr w:rsidR="00D20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6C9"/>
    <w:multiLevelType w:val="hybridMultilevel"/>
    <w:tmpl w:val="4C8C0E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55E048C6"/>
    <w:multiLevelType w:val="hybridMultilevel"/>
    <w:tmpl w:val="B7C81192"/>
    <w:lvl w:ilvl="0" w:tplc="241A000F">
      <w:start w:val="1"/>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5D171605"/>
    <w:multiLevelType w:val="hybridMultilevel"/>
    <w:tmpl w:val="73562F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626B6BC9"/>
    <w:multiLevelType w:val="hybridMultilevel"/>
    <w:tmpl w:val="E4401108"/>
    <w:lvl w:ilvl="0" w:tplc="55B21A0E">
      <w:start w:val="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66227585"/>
    <w:multiLevelType w:val="hybridMultilevel"/>
    <w:tmpl w:val="0574819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2A"/>
    <w:rsid w:val="00156779"/>
    <w:rsid w:val="00B67B2A"/>
    <w:rsid w:val="00D20D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35C8"/>
  <w15:chartTrackingRefBased/>
  <w15:docId w15:val="{79B180EF-DFD1-429E-B371-E0DAD84E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Bezrazmaka">
    <w:name w:val="No Spacing"/>
    <w:uiPriority w:val="1"/>
    <w:qFormat/>
    <w:rsid w:val="00B67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Opština</dc:creator>
  <cp:keywords/>
  <dc:description/>
  <cp:lastModifiedBy>Opština</cp:lastModifiedBy>
  <cp:revision>1</cp:revision>
  <dcterms:created xsi:type="dcterms:W3CDTF">2019-03-28T11:19:00Z</dcterms:created>
  <dcterms:modified xsi:type="dcterms:W3CDTF">2019-03-28T11:21:00Z</dcterms:modified>
</cp:coreProperties>
</file>