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F919" w14:textId="77777777" w:rsidR="00C11BFA" w:rsidRPr="00C018D5" w:rsidRDefault="00C11BFA" w:rsidP="00C11BFA">
      <w:pPr>
        <w:pStyle w:val="NoSpacing"/>
        <w:rPr>
          <w:b/>
          <w:bCs/>
          <w:lang w:val="sr-Cyrl-RS"/>
        </w:rPr>
      </w:pPr>
      <w:r w:rsidRPr="00C018D5">
        <w:rPr>
          <w:b/>
          <w:bCs/>
          <w:lang w:val="sr-Cyrl-RS"/>
        </w:rPr>
        <w:t>РЕПУБЛИКА СРБИЈА</w:t>
      </w:r>
    </w:p>
    <w:p w14:paraId="3EB3FC9D" w14:textId="77777777" w:rsidR="00C11BFA" w:rsidRPr="00C018D5" w:rsidRDefault="00C11BFA" w:rsidP="00C11BFA">
      <w:pPr>
        <w:pStyle w:val="NoSpacing"/>
        <w:rPr>
          <w:b/>
          <w:bCs/>
          <w:lang w:val="sr-Cyrl-RS"/>
        </w:rPr>
      </w:pPr>
      <w:r w:rsidRPr="00C018D5">
        <w:rPr>
          <w:b/>
          <w:bCs/>
          <w:lang w:val="sr-Cyrl-RS"/>
        </w:rPr>
        <w:t>АУТОНОМНА ПОКРАЈИНА ВОЈВОДИНА</w:t>
      </w:r>
    </w:p>
    <w:p w14:paraId="19EEE648" w14:textId="77777777" w:rsidR="00C11BFA" w:rsidRPr="00C018D5" w:rsidRDefault="00C11BFA" w:rsidP="00C11BFA">
      <w:pPr>
        <w:pStyle w:val="NoSpacing"/>
        <w:rPr>
          <w:b/>
          <w:bCs/>
          <w:lang w:val="sr-Cyrl-RS"/>
        </w:rPr>
      </w:pPr>
      <w:r w:rsidRPr="00C018D5">
        <w:rPr>
          <w:b/>
          <w:bCs/>
          <w:lang w:val="sr-Cyrl-RS"/>
        </w:rPr>
        <w:t>ОПШТИНА БАЧ</w:t>
      </w:r>
    </w:p>
    <w:p w14:paraId="7D052A6D" w14:textId="77777777" w:rsidR="00C11BFA" w:rsidRPr="00C018D5" w:rsidRDefault="00C11BFA" w:rsidP="00C11BFA">
      <w:pPr>
        <w:pStyle w:val="NoSpacing"/>
        <w:rPr>
          <w:b/>
          <w:bCs/>
          <w:lang w:val="sr-Cyrl-RS"/>
        </w:rPr>
      </w:pPr>
      <w:r w:rsidRPr="00C018D5">
        <w:rPr>
          <w:b/>
          <w:bCs/>
          <w:lang w:val="sr-Cyrl-RS"/>
        </w:rPr>
        <w:t xml:space="preserve">Комисија за спровођење поступка отуђења и давања у закуп </w:t>
      </w:r>
    </w:p>
    <w:p w14:paraId="4A39825F" w14:textId="77777777" w:rsidR="00C11BFA" w:rsidRPr="00C018D5" w:rsidRDefault="00C11BFA" w:rsidP="00C11BFA">
      <w:pPr>
        <w:pStyle w:val="NoSpacing"/>
        <w:rPr>
          <w:b/>
          <w:bCs/>
          <w:lang w:val="sr-Cyrl-RS"/>
        </w:rPr>
      </w:pPr>
      <w:r w:rsidRPr="00C018D5">
        <w:rPr>
          <w:b/>
          <w:bCs/>
          <w:lang w:val="sr-Cyrl-RS"/>
        </w:rPr>
        <w:t>неизграђеног грађевинског земљишта у јавној својини општине Бач</w:t>
      </w:r>
    </w:p>
    <w:p w14:paraId="1B4B4A36" w14:textId="77777777" w:rsidR="00C11BFA" w:rsidRPr="002B574E" w:rsidRDefault="00C11BFA" w:rsidP="00C11BFA">
      <w:pPr>
        <w:pStyle w:val="NoSpacing"/>
        <w:rPr>
          <w:b/>
          <w:bCs/>
          <w:lang w:val="sr-Latn-RS"/>
        </w:rPr>
      </w:pPr>
      <w:r w:rsidRPr="00C018D5">
        <w:rPr>
          <w:b/>
          <w:bCs/>
          <w:lang w:val="sr-Cyrl-RS"/>
        </w:rPr>
        <w:t>Број:</w:t>
      </w:r>
      <w:r>
        <w:rPr>
          <w:b/>
          <w:bCs/>
          <w:lang w:val="sr-Cyrl-RS"/>
        </w:rPr>
        <w:t xml:space="preserve"> 463-1/2023-</w:t>
      </w:r>
      <w:r>
        <w:rPr>
          <w:b/>
          <w:bCs/>
          <w:lang w:val="sr-Latn-RS"/>
        </w:rPr>
        <w:t>IV-02</w:t>
      </w:r>
    </w:p>
    <w:p w14:paraId="326AA8F9" w14:textId="77777777" w:rsidR="00C11BFA" w:rsidRDefault="00C11BFA" w:rsidP="00C11BFA">
      <w:pPr>
        <w:pStyle w:val="NoSpacing"/>
        <w:rPr>
          <w:b/>
          <w:bCs/>
          <w:lang w:val="sr-Latn-RS"/>
        </w:rPr>
      </w:pPr>
      <w:r w:rsidRPr="00C018D5">
        <w:rPr>
          <w:b/>
          <w:bCs/>
          <w:lang w:val="sr-Cyrl-RS"/>
        </w:rPr>
        <w:t>Дана:</w:t>
      </w:r>
      <w:r>
        <w:rPr>
          <w:b/>
          <w:bCs/>
          <w:lang w:val="sr-Latn-RS"/>
        </w:rPr>
        <w:t xml:space="preserve"> 3</w:t>
      </w:r>
      <w:r>
        <w:rPr>
          <w:b/>
          <w:bCs/>
          <w:lang w:val="sr-Cyrl-RS"/>
        </w:rPr>
        <w:t>1</w:t>
      </w:r>
      <w:r>
        <w:rPr>
          <w:b/>
          <w:bCs/>
          <w:lang w:val="sr-Latn-RS"/>
        </w:rPr>
        <w:t>.01.202</w:t>
      </w:r>
      <w:r>
        <w:rPr>
          <w:b/>
          <w:bCs/>
          <w:lang w:val="sr-Cyrl-RS"/>
        </w:rPr>
        <w:t>3</w:t>
      </w:r>
      <w:r>
        <w:rPr>
          <w:b/>
          <w:bCs/>
          <w:lang w:val="sr-Latn-RS"/>
        </w:rPr>
        <w:t>.</w:t>
      </w:r>
    </w:p>
    <w:p w14:paraId="40E12A81" w14:textId="77777777" w:rsidR="00C11BFA" w:rsidRDefault="00C11BFA" w:rsidP="00C11BFA">
      <w:pPr>
        <w:pStyle w:val="NoSpacing"/>
        <w:rPr>
          <w:b/>
          <w:bCs/>
          <w:lang w:val="sr-Latn-RS"/>
        </w:rPr>
      </w:pPr>
    </w:p>
    <w:p w14:paraId="19286CBC" w14:textId="77777777" w:rsidR="00C11BFA" w:rsidRDefault="00C11BFA" w:rsidP="00C11BFA">
      <w:pPr>
        <w:pStyle w:val="NoSpacing"/>
        <w:jc w:val="both"/>
        <w:rPr>
          <w:lang w:val="sr-Cyrl-RS"/>
        </w:rPr>
      </w:pPr>
      <w:r>
        <w:rPr>
          <w:lang w:val="sr-Cyrl-RS"/>
        </w:rPr>
        <w:t xml:space="preserve">На основу члана 99. став 1. и став 5. Закона о планирању и изградњи („Службени гласник Републике Србије“ број 72/2009, 81/2009 – </w:t>
      </w:r>
      <w:proofErr w:type="spellStart"/>
      <w:r>
        <w:rPr>
          <w:lang w:val="sr-Cyrl-RS"/>
        </w:rPr>
        <w:t>испр</w:t>
      </w:r>
      <w:proofErr w:type="spellEnd"/>
      <w:r>
        <w:rPr>
          <w:lang w:val="sr-Cyrl-RS"/>
        </w:rPr>
        <w:t xml:space="preserve">., 64/2010 – одлука УС, 24/2011, 121/2012, 42/2013 – одлука УС, 50/2013 – одлука УС, 98/2013 – одлука УС, 132/2014, 145/2014, 83/2018, 31/2019 – </w:t>
      </w:r>
      <w:proofErr w:type="spellStart"/>
      <w:r>
        <w:rPr>
          <w:lang w:val="sr-Cyrl-RS"/>
        </w:rPr>
        <w:t>др.закон</w:t>
      </w:r>
      <w:proofErr w:type="spellEnd"/>
      <w:r>
        <w:rPr>
          <w:lang w:val="sr-Cyrl-RS"/>
        </w:rPr>
        <w:t>, 9/2020 и 52/2021), члана 26. Одлуке о грађевинском земљишту („Службени лист општине Бач“ број 39/2021) и члана 4. став 2. Одлуке о покретању поступка отуђења неизграђеног грађевинског земљишта у јавној својини општине Бач („Службени лист општине Бач“ број 4/2023), Комисија за спровођење поступка отуђења и давања у закуп неизграђеног грађевинског земљишта у јавној својини општине Бач на седници од 31.01.2023. године расписује</w:t>
      </w:r>
    </w:p>
    <w:p w14:paraId="3EE021EB" w14:textId="77777777" w:rsidR="00C11BFA" w:rsidRDefault="00C11BFA" w:rsidP="00C11BFA">
      <w:pPr>
        <w:pStyle w:val="NoSpacing"/>
        <w:jc w:val="both"/>
        <w:rPr>
          <w:lang w:val="sr-Cyrl-RS"/>
        </w:rPr>
      </w:pPr>
    </w:p>
    <w:p w14:paraId="378201FF" w14:textId="77777777" w:rsidR="00C11BFA" w:rsidRPr="0034724E" w:rsidRDefault="00C11BFA" w:rsidP="00C11BFA">
      <w:pPr>
        <w:pStyle w:val="NoSpacing"/>
        <w:jc w:val="center"/>
        <w:rPr>
          <w:b/>
          <w:bCs/>
          <w:lang w:val="sr-Cyrl-RS"/>
        </w:rPr>
      </w:pPr>
      <w:r w:rsidRPr="0034724E">
        <w:rPr>
          <w:b/>
          <w:bCs/>
          <w:lang w:val="sr-Cyrl-RS"/>
        </w:rPr>
        <w:t>О Г Л А С</w:t>
      </w:r>
    </w:p>
    <w:p w14:paraId="1193745F" w14:textId="77777777" w:rsidR="00C11BFA" w:rsidRPr="0034724E" w:rsidRDefault="00C11BFA" w:rsidP="00C11BFA">
      <w:pPr>
        <w:pStyle w:val="NoSpacing"/>
        <w:jc w:val="center"/>
        <w:rPr>
          <w:b/>
          <w:bCs/>
          <w:lang w:val="sr-Cyrl-RS"/>
        </w:rPr>
      </w:pPr>
      <w:r w:rsidRPr="0034724E">
        <w:rPr>
          <w:b/>
          <w:bCs/>
          <w:lang w:val="sr-Cyrl-RS"/>
        </w:rPr>
        <w:t>О ОТУЂЕЊУ НЕИЗГРАЂЕНОГ ГРАЂЕВИНСКОГ ЗЕМЉИШТА У ЈАВНОЈ СВОЈИНИ ОПШТИНЕ БАЧ</w:t>
      </w:r>
    </w:p>
    <w:p w14:paraId="60E42718" w14:textId="77777777" w:rsidR="00C11BFA" w:rsidRPr="0034724E" w:rsidRDefault="00C11BFA" w:rsidP="00C11BFA">
      <w:pPr>
        <w:pStyle w:val="NoSpacing"/>
        <w:jc w:val="center"/>
        <w:rPr>
          <w:b/>
          <w:bCs/>
          <w:lang w:val="sr-Cyrl-RS"/>
        </w:rPr>
      </w:pPr>
      <w:r w:rsidRPr="0034724E">
        <w:rPr>
          <w:b/>
          <w:bCs/>
          <w:lang w:val="sr-Cyrl-RS"/>
        </w:rPr>
        <w:t>ПРИКУПЉАЊЕМ ПИСАНИХ ПОНУДА</w:t>
      </w:r>
    </w:p>
    <w:p w14:paraId="2BBCA19B" w14:textId="77777777" w:rsidR="00C11BFA" w:rsidRPr="0034724E" w:rsidRDefault="00C11BFA" w:rsidP="00C11BFA">
      <w:pPr>
        <w:pStyle w:val="NoSpacing"/>
        <w:jc w:val="center"/>
        <w:rPr>
          <w:b/>
          <w:bCs/>
          <w:lang w:val="sr-Cyrl-RS"/>
        </w:rPr>
      </w:pPr>
    </w:p>
    <w:p w14:paraId="7E9081A2" w14:textId="77777777" w:rsidR="00C11BFA" w:rsidRPr="0034724E" w:rsidRDefault="00C11BFA" w:rsidP="00C11BFA">
      <w:pPr>
        <w:pStyle w:val="NoSpacing"/>
        <w:numPr>
          <w:ilvl w:val="0"/>
          <w:numId w:val="1"/>
        </w:numPr>
        <w:jc w:val="both"/>
        <w:rPr>
          <w:b/>
          <w:bCs/>
          <w:lang w:val="sr-Cyrl-RS"/>
        </w:rPr>
      </w:pPr>
      <w:r w:rsidRPr="0034724E">
        <w:rPr>
          <w:b/>
          <w:bCs/>
          <w:lang w:val="sr-Cyrl-RS"/>
        </w:rPr>
        <w:t>ПРЕДМЕТ ЈАВНОГ ОГЛАСА</w:t>
      </w:r>
    </w:p>
    <w:p w14:paraId="08CA2B40" w14:textId="77777777" w:rsidR="00C11BFA" w:rsidRDefault="00C11BFA" w:rsidP="00C11BFA">
      <w:pPr>
        <w:pStyle w:val="NoSpacing"/>
        <w:jc w:val="both"/>
        <w:rPr>
          <w:lang w:val="sr-Cyrl-RS"/>
        </w:rPr>
      </w:pPr>
    </w:p>
    <w:p w14:paraId="4EE9F26B" w14:textId="77777777" w:rsidR="00C11BFA" w:rsidRDefault="00C11BFA" w:rsidP="00C11BFA">
      <w:pPr>
        <w:pStyle w:val="NoSpacing"/>
        <w:ind w:firstLine="360"/>
        <w:jc w:val="both"/>
        <w:rPr>
          <w:lang w:val="sr-Cyrl-RS"/>
        </w:rPr>
      </w:pPr>
      <w:r>
        <w:rPr>
          <w:lang w:val="sr-Cyrl-RS"/>
        </w:rPr>
        <w:t>Предмет јавног огласа је отуђење неизграђеног грађевинског земљишта у јавној својини општине Бач прикупљањем писаних понуда јавним огласом, и то:</w:t>
      </w:r>
    </w:p>
    <w:p w14:paraId="0005C73F" w14:textId="77777777" w:rsidR="00C11BFA" w:rsidRDefault="00C11BFA" w:rsidP="00C11BFA">
      <w:pPr>
        <w:pStyle w:val="NoSpacing"/>
        <w:jc w:val="both"/>
        <w:rPr>
          <w:lang w:val="sr-Cyrl-RS"/>
        </w:rPr>
      </w:pPr>
    </w:p>
    <w:p w14:paraId="78B95D3A"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1652/4 градско грађевинско земљиште по култури њива 2. класе у улици </w:t>
      </w:r>
      <w:proofErr w:type="spellStart"/>
      <w:r>
        <w:rPr>
          <w:lang w:val="sr-Cyrl-RS"/>
        </w:rPr>
        <w:t>Доже</w:t>
      </w:r>
      <w:proofErr w:type="spellEnd"/>
      <w:r>
        <w:rPr>
          <w:lang w:val="sr-Cyrl-RS"/>
        </w:rPr>
        <w:t xml:space="preserve"> Ђерђа у површини од 482 м2, у јавној својини општине Бач у 1/1 дела, по почетној цени од 148.417,44 динара;</w:t>
      </w:r>
    </w:p>
    <w:p w14:paraId="7A3A73C1"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1658/1 градско грађевинско земљиште по култури њива 2. класе у улици </w:t>
      </w:r>
      <w:proofErr w:type="spellStart"/>
      <w:r>
        <w:rPr>
          <w:lang w:val="sr-Cyrl-RS"/>
        </w:rPr>
        <w:t>Доже</w:t>
      </w:r>
      <w:proofErr w:type="spellEnd"/>
      <w:r>
        <w:rPr>
          <w:lang w:val="sr-Cyrl-RS"/>
        </w:rPr>
        <w:t xml:space="preserve"> Ђерђа у површини од 508 м2, у јавној својини општине Бач у 1/1 дела, по почетној цени од 156.423,36 динара;</w:t>
      </w:r>
    </w:p>
    <w:p w14:paraId="2F779A4A"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1664/1 градско грађевинско земљиште по култури њива 2. класе у улици </w:t>
      </w:r>
      <w:proofErr w:type="spellStart"/>
      <w:r>
        <w:rPr>
          <w:lang w:val="sr-Cyrl-RS"/>
        </w:rPr>
        <w:t>Доже</w:t>
      </w:r>
      <w:proofErr w:type="spellEnd"/>
      <w:r>
        <w:rPr>
          <w:lang w:val="sr-Cyrl-RS"/>
        </w:rPr>
        <w:t xml:space="preserve"> Ђерђа у површини од 534 м2, у јавној својини општине Бач у 1/1 дела по почетној цени од 164.429,28 динара;</w:t>
      </w:r>
    </w:p>
    <w:p w14:paraId="1A66E75F"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459 </w:t>
      </w:r>
      <w:proofErr w:type="spellStart"/>
      <w:r>
        <w:rPr>
          <w:lang w:val="sr-Cyrl-RS"/>
        </w:rPr>
        <w:t>к.о</w:t>
      </w:r>
      <w:proofErr w:type="spellEnd"/>
      <w:r>
        <w:rPr>
          <w:lang w:val="sr-Cyrl-RS"/>
        </w:rPr>
        <w:t xml:space="preserve">. Бач под </w:t>
      </w:r>
      <w:proofErr w:type="spellStart"/>
      <w:r>
        <w:rPr>
          <w:lang w:val="sr-Cyrl-RS"/>
        </w:rPr>
        <w:t>парцелним</w:t>
      </w:r>
      <w:proofErr w:type="spellEnd"/>
      <w:r>
        <w:rPr>
          <w:lang w:val="sr-Cyrl-RS"/>
        </w:rPr>
        <w:t xml:space="preserve"> бројем 1679/6 градско грађевинско земљиште по култури њива 2. класе у улици </w:t>
      </w:r>
      <w:proofErr w:type="spellStart"/>
      <w:r>
        <w:rPr>
          <w:lang w:val="sr-Cyrl-RS"/>
        </w:rPr>
        <w:t>Доже</w:t>
      </w:r>
      <w:proofErr w:type="spellEnd"/>
      <w:r>
        <w:rPr>
          <w:lang w:val="sr-Cyrl-RS"/>
        </w:rPr>
        <w:t xml:space="preserve"> Ђерђа у површини од 494 м2, у јавној својини општине Бач у 1/1 дела, по почетној цени од 152.112,48 динара;</w:t>
      </w:r>
    </w:p>
    <w:p w14:paraId="78C6DCDC"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835 </w:t>
      </w:r>
      <w:proofErr w:type="spellStart"/>
      <w:r>
        <w:rPr>
          <w:lang w:val="sr-Cyrl-RS"/>
        </w:rPr>
        <w:t>к.о</w:t>
      </w:r>
      <w:proofErr w:type="spellEnd"/>
      <w:r>
        <w:rPr>
          <w:lang w:val="sr-Cyrl-RS"/>
        </w:rPr>
        <w:t xml:space="preserve">. Бачко Ново Село под </w:t>
      </w:r>
      <w:proofErr w:type="spellStart"/>
      <w:r>
        <w:rPr>
          <w:lang w:val="sr-Cyrl-RS"/>
        </w:rPr>
        <w:t>парцелним</w:t>
      </w:r>
      <w:proofErr w:type="spellEnd"/>
      <w:r>
        <w:rPr>
          <w:lang w:val="sr-Cyrl-RS"/>
        </w:rPr>
        <w:t xml:space="preserve"> бројем 120/2 земљиште у грађевинском подручју по култури њива 2. класе у улици Бранка Ћопића у површини од 684 м2, у јавној својини општине Бач у 1/1 дела, по почетној цени од 172.552,68 динара;</w:t>
      </w:r>
    </w:p>
    <w:p w14:paraId="0013CA5A" w14:textId="77777777" w:rsidR="00C11BFA" w:rsidRDefault="00C11BFA" w:rsidP="00C11BFA">
      <w:pPr>
        <w:pStyle w:val="NoSpacing"/>
        <w:numPr>
          <w:ilvl w:val="0"/>
          <w:numId w:val="2"/>
        </w:numPr>
        <w:jc w:val="both"/>
        <w:rPr>
          <w:lang w:val="sr-Cyrl-RS"/>
        </w:rPr>
      </w:pPr>
      <w:r w:rsidRPr="00CB2115">
        <w:rPr>
          <w:lang w:val="sr-Cyrl-RS"/>
        </w:rPr>
        <w:t xml:space="preserve">непокретности уписане у Лист непокретности број 835 </w:t>
      </w:r>
      <w:proofErr w:type="spellStart"/>
      <w:r w:rsidRPr="00CB2115">
        <w:rPr>
          <w:lang w:val="sr-Cyrl-RS"/>
        </w:rPr>
        <w:t>к.о</w:t>
      </w:r>
      <w:proofErr w:type="spellEnd"/>
      <w:r w:rsidRPr="00CB2115">
        <w:rPr>
          <w:lang w:val="sr-Cyrl-RS"/>
        </w:rPr>
        <w:t xml:space="preserve">. Бачко Ново Село под </w:t>
      </w:r>
      <w:proofErr w:type="spellStart"/>
      <w:r w:rsidRPr="00CB2115">
        <w:rPr>
          <w:lang w:val="sr-Cyrl-RS"/>
        </w:rPr>
        <w:t>парцелним</w:t>
      </w:r>
      <w:proofErr w:type="spellEnd"/>
      <w:r w:rsidRPr="00CB2115">
        <w:rPr>
          <w:lang w:val="sr-Cyrl-RS"/>
        </w:rPr>
        <w:t xml:space="preserve"> бројем 733/1 земљиште у грађевинском подручју по култури њива 2. класе у улици Дунавска </w:t>
      </w:r>
      <w:r w:rsidRPr="00CB2115">
        <w:rPr>
          <w:lang w:val="sr-Cyrl-RS"/>
        </w:rPr>
        <w:lastRenderedPageBreak/>
        <w:t>у површини од 718 м2</w:t>
      </w:r>
      <w:r>
        <w:rPr>
          <w:lang w:val="sr-Cyrl-RS"/>
        </w:rPr>
        <w:t>, у јавној својини општине Бач у 1/1 дела, по почетној цени од 181.129,86 динара;</w:t>
      </w:r>
    </w:p>
    <w:p w14:paraId="12469DDD" w14:textId="77777777" w:rsidR="00C11BFA" w:rsidRPr="00CB2115" w:rsidRDefault="00C11BFA" w:rsidP="00C11BFA">
      <w:pPr>
        <w:pStyle w:val="NoSpacing"/>
        <w:numPr>
          <w:ilvl w:val="0"/>
          <w:numId w:val="2"/>
        </w:numPr>
        <w:jc w:val="both"/>
        <w:rPr>
          <w:lang w:val="sr-Cyrl-RS"/>
        </w:rPr>
      </w:pPr>
      <w:r w:rsidRPr="00CB2115">
        <w:rPr>
          <w:lang w:val="sr-Cyrl-RS"/>
        </w:rPr>
        <w:t xml:space="preserve"> непокретности уписане у Лист непокретности број 835 </w:t>
      </w:r>
      <w:proofErr w:type="spellStart"/>
      <w:r w:rsidRPr="00CB2115">
        <w:rPr>
          <w:lang w:val="sr-Cyrl-RS"/>
        </w:rPr>
        <w:t>к.о</w:t>
      </w:r>
      <w:proofErr w:type="spellEnd"/>
      <w:r w:rsidRPr="00CB2115">
        <w:rPr>
          <w:lang w:val="sr-Cyrl-RS"/>
        </w:rPr>
        <w:t xml:space="preserve">. Бачко Ново Село под </w:t>
      </w:r>
      <w:proofErr w:type="spellStart"/>
      <w:r w:rsidRPr="00CB2115">
        <w:rPr>
          <w:lang w:val="sr-Cyrl-RS"/>
        </w:rPr>
        <w:t>парцелним</w:t>
      </w:r>
      <w:proofErr w:type="spellEnd"/>
      <w:r w:rsidRPr="00CB2115">
        <w:rPr>
          <w:lang w:val="sr-Cyrl-RS"/>
        </w:rPr>
        <w:t xml:space="preserve"> бројем 1444/8 земљиште у грађевинском подручју по култури грађевинска парцела у улици Дунавска у површини од 720 м2</w:t>
      </w:r>
      <w:r>
        <w:rPr>
          <w:lang w:val="sr-Cyrl-RS"/>
        </w:rPr>
        <w:t>, у јавној својини општине Бач у 1/1 дела, по почетној цени од 181.634,40 динара;</w:t>
      </w:r>
      <w:r w:rsidRPr="00CB2115">
        <w:rPr>
          <w:lang w:val="sr-Cyrl-RS"/>
        </w:rPr>
        <w:t xml:space="preserve">                                                                                                                                                                                                                                                                                                                                                                                                                                                                                                                                                                                                                                                                                                                                                                                                                                                                                                                                                                                                                                                                                                                                                                                                                                                                                                                                                                                                                                                                                                                                                                                  </w:t>
      </w:r>
    </w:p>
    <w:p w14:paraId="3A22DF7C"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835 </w:t>
      </w:r>
      <w:proofErr w:type="spellStart"/>
      <w:r>
        <w:rPr>
          <w:lang w:val="sr-Cyrl-RS"/>
        </w:rPr>
        <w:t>к.о</w:t>
      </w:r>
      <w:proofErr w:type="spellEnd"/>
      <w:r>
        <w:rPr>
          <w:lang w:val="sr-Cyrl-RS"/>
        </w:rPr>
        <w:t xml:space="preserve">. Бачко Ново Село под </w:t>
      </w:r>
      <w:proofErr w:type="spellStart"/>
      <w:r>
        <w:rPr>
          <w:lang w:val="sr-Cyrl-RS"/>
        </w:rPr>
        <w:t>парцелним</w:t>
      </w:r>
      <w:proofErr w:type="spellEnd"/>
      <w:r>
        <w:rPr>
          <w:lang w:val="sr-Cyrl-RS"/>
        </w:rPr>
        <w:t xml:space="preserve"> бројем 1444/9  земљиште у грађевинском подручју по култури грађевинска парцела у улици Дунавска у површини од 720 м2, у јавној својини општине Бач у 1/1 дела, по почетној цени од 181.634,40 динара;</w:t>
      </w:r>
    </w:p>
    <w:p w14:paraId="66E46205"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835 </w:t>
      </w:r>
      <w:proofErr w:type="spellStart"/>
      <w:r>
        <w:rPr>
          <w:lang w:val="sr-Cyrl-RS"/>
        </w:rPr>
        <w:t>к.о</w:t>
      </w:r>
      <w:proofErr w:type="spellEnd"/>
      <w:r>
        <w:rPr>
          <w:lang w:val="sr-Cyrl-RS"/>
        </w:rPr>
        <w:t xml:space="preserve">. Бачко Ново Село под </w:t>
      </w:r>
      <w:proofErr w:type="spellStart"/>
      <w:r>
        <w:rPr>
          <w:lang w:val="sr-Cyrl-RS"/>
        </w:rPr>
        <w:t>парцелним</w:t>
      </w:r>
      <w:proofErr w:type="spellEnd"/>
      <w:r>
        <w:rPr>
          <w:lang w:val="sr-Cyrl-RS"/>
        </w:rPr>
        <w:t xml:space="preserve"> бројем 1444/10 земљиште у грађевинском подручју по култури грађевинска парцела у улици Дунавска у површини од 932 м2, у јавној својини општине Бач у 1/1 дела, по почетној цени од 235.721,44 динара;</w:t>
      </w:r>
    </w:p>
    <w:p w14:paraId="62913680" w14:textId="77777777" w:rsidR="00C11BFA" w:rsidRDefault="00C11BFA" w:rsidP="00C11BFA">
      <w:pPr>
        <w:pStyle w:val="NoSpacing"/>
        <w:numPr>
          <w:ilvl w:val="0"/>
          <w:numId w:val="2"/>
        </w:numPr>
        <w:jc w:val="both"/>
        <w:rPr>
          <w:lang w:val="sr-Cyrl-RS"/>
        </w:rPr>
      </w:pPr>
      <w:r>
        <w:rPr>
          <w:lang w:val="sr-Cyrl-RS"/>
        </w:rPr>
        <w:t xml:space="preserve">непокретности уписане у Лист непокретности број 1400 </w:t>
      </w:r>
      <w:proofErr w:type="spellStart"/>
      <w:r>
        <w:rPr>
          <w:lang w:val="sr-Cyrl-RS"/>
        </w:rPr>
        <w:t>к.о</w:t>
      </w:r>
      <w:proofErr w:type="spellEnd"/>
      <w:r>
        <w:rPr>
          <w:lang w:val="sr-Cyrl-RS"/>
        </w:rPr>
        <w:t xml:space="preserve">. </w:t>
      </w:r>
      <w:proofErr w:type="spellStart"/>
      <w:r>
        <w:rPr>
          <w:lang w:val="sr-Cyrl-RS"/>
        </w:rPr>
        <w:t>Селенча</w:t>
      </w:r>
      <w:proofErr w:type="spellEnd"/>
      <w:r>
        <w:rPr>
          <w:lang w:val="sr-Cyrl-RS"/>
        </w:rPr>
        <w:t xml:space="preserve"> под </w:t>
      </w:r>
      <w:proofErr w:type="spellStart"/>
      <w:r>
        <w:rPr>
          <w:lang w:val="sr-Cyrl-RS"/>
        </w:rPr>
        <w:t>парцелним</w:t>
      </w:r>
      <w:proofErr w:type="spellEnd"/>
      <w:r>
        <w:rPr>
          <w:lang w:val="sr-Cyrl-RS"/>
        </w:rPr>
        <w:t xml:space="preserve"> бројем 693/17 земљиште у грађевинском подручју по култури „Дубока бара“  у улици Врбова у површини од 2157 м2, у јавној својини општине Бач у 1/1 дела, по почетној цени од 544.146,39 динара;</w:t>
      </w:r>
    </w:p>
    <w:p w14:paraId="77E4C0C9" w14:textId="77777777" w:rsidR="00C11BFA" w:rsidRDefault="00C11BFA" w:rsidP="00C11BFA">
      <w:pPr>
        <w:pStyle w:val="NoSpacing"/>
        <w:ind w:firstLine="360"/>
        <w:jc w:val="both"/>
        <w:rPr>
          <w:lang w:val="sr-Cyrl-RS"/>
        </w:rPr>
      </w:pPr>
      <w:r>
        <w:rPr>
          <w:lang w:val="sr-Cyrl-RS"/>
        </w:rPr>
        <w:t>У складу са Планом генералне регулације насеља Бач („Служени лист општине Бач“ број 3/2018) на градском грађевинском земљишту могу се градити објекти за индивидуално становање са пратећим садржајем, а у складу са Просторним планом општине Бач („Службени лист општине Бач“ број 8/2015) на земљишту у грађевинском подручју могу се градити објекти за индивидуално становање са пратећим садржајем.</w:t>
      </w:r>
    </w:p>
    <w:p w14:paraId="1DC4DBA1" w14:textId="77777777" w:rsidR="00C11BFA" w:rsidRDefault="00C11BFA" w:rsidP="00C11BFA">
      <w:pPr>
        <w:pStyle w:val="NoSpacing"/>
        <w:ind w:firstLine="360"/>
        <w:jc w:val="both"/>
        <w:rPr>
          <w:lang w:val="sr-Cyrl-RS"/>
        </w:rPr>
      </w:pPr>
      <w:r>
        <w:rPr>
          <w:lang w:val="sr-Cyrl-RS"/>
        </w:rPr>
        <w:t xml:space="preserve">Основни урбанистички услови за грађење на градском грађевинском земљишту у </w:t>
      </w:r>
      <w:proofErr w:type="spellStart"/>
      <w:r>
        <w:rPr>
          <w:lang w:val="sr-Cyrl-RS"/>
        </w:rPr>
        <w:t>к.о</w:t>
      </w:r>
      <w:proofErr w:type="spellEnd"/>
      <w:r>
        <w:rPr>
          <w:lang w:val="sr-Cyrl-RS"/>
        </w:rPr>
        <w:t>. Бач су:</w:t>
      </w:r>
    </w:p>
    <w:p w14:paraId="242A65AA" w14:textId="77777777" w:rsidR="00C11BFA" w:rsidRDefault="00C11BFA" w:rsidP="00C11BFA">
      <w:pPr>
        <w:pStyle w:val="NoSpacing"/>
        <w:numPr>
          <w:ilvl w:val="0"/>
          <w:numId w:val="3"/>
        </w:numPr>
        <w:jc w:val="both"/>
        <w:rPr>
          <w:lang w:val="sr-Cyrl-RS"/>
        </w:rPr>
      </w:pPr>
      <w:r>
        <w:rPr>
          <w:lang w:val="sr-Cyrl-RS"/>
        </w:rPr>
        <w:t>намена земљишта: зона становања;</w:t>
      </w:r>
    </w:p>
    <w:p w14:paraId="098AEAC0" w14:textId="77777777" w:rsidR="00C11BFA" w:rsidRDefault="00C11BFA" w:rsidP="00C11BFA">
      <w:pPr>
        <w:pStyle w:val="NoSpacing"/>
        <w:numPr>
          <w:ilvl w:val="0"/>
          <w:numId w:val="3"/>
        </w:numPr>
        <w:jc w:val="both"/>
        <w:rPr>
          <w:lang w:val="sr-Cyrl-RS"/>
        </w:rPr>
      </w:pPr>
      <w:r>
        <w:rPr>
          <w:lang w:val="sr-Cyrl-RS"/>
        </w:rPr>
        <w:t>врста и намена објеката који се могу градити: породични стамбени објекат са пратећим садржајем;</w:t>
      </w:r>
    </w:p>
    <w:p w14:paraId="315C7FDF" w14:textId="77777777" w:rsidR="00C11BFA" w:rsidRDefault="00C11BFA" w:rsidP="00C11BFA">
      <w:pPr>
        <w:pStyle w:val="NoSpacing"/>
        <w:numPr>
          <w:ilvl w:val="0"/>
          <w:numId w:val="3"/>
        </w:numPr>
        <w:jc w:val="both"/>
        <w:rPr>
          <w:lang w:val="sr-Cyrl-RS"/>
        </w:rPr>
      </w:pPr>
      <w:r>
        <w:rPr>
          <w:lang w:val="sr-Cyrl-RS"/>
        </w:rPr>
        <w:t>урбанистички показатељи: индекс заузетости парцеле је максимално 50%;</w:t>
      </w:r>
    </w:p>
    <w:p w14:paraId="44A269B9" w14:textId="77777777" w:rsidR="00C11BFA" w:rsidRDefault="00C11BFA" w:rsidP="00C11BFA">
      <w:pPr>
        <w:pStyle w:val="NoSpacing"/>
        <w:numPr>
          <w:ilvl w:val="0"/>
          <w:numId w:val="3"/>
        </w:numPr>
        <w:jc w:val="both"/>
        <w:rPr>
          <w:lang w:val="sr-Cyrl-RS"/>
        </w:rPr>
      </w:pPr>
      <w:r>
        <w:rPr>
          <w:lang w:val="sr-Cyrl-RS"/>
        </w:rPr>
        <w:t>спратност и висина објекат: од П до максимално П+1+Пк, укупна висина објекта не сме прећи 12 метара;</w:t>
      </w:r>
    </w:p>
    <w:p w14:paraId="25BEC4A3" w14:textId="77777777" w:rsidR="00C11BFA" w:rsidRDefault="00C11BFA" w:rsidP="00C11BFA">
      <w:pPr>
        <w:pStyle w:val="NoSpacing"/>
        <w:numPr>
          <w:ilvl w:val="0"/>
          <w:numId w:val="3"/>
        </w:numPr>
        <w:jc w:val="both"/>
        <w:rPr>
          <w:lang w:val="sr-Cyrl-RS"/>
        </w:rPr>
      </w:pPr>
      <w:r>
        <w:rPr>
          <w:lang w:val="sr-Cyrl-RS"/>
        </w:rPr>
        <w:t>уређеност земљишта: земљиште је неизграђено, комунално опремљено саобраћајницом, градским водоводом и канализационом мрежом, нисконапонском струјном мрежом и са могућности прикључка на мрежу за гас за средњи и ниски притисак по пуштању мреже у функцију;</w:t>
      </w:r>
    </w:p>
    <w:p w14:paraId="228A604E" w14:textId="77777777" w:rsidR="00C11BFA" w:rsidRDefault="00C11BFA" w:rsidP="00C11BFA">
      <w:pPr>
        <w:pStyle w:val="NoSpacing"/>
        <w:ind w:firstLine="360"/>
        <w:jc w:val="both"/>
        <w:rPr>
          <w:lang w:val="sr-Cyrl-RS"/>
        </w:rPr>
      </w:pPr>
      <w:r>
        <w:rPr>
          <w:lang w:val="sr-Cyrl-RS"/>
        </w:rPr>
        <w:t xml:space="preserve">Основни урбанистички услови за грађење на земљишту у грађевинском подручју у </w:t>
      </w:r>
      <w:proofErr w:type="spellStart"/>
      <w:r>
        <w:rPr>
          <w:lang w:val="sr-Cyrl-RS"/>
        </w:rPr>
        <w:t>к.о</w:t>
      </w:r>
      <w:proofErr w:type="spellEnd"/>
      <w:r>
        <w:rPr>
          <w:lang w:val="sr-Cyrl-RS"/>
        </w:rPr>
        <w:t>. Бачко Ново Село су:</w:t>
      </w:r>
    </w:p>
    <w:p w14:paraId="319D67EE" w14:textId="77777777" w:rsidR="00C11BFA" w:rsidRDefault="00C11BFA" w:rsidP="00C11BFA">
      <w:pPr>
        <w:pStyle w:val="NoSpacing"/>
        <w:numPr>
          <w:ilvl w:val="0"/>
          <w:numId w:val="3"/>
        </w:numPr>
        <w:jc w:val="both"/>
        <w:rPr>
          <w:lang w:val="sr-Cyrl-RS"/>
        </w:rPr>
      </w:pPr>
      <w:r w:rsidRPr="008344B4">
        <w:rPr>
          <w:lang w:val="sr-Cyrl-RS"/>
        </w:rPr>
        <w:t xml:space="preserve">намена земљишта: </w:t>
      </w:r>
      <w:r>
        <w:rPr>
          <w:lang w:val="sr-Cyrl-RS"/>
        </w:rPr>
        <w:t>зона становања;</w:t>
      </w:r>
      <w:r w:rsidRPr="008344B4">
        <w:rPr>
          <w:lang w:val="sr-Cyrl-RS"/>
        </w:rPr>
        <w:t xml:space="preserve"> </w:t>
      </w:r>
    </w:p>
    <w:p w14:paraId="7EA8D5E5" w14:textId="77777777" w:rsidR="00C11BFA" w:rsidRPr="008344B4" w:rsidRDefault="00C11BFA" w:rsidP="00C11BFA">
      <w:pPr>
        <w:pStyle w:val="NoSpacing"/>
        <w:numPr>
          <w:ilvl w:val="0"/>
          <w:numId w:val="3"/>
        </w:numPr>
        <w:jc w:val="both"/>
        <w:rPr>
          <w:lang w:val="sr-Cyrl-RS"/>
        </w:rPr>
      </w:pPr>
      <w:r w:rsidRPr="008344B4">
        <w:rPr>
          <w:lang w:val="sr-Cyrl-RS"/>
        </w:rPr>
        <w:t>врста и намена објеката који се могу градити: породични стамбени објекат</w:t>
      </w:r>
      <w:r>
        <w:rPr>
          <w:lang w:val="sr-Cyrl-RS"/>
        </w:rPr>
        <w:t xml:space="preserve"> са пољопривредом</w:t>
      </w:r>
      <w:r w:rsidRPr="008344B4">
        <w:rPr>
          <w:lang w:val="sr-Cyrl-RS"/>
        </w:rPr>
        <w:t>;</w:t>
      </w:r>
    </w:p>
    <w:p w14:paraId="2E22BA7D" w14:textId="77777777" w:rsidR="00C11BFA" w:rsidRDefault="00C11BFA" w:rsidP="00C11BFA">
      <w:pPr>
        <w:pStyle w:val="NoSpacing"/>
        <w:numPr>
          <w:ilvl w:val="0"/>
          <w:numId w:val="3"/>
        </w:numPr>
        <w:jc w:val="both"/>
        <w:rPr>
          <w:lang w:val="sr-Cyrl-RS"/>
        </w:rPr>
      </w:pPr>
      <w:r>
        <w:rPr>
          <w:lang w:val="sr-Cyrl-RS"/>
        </w:rPr>
        <w:t>урбанистички показатељи: индекс заузетости парцеле је максимално 50%;</w:t>
      </w:r>
    </w:p>
    <w:p w14:paraId="0559107A" w14:textId="77777777" w:rsidR="00C11BFA" w:rsidRDefault="00C11BFA" w:rsidP="00C11BFA">
      <w:pPr>
        <w:pStyle w:val="NoSpacing"/>
        <w:numPr>
          <w:ilvl w:val="0"/>
          <w:numId w:val="3"/>
        </w:numPr>
        <w:jc w:val="both"/>
        <w:rPr>
          <w:lang w:val="sr-Cyrl-RS"/>
        </w:rPr>
      </w:pPr>
      <w:r>
        <w:rPr>
          <w:lang w:val="sr-Cyrl-RS"/>
        </w:rPr>
        <w:t>спратност и висина: од П до максимално П+1+Пк, укупна висина објекта не сме прећи 12 метара;</w:t>
      </w:r>
    </w:p>
    <w:p w14:paraId="44D9BB3D" w14:textId="77777777" w:rsidR="00C11BFA" w:rsidRDefault="00C11BFA" w:rsidP="00C11BFA">
      <w:pPr>
        <w:pStyle w:val="NoSpacing"/>
        <w:numPr>
          <w:ilvl w:val="0"/>
          <w:numId w:val="3"/>
        </w:numPr>
        <w:jc w:val="both"/>
        <w:rPr>
          <w:lang w:val="sr-Cyrl-RS"/>
        </w:rPr>
      </w:pPr>
      <w:r>
        <w:rPr>
          <w:lang w:val="sr-Cyrl-RS"/>
        </w:rPr>
        <w:t>уређеност земљишта: земљиште је неизграђено, комунално опремљено саобраћајницом, градским водоводом, нисконапонском струјном мрежом и са могућности прикључка на мрежу за гас за средњи и ниски притисак по пуштању мреже у функцију;</w:t>
      </w:r>
    </w:p>
    <w:p w14:paraId="6FF0DF5C" w14:textId="77777777" w:rsidR="00C11BFA" w:rsidRDefault="00C11BFA" w:rsidP="00C11BFA">
      <w:pPr>
        <w:pStyle w:val="NoSpacing"/>
        <w:jc w:val="both"/>
        <w:rPr>
          <w:lang w:val="sr-Cyrl-RS"/>
        </w:rPr>
      </w:pPr>
    </w:p>
    <w:p w14:paraId="06B5C237" w14:textId="77777777" w:rsidR="00C11BFA" w:rsidRPr="0034724E" w:rsidRDefault="00C11BFA" w:rsidP="00C11BFA">
      <w:pPr>
        <w:pStyle w:val="NoSpacing"/>
        <w:numPr>
          <w:ilvl w:val="0"/>
          <w:numId w:val="1"/>
        </w:numPr>
        <w:jc w:val="both"/>
        <w:rPr>
          <w:b/>
          <w:bCs/>
          <w:lang w:val="sr-Cyrl-RS"/>
        </w:rPr>
      </w:pPr>
      <w:r w:rsidRPr="0034724E">
        <w:rPr>
          <w:b/>
          <w:bCs/>
          <w:lang w:val="sr-Cyrl-RS"/>
        </w:rPr>
        <w:t>УСЛОВИ ОТУЂЕЊА</w:t>
      </w:r>
    </w:p>
    <w:p w14:paraId="05E859C7" w14:textId="77777777" w:rsidR="00C11BFA" w:rsidRDefault="00C11BFA" w:rsidP="00C11BFA">
      <w:pPr>
        <w:pStyle w:val="NoSpacing"/>
        <w:jc w:val="both"/>
        <w:rPr>
          <w:lang w:val="sr-Cyrl-RS"/>
        </w:rPr>
      </w:pPr>
    </w:p>
    <w:p w14:paraId="3DC8D7B2" w14:textId="77777777" w:rsidR="00C11BFA" w:rsidRDefault="00C11BFA" w:rsidP="00C11BFA">
      <w:pPr>
        <w:pStyle w:val="NoSpacing"/>
        <w:ind w:firstLine="360"/>
        <w:jc w:val="both"/>
        <w:rPr>
          <w:lang w:val="sr-Cyrl-RS"/>
        </w:rPr>
      </w:pPr>
      <w:r>
        <w:rPr>
          <w:lang w:val="sr-Cyrl-RS"/>
        </w:rPr>
        <w:lastRenderedPageBreak/>
        <w:t>Купац преузима земљиште у виђеном стању, без обавезе продавца да изведе било какве радове на уређењу земљишта и без обавезе продавца да изврши рашчишћавање и насипање земљишта. Купац се обавезује да о свом трошку приведе земљиште намени на основу грађевинске дозволи, да одржава земљиште до његовог привођења намени ради спречавања ширења корова и ради одржавања животне средине, да изгради прикључке на комуналне и енергетске системе, у складу са прописима и у складу са актима дистрибутера, уз регулисање обавезе плаћања трошкова, такси и накнада и да, након подношења захтева за издавање грађевинске дозволе, плати износ доприноса за уређење грађевинског земљишта.</w:t>
      </w:r>
    </w:p>
    <w:p w14:paraId="5D07AE8A" w14:textId="77777777" w:rsidR="00C11BFA" w:rsidRDefault="00C11BFA" w:rsidP="00C11BFA">
      <w:pPr>
        <w:pStyle w:val="NoSpacing"/>
        <w:jc w:val="both"/>
        <w:rPr>
          <w:lang w:val="sr-Cyrl-RS"/>
        </w:rPr>
      </w:pPr>
    </w:p>
    <w:p w14:paraId="0ABFCD09" w14:textId="77777777" w:rsidR="00C11BFA" w:rsidRPr="0034724E" w:rsidRDefault="00C11BFA" w:rsidP="00C11BFA">
      <w:pPr>
        <w:pStyle w:val="NoSpacing"/>
        <w:numPr>
          <w:ilvl w:val="0"/>
          <w:numId w:val="1"/>
        </w:numPr>
        <w:jc w:val="both"/>
        <w:rPr>
          <w:b/>
          <w:bCs/>
          <w:lang w:val="sr-Cyrl-RS"/>
        </w:rPr>
      </w:pPr>
      <w:r w:rsidRPr="0034724E">
        <w:rPr>
          <w:b/>
          <w:bCs/>
          <w:lang w:val="sr-Cyrl-RS"/>
        </w:rPr>
        <w:t>ПОСТУПАК ПРИКУПЉАЊА ПИСАНИХ ПОНУДА ЈАВНИМ ОГЛАСОМ</w:t>
      </w:r>
    </w:p>
    <w:p w14:paraId="7B299122" w14:textId="77777777" w:rsidR="00C11BFA" w:rsidRDefault="00C11BFA" w:rsidP="00C11BFA">
      <w:pPr>
        <w:pStyle w:val="NoSpacing"/>
        <w:jc w:val="both"/>
        <w:rPr>
          <w:lang w:val="sr-Cyrl-RS"/>
        </w:rPr>
      </w:pPr>
    </w:p>
    <w:p w14:paraId="04B1AE68" w14:textId="77777777" w:rsidR="00C11BFA" w:rsidRDefault="00C11BFA" w:rsidP="00C11BFA">
      <w:pPr>
        <w:pStyle w:val="NoSpacing"/>
        <w:ind w:firstLine="360"/>
        <w:jc w:val="both"/>
        <w:rPr>
          <w:lang w:val="sr-Cyrl-RS"/>
        </w:rPr>
      </w:pPr>
      <w:r>
        <w:rPr>
          <w:lang w:val="sr-Cyrl-RS"/>
        </w:rPr>
        <w:t>Предметно неизграђено грађевинско земљиште се отуђује у поступку прикупљања писаних понуда јавним огласом, који поступак спроводи Комисија за спровођење поступка отуђења и давања у закуп неизграђеног грађевинског земљишта у јавној својини општине Бач.</w:t>
      </w:r>
    </w:p>
    <w:p w14:paraId="2F7C725F" w14:textId="77777777" w:rsidR="00C11BFA" w:rsidRDefault="00C11BFA" w:rsidP="00C11BFA">
      <w:pPr>
        <w:pStyle w:val="NoSpacing"/>
        <w:ind w:firstLine="360"/>
        <w:jc w:val="both"/>
        <w:rPr>
          <w:lang w:val="sr-Cyrl-RS"/>
        </w:rPr>
      </w:pPr>
      <w:r>
        <w:rPr>
          <w:lang w:val="sr-Cyrl-RS"/>
        </w:rPr>
        <w:t>Почетни износ цене за отуђење утврђен је у висини тржишне вредности квадратног метра утврђен је у висини тржишне вредности квадратног метра грађевинског земљишта, на основу акта Одељења за буџет и финансије Општинске управе Бач.</w:t>
      </w:r>
    </w:p>
    <w:p w14:paraId="543C6EE4" w14:textId="77777777" w:rsidR="00C11BFA" w:rsidRDefault="00C11BFA" w:rsidP="00C11BFA">
      <w:pPr>
        <w:pStyle w:val="NoSpacing"/>
        <w:ind w:firstLine="360"/>
        <w:jc w:val="both"/>
        <w:rPr>
          <w:lang w:val="sr-Cyrl-RS"/>
        </w:rPr>
      </w:pPr>
      <w:r>
        <w:rPr>
          <w:lang w:val="sr-Cyrl-RS"/>
        </w:rPr>
        <w:t>Критеријум за оцењивање понуда је највиши износ понуђене цене. Уколико два или више лица понуде исту цену најповољнијом понудом ће се сматрати понуда оног понуђача који је раније поднео понуду.</w:t>
      </w:r>
    </w:p>
    <w:p w14:paraId="2D770C80" w14:textId="77777777" w:rsidR="00C11BFA" w:rsidRDefault="00C11BFA" w:rsidP="00C11BFA">
      <w:pPr>
        <w:pStyle w:val="NoSpacing"/>
        <w:ind w:firstLine="360"/>
        <w:jc w:val="both"/>
        <w:rPr>
          <w:lang w:val="sr-Cyrl-RS"/>
        </w:rPr>
      </w:pPr>
      <w:r>
        <w:rPr>
          <w:lang w:val="sr-Cyrl-RS"/>
        </w:rPr>
        <w:t>Учесници у поступку прикупљања писаних понуда јавним конкурсом дужни су да уплате депозит у висини од 10% утврђене почетне цене за неизграђено грађевинско земљиште на које се односи понуда, на рачун депозита општине Бач број 840-710804-67, са позивом на број (за физичка лица ЈМБГ, за правна лица ПИБ), сврха уплате: депозит по огласу за отуђење неизграђеног грађевинског земљишта.</w:t>
      </w:r>
    </w:p>
    <w:p w14:paraId="4B276503" w14:textId="77777777" w:rsidR="00C11BFA" w:rsidRDefault="00C11BFA" w:rsidP="00C11BFA">
      <w:pPr>
        <w:pStyle w:val="NoSpacing"/>
        <w:ind w:firstLine="360"/>
        <w:jc w:val="both"/>
        <w:rPr>
          <w:lang w:val="sr-Cyrl-RS"/>
        </w:rPr>
      </w:pPr>
      <w:r>
        <w:rPr>
          <w:lang w:val="sr-Cyrl-RS"/>
        </w:rPr>
        <w:t xml:space="preserve">Најповољнији понуђач нема прво на повраћај </w:t>
      </w:r>
      <w:proofErr w:type="spellStart"/>
      <w:r>
        <w:rPr>
          <w:lang w:val="sr-Cyrl-RS"/>
        </w:rPr>
        <w:t>уплаћеног</w:t>
      </w:r>
      <w:proofErr w:type="spellEnd"/>
      <w:r>
        <w:rPr>
          <w:lang w:val="sr-Cyrl-RS"/>
        </w:rPr>
        <w:t xml:space="preserve"> депозита, већ ће се исти урачунати у понуђену купопродајну цену. Најповољнији понуђач губи право на повраћај </w:t>
      </w:r>
      <w:proofErr w:type="spellStart"/>
      <w:r>
        <w:rPr>
          <w:lang w:val="sr-Cyrl-RS"/>
        </w:rPr>
        <w:t>уплаћеног</w:t>
      </w:r>
      <w:proofErr w:type="spellEnd"/>
      <w:r>
        <w:rPr>
          <w:lang w:val="sr-Cyrl-RS"/>
        </w:rPr>
        <w:t xml:space="preserve"> депозита у случају одустајања од понуде. Учеснику у поступку прикупљања писаних понуда јавним огласом који не оствари право на куповину уплаћени депозит ће се вратити у року од 8 дана од дана доношења одлуке о најповољнијем понуђачу.</w:t>
      </w:r>
    </w:p>
    <w:p w14:paraId="415B0E1D" w14:textId="77777777" w:rsidR="00C11BFA" w:rsidRDefault="00C11BFA" w:rsidP="00C11BFA">
      <w:pPr>
        <w:pStyle w:val="NoSpacing"/>
        <w:ind w:firstLine="360"/>
        <w:jc w:val="both"/>
        <w:rPr>
          <w:lang w:val="sr-Cyrl-RS"/>
        </w:rPr>
      </w:pPr>
      <w:r>
        <w:rPr>
          <w:lang w:val="sr-Cyrl-RS"/>
        </w:rPr>
        <w:t>Неизграђено грађевинско земљиште се продаје учеснику који понуди највећу цену, која накнадно не може да се мења. Најповољнији понуђач закључује купопродајни уговор у року од 30 дана од дана доношења одлуке Скупштине општине Бач о отуђењу неизграђеног грађевинског земљишта у јавној својини општине Бач, који се оверава код надлежног јавног бележника уз претходно прибављено мишљење Општинског правобраниоца. Купопродајна цена се плаћа одједном, пре овере уговора.</w:t>
      </w:r>
    </w:p>
    <w:p w14:paraId="5D394932" w14:textId="77777777" w:rsidR="00C11BFA" w:rsidRDefault="00C11BFA" w:rsidP="00C11BFA">
      <w:pPr>
        <w:pStyle w:val="NoSpacing"/>
        <w:jc w:val="both"/>
        <w:rPr>
          <w:lang w:val="sr-Cyrl-RS"/>
        </w:rPr>
      </w:pPr>
    </w:p>
    <w:p w14:paraId="79B9FB1F" w14:textId="77777777" w:rsidR="00C11BFA" w:rsidRPr="0034724E" w:rsidRDefault="00C11BFA" w:rsidP="00C11BFA">
      <w:pPr>
        <w:pStyle w:val="NoSpacing"/>
        <w:numPr>
          <w:ilvl w:val="0"/>
          <w:numId w:val="1"/>
        </w:numPr>
        <w:jc w:val="both"/>
        <w:rPr>
          <w:b/>
          <w:bCs/>
          <w:lang w:val="sr-Cyrl-RS"/>
        </w:rPr>
      </w:pPr>
      <w:r w:rsidRPr="0034724E">
        <w:rPr>
          <w:b/>
          <w:bCs/>
          <w:lang w:val="sr-Cyrl-RS"/>
        </w:rPr>
        <w:t>ПРИЈАВА НА ОГЛАС</w:t>
      </w:r>
    </w:p>
    <w:p w14:paraId="6EE3CD0B" w14:textId="77777777" w:rsidR="00C11BFA" w:rsidRDefault="00C11BFA" w:rsidP="00C11BFA">
      <w:pPr>
        <w:pStyle w:val="NoSpacing"/>
        <w:jc w:val="both"/>
        <w:rPr>
          <w:lang w:val="sr-Cyrl-RS"/>
        </w:rPr>
      </w:pPr>
    </w:p>
    <w:p w14:paraId="343E17B5" w14:textId="77777777" w:rsidR="00C11BFA" w:rsidRDefault="00C11BFA" w:rsidP="00C11BFA">
      <w:pPr>
        <w:pStyle w:val="NoSpacing"/>
        <w:ind w:firstLine="360"/>
        <w:jc w:val="both"/>
        <w:rPr>
          <w:lang w:val="sr-Cyrl-RS"/>
        </w:rPr>
      </w:pPr>
      <w:r>
        <w:rPr>
          <w:lang w:val="sr-Cyrl-RS"/>
        </w:rPr>
        <w:t>Право учешћа у поступку прикупљања писаних понуда јавним огласом имају сва физичка и правна лица која поднесу уредну пријаву у року од 30 дана од дана објављивања Огласа. Пријаве се предају непосредно на писарници Општинске управе Бач, или препорученом поштанском пошиљком на адресу Општина Бач, Трг др Зорана Ђинђића 2, 21420 Бач, за Комисију за спровођење поступка отуђења и давања у закуп неизграђеног грађевинског земљишта у јавној својини општине Бач, у затвореној коверти, са назнаком: „ЗА ЈАВНИ ОГЛАС – НЕ ОТВАРАТИ“.</w:t>
      </w:r>
    </w:p>
    <w:p w14:paraId="4D204635" w14:textId="77777777" w:rsidR="00C11BFA" w:rsidRDefault="00C11BFA" w:rsidP="00C11BFA">
      <w:pPr>
        <w:pStyle w:val="NoSpacing"/>
        <w:ind w:firstLine="360"/>
        <w:jc w:val="both"/>
        <w:rPr>
          <w:lang w:val="sr-Cyrl-RS"/>
        </w:rPr>
      </w:pPr>
      <w:r>
        <w:rPr>
          <w:lang w:val="sr-Cyrl-RS"/>
        </w:rPr>
        <w:t>Благовременом пријавом ће се сматрати пријава која буде предата на писарници Општинске управе Бач до 13.03.2023. године у 15,00 часова, односно, која буде предата препорученом поштом до тог дана.</w:t>
      </w:r>
    </w:p>
    <w:p w14:paraId="6A3235B8" w14:textId="77777777" w:rsidR="00C11BFA" w:rsidRDefault="00C11BFA" w:rsidP="00C11BFA">
      <w:pPr>
        <w:pStyle w:val="NoSpacing"/>
        <w:ind w:firstLine="360"/>
        <w:jc w:val="both"/>
        <w:rPr>
          <w:lang w:val="sr-Cyrl-RS"/>
        </w:rPr>
      </w:pPr>
      <w:r>
        <w:rPr>
          <w:lang w:val="sr-Cyrl-RS"/>
        </w:rPr>
        <w:lastRenderedPageBreak/>
        <w:t>Пријава физичког лица мора да садржи:</w:t>
      </w:r>
    </w:p>
    <w:p w14:paraId="2343C536" w14:textId="77777777" w:rsidR="00C11BFA" w:rsidRDefault="00C11BFA" w:rsidP="00C11BFA">
      <w:pPr>
        <w:pStyle w:val="NoSpacing"/>
        <w:numPr>
          <w:ilvl w:val="0"/>
          <w:numId w:val="3"/>
        </w:numPr>
        <w:jc w:val="both"/>
        <w:rPr>
          <w:lang w:val="sr-Cyrl-RS"/>
        </w:rPr>
      </w:pPr>
      <w:r>
        <w:rPr>
          <w:lang w:val="sr-Cyrl-RS"/>
        </w:rPr>
        <w:t>име и презиме;</w:t>
      </w:r>
    </w:p>
    <w:p w14:paraId="79F17BA2" w14:textId="77777777" w:rsidR="00C11BFA" w:rsidRDefault="00C11BFA" w:rsidP="00C11BFA">
      <w:pPr>
        <w:pStyle w:val="NoSpacing"/>
        <w:numPr>
          <w:ilvl w:val="0"/>
          <w:numId w:val="3"/>
        </w:numPr>
        <w:jc w:val="both"/>
        <w:rPr>
          <w:lang w:val="sr-Cyrl-RS"/>
        </w:rPr>
      </w:pPr>
      <w:r>
        <w:rPr>
          <w:lang w:val="sr-Cyrl-RS"/>
        </w:rPr>
        <w:t>адресу становања;</w:t>
      </w:r>
    </w:p>
    <w:p w14:paraId="4020FFF2" w14:textId="77777777" w:rsidR="00C11BFA" w:rsidRDefault="00C11BFA" w:rsidP="00C11BFA">
      <w:pPr>
        <w:pStyle w:val="NoSpacing"/>
        <w:numPr>
          <w:ilvl w:val="0"/>
          <w:numId w:val="3"/>
        </w:numPr>
        <w:jc w:val="both"/>
        <w:rPr>
          <w:lang w:val="sr-Cyrl-RS"/>
        </w:rPr>
      </w:pPr>
      <w:r>
        <w:rPr>
          <w:lang w:val="sr-Cyrl-RS"/>
        </w:rPr>
        <w:t>јединствени матични број грађана;</w:t>
      </w:r>
    </w:p>
    <w:p w14:paraId="4D07B7C3" w14:textId="77777777" w:rsidR="00C11BFA" w:rsidRDefault="00C11BFA" w:rsidP="00C11BFA">
      <w:pPr>
        <w:pStyle w:val="NoSpacing"/>
        <w:numPr>
          <w:ilvl w:val="0"/>
          <w:numId w:val="3"/>
        </w:numPr>
        <w:jc w:val="both"/>
        <w:rPr>
          <w:lang w:val="sr-Cyrl-RS"/>
        </w:rPr>
      </w:pPr>
      <w:proofErr w:type="spellStart"/>
      <w:r>
        <w:rPr>
          <w:lang w:val="sr-Cyrl-RS"/>
        </w:rPr>
        <w:t>означење</w:t>
      </w:r>
      <w:proofErr w:type="spellEnd"/>
      <w:r>
        <w:rPr>
          <w:lang w:val="sr-Cyrl-RS"/>
        </w:rPr>
        <w:t xml:space="preserve"> непокретности на коју се пријава односи;</w:t>
      </w:r>
    </w:p>
    <w:p w14:paraId="3C218D4E" w14:textId="77777777" w:rsidR="00C11BFA" w:rsidRDefault="00C11BFA" w:rsidP="00C11BFA">
      <w:pPr>
        <w:pStyle w:val="NoSpacing"/>
        <w:numPr>
          <w:ilvl w:val="0"/>
          <w:numId w:val="3"/>
        </w:numPr>
        <w:jc w:val="both"/>
        <w:rPr>
          <w:lang w:val="sr-Cyrl-RS"/>
        </w:rPr>
      </w:pPr>
      <w:r>
        <w:rPr>
          <w:lang w:val="sr-Cyrl-RS"/>
        </w:rPr>
        <w:t>износ који се нуди за предметну непокретност, који не може да буде нижи од почетне цене;</w:t>
      </w:r>
    </w:p>
    <w:p w14:paraId="6E36BE87" w14:textId="77777777" w:rsidR="00C11BFA" w:rsidRDefault="00C11BFA" w:rsidP="00C11BFA">
      <w:pPr>
        <w:pStyle w:val="NoSpacing"/>
        <w:numPr>
          <w:ilvl w:val="0"/>
          <w:numId w:val="3"/>
        </w:numPr>
        <w:jc w:val="both"/>
        <w:rPr>
          <w:lang w:val="sr-Cyrl-RS"/>
        </w:rPr>
      </w:pPr>
      <w:r>
        <w:rPr>
          <w:lang w:val="sr-Cyrl-RS"/>
        </w:rPr>
        <w:t xml:space="preserve">доказ о </w:t>
      </w:r>
      <w:proofErr w:type="spellStart"/>
      <w:r>
        <w:rPr>
          <w:lang w:val="sr-Cyrl-RS"/>
        </w:rPr>
        <w:t>уплаћеном</w:t>
      </w:r>
      <w:proofErr w:type="spellEnd"/>
      <w:r>
        <w:rPr>
          <w:lang w:val="sr-Cyrl-RS"/>
        </w:rPr>
        <w:t xml:space="preserve"> депозиту;</w:t>
      </w:r>
    </w:p>
    <w:p w14:paraId="45382F0A" w14:textId="77777777" w:rsidR="00C11BFA" w:rsidRDefault="00C11BFA" w:rsidP="00C11BFA">
      <w:pPr>
        <w:pStyle w:val="NoSpacing"/>
        <w:numPr>
          <w:ilvl w:val="0"/>
          <w:numId w:val="3"/>
        </w:numPr>
        <w:jc w:val="both"/>
        <w:rPr>
          <w:lang w:val="sr-Cyrl-RS"/>
        </w:rPr>
      </w:pPr>
      <w:r>
        <w:rPr>
          <w:lang w:val="sr-Cyrl-RS"/>
        </w:rPr>
        <w:t>очитану личну карту;</w:t>
      </w:r>
    </w:p>
    <w:p w14:paraId="17715EFD" w14:textId="77777777" w:rsidR="00C11BFA" w:rsidRDefault="00C11BFA" w:rsidP="00C11BFA">
      <w:pPr>
        <w:pStyle w:val="NoSpacing"/>
        <w:numPr>
          <w:ilvl w:val="0"/>
          <w:numId w:val="3"/>
        </w:numPr>
        <w:jc w:val="both"/>
        <w:rPr>
          <w:lang w:val="sr-Cyrl-RS"/>
        </w:rPr>
      </w:pPr>
      <w:r>
        <w:rPr>
          <w:lang w:val="sr-Cyrl-RS"/>
        </w:rPr>
        <w:t>потпис;</w:t>
      </w:r>
    </w:p>
    <w:p w14:paraId="7355C6E8" w14:textId="77777777" w:rsidR="00C11BFA" w:rsidRDefault="00C11BFA" w:rsidP="00C11BFA">
      <w:pPr>
        <w:pStyle w:val="NoSpacing"/>
        <w:ind w:firstLine="360"/>
        <w:jc w:val="both"/>
        <w:rPr>
          <w:lang w:val="sr-Cyrl-RS"/>
        </w:rPr>
      </w:pPr>
      <w:r>
        <w:rPr>
          <w:lang w:val="sr-Cyrl-RS"/>
        </w:rPr>
        <w:t>Пријава правног лица и предузетник:</w:t>
      </w:r>
    </w:p>
    <w:p w14:paraId="3CBC988F" w14:textId="77777777" w:rsidR="00C11BFA" w:rsidRDefault="00C11BFA" w:rsidP="00C11BFA">
      <w:pPr>
        <w:pStyle w:val="NoSpacing"/>
        <w:numPr>
          <w:ilvl w:val="0"/>
          <w:numId w:val="3"/>
        </w:numPr>
        <w:jc w:val="both"/>
        <w:rPr>
          <w:lang w:val="sr-Cyrl-RS"/>
        </w:rPr>
      </w:pPr>
      <w:r>
        <w:rPr>
          <w:lang w:val="sr-Cyrl-RS"/>
        </w:rPr>
        <w:t>пословно име и седиште правног лица, односно пословно име предузетничке радње и име и презиме предузетника;</w:t>
      </w:r>
    </w:p>
    <w:p w14:paraId="2A357D8B" w14:textId="77777777" w:rsidR="00C11BFA" w:rsidRDefault="00C11BFA" w:rsidP="00C11BFA">
      <w:pPr>
        <w:pStyle w:val="NoSpacing"/>
        <w:numPr>
          <w:ilvl w:val="0"/>
          <w:numId w:val="3"/>
        </w:numPr>
        <w:jc w:val="both"/>
        <w:rPr>
          <w:lang w:val="sr-Cyrl-RS"/>
        </w:rPr>
      </w:pPr>
      <w:r>
        <w:rPr>
          <w:lang w:val="sr-Cyrl-RS"/>
        </w:rPr>
        <w:t>решење о упису у регистар надлежног органа;</w:t>
      </w:r>
    </w:p>
    <w:p w14:paraId="611DFDEF" w14:textId="77777777" w:rsidR="00C11BFA" w:rsidRDefault="00C11BFA" w:rsidP="00C11BFA">
      <w:pPr>
        <w:pStyle w:val="NoSpacing"/>
        <w:numPr>
          <w:ilvl w:val="0"/>
          <w:numId w:val="3"/>
        </w:numPr>
        <w:jc w:val="both"/>
        <w:rPr>
          <w:lang w:val="sr-Cyrl-RS"/>
        </w:rPr>
      </w:pPr>
      <w:r>
        <w:rPr>
          <w:lang w:val="sr-Cyrl-RS"/>
        </w:rPr>
        <w:t>ПИБ и матични број;</w:t>
      </w:r>
    </w:p>
    <w:p w14:paraId="56A39BC1" w14:textId="77777777" w:rsidR="00C11BFA" w:rsidRDefault="00C11BFA" w:rsidP="00C11BFA">
      <w:pPr>
        <w:pStyle w:val="NoSpacing"/>
        <w:numPr>
          <w:ilvl w:val="0"/>
          <w:numId w:val="3"/>
        </w:numPr>
        <w:jc w:val="both"/>
        <w:rPr>
          <w:lang w:val="sr-Cyrl-RS"/>
        </w:rPr>
      </w:pPr>
      <w:proofErr w:type="spellStart"/>
      <w:r>
        <w:rPr>
          <w:lang w:val="sr-Cyrl-RS"/>
        </w:rPr>
        <w:t>означење</w:t>
      </w:r>
      <w:proofErr w:type="spellEnd"/>
      <w:r>
        <w:rPr>
          <w:lang w:val="sr-Cyrl-RS"/>
        </w:rPr>
        <w:t xml:space="preserve"> непокретности на коју се пријава односи;</w:t>
      </w:r>
    </w:p>
    <w:p w14:paraId="5D9B2476" w14:textId="77777777" w:rsidR="00C11BFA" w:rsidRDefault="00C11BFA" w:rsidP="00C11BFA">
      <w:pPr>
        <w:pStyle w:val="NoSpacing"/>
        <w:numPr>
          <w:ilvl w:val="0"/>
          <w:numId w:val="3"/>
        </w:numPr>
        <w:jc w:val="both"/>
        <w:rPr>
          <w:lang w:val="sr-Cyrl-RS"/>
        </w:rPr>
      </w:pPr>
      <w:r>
        <w:rPr>
          <w:lang w:val="sr-Cyrl-RS"/>
        </w:rPr>
        <w:t>износ који се нуди за предметну непокретност, који не може да буде нижи од почетне цене;</w:t>
      </w:r>
    </w:p>
    <w:p w14:paraId="23D2AB8B" w14:textId="77777777" w:rsidR="00C11BFA" w:rsidRDefault="00C11BFA" w:rsidP="00C11BFA">
      <w:pPr>
        <w:pStyle w:val="NoSpacing"/>
        <w:numPr>
          <w:ilvl w:val="0"/>
          <w:numId w:val="3"/>
        </w:numPr>
        <w:jc w:val="both"/>
        <w:rPr>
          <w:lang w:val="sr-Cyrl-RS"/>
        </w:rPr>
      </w:pPr>
      <w:r>
        <w:rPr>
          <w:lang w:val="sr-Cyrl-RS"/>
        </w:rPr>
        <w:t xml:space="preserve">доказ о </w:t>
      </w:r>
      <w:proofErr w:type="spellStart"/>
      <w:r>
        <w:rPr>
          <w:lang w:val="sr-Cyrl-RS"/>
        </w:rPr>
        <w:t>уплаћеном</w:t>
      </w:r>
      <w:proofErr w:type="spellEnd"/>
      <w:r>
        <w:rPr>
          <w:lang w:val="sr-Cyrl-RS"/>
        </w:rPr>
        <w:t xml:space="preserve"> депозиту;</w:t>
      </w:r>
    </w:p>
    <w:p w14:paraId="640BC3D1" w14:textId="77777777" w:rsidR="00C11BFA" w:rsidRDefault="00C11BFA" w:rsidP="00C11BFA">
      <w:pPr>
        <w:pStyle w:val="NoSpacing"/>
        <w:numPr>
          <w:ilvl w:val="0"/>
          <w:numId w:val="3"/>
        </w:numPr>
        <w:jc w:val="both"/>
        <w:rPr>
          <w:lang w:val="sr-Cyrl-RS"/>
        </w:rPr>
      </w:pPr>
      <w:r>
        <w:rPr>
          <w:lang w:val="sr-Cyrl-RS"/>
        </w:rPr>
        <w:t>потпис овлашћеног лица и печат;</w:t>
      </w:r>
    </w:p>
    <w:p w14:paraId="32641E57" w14:textId="77777777" w:rsidR="00C11BFA" w:rsidRDefault="00C11BFA" w:rsidP="00C11BFA">
      <w:pPr>
        <w:pStyle w:val="NoSpacing"/>
        <w:ind w:firstLine="360"/>
        <w:jc w:val="both"/>
        <w:rPr>
          <w:lang w:val="sr-Cyrl-RS"/>
        </w:rPr>
      </w:pPr>
      <w:r>
        <w:rPr>
          <w:lang w:val="sr-Cyrl-RS"/>
        </w:rPr>
        <w:t>Неблаговремене и непотпуне пријаве неће се разматрати.</w:t>
      </w:r>
    </w:p>
    <w:p w14:paraId="45ECBB48" w14:textId="77777777" w:rsidR="00C11BFA" w:rsidRDefault="00C11BFA" w:rsidP="00C11BFA">
      <w:pPr>
        <w:pStyle w:val="NoSpacing"/>
        <w:jc w:val="both"/>
        <w:rPr>
          <w:lang w:val="sr-Cyrl-RS"/>
        </w:rPr>
      </w:pPr>
    </w:p>
    <w:p w14:paraId="25D9A488" w14:textId="77777777" w:rsidR="00C11BFA" w:rsidRPr="0034724E" w:rsidRDefault="00C11BFA" w:rsidP="00C11BFA">
      <w:pPr>
        <w:pStyle w:val="NoSpacing"/>
        <w:numPr>
          <w:ilvl w:val="0"/>
          <w:numId w:val="1"/>
        </w:numPr>
        <w:jc w:val="both"/>
        <w:rPr>
          <w:b/>
          <w:bCs/>
          <w:lang w:val="sr-Cyrl-RS"/>
        </w:rPr>
      </w:pPr>
      <w:r w:rsidRPr="0034724E">
        <w:rPr>
          <w:b/>
          <w:bCs/>
          <w:lang w:val="sr-Cyrl-RS"/>
        </w:rPr>
        <w:t>ОБАВЕШТЕЊА</w:t>
      </w:r>
    </w:p>
    <w:p w14:paraId="2989B40C" w14:textId="77777777" w:rsidR="00C11BFA" w:rsidRDefault="00C11BFA" w:rsidP="00C11BFA">
      <w:pPr>
        <w:pStyle w:val="NoSpacing"/>
        <w:jc w:val="both"/>
        <w:rPr>
          <w:lang w:val="sr-Cyrl-RS"/>
        </w:rPr>
      </w:pPr>
    </w:p>
    <w:p w14:paraId="22CD0482" w14:textId="77777777" w:rsidR="00C11BFA" w:rsidRDefault="00C11BFA" w:rsidP="00C11BFA">
      <w:pPr>
        <w:pStyle w:val="NoSpacing"/>
        <w:ind w:firstLine="360"/>
        <w:jc w:val="both"/>
        <w:rPr>
          <w:lang w:val="sr-Cyrl-RS"/>
        </w:rPr>
      </w:pPr>
      <w:r>
        <w:rPr>
          <w:lang w:val="sr-Cyrl-RS"/>
        </w:rPr>
        <w:t xml:space="preserve">Трошкови овере уговора о купопродаји и сви други трошкови који настану у вези са отуђењем предметних непокретности падају на терет купца. Поступак отуђења ће се спровести и у случају ако пристигне само једна уредна и благовремена понуда. Отварање понуда ће се извршити комисијски. </w:t>
      </w:r>
    </w:p>
    <w:p w14:paraId="2E32A208" w14:textId="77777777" w:rsidR="00C11BFA" w:rsidRDefault="00C11BFA" w:rsidP="00C11BFA">
      <w:pPr>
        <w:pStyle w:val="NoSpacing"/>
        <w:ind w:firstLine="360"/>
        <w:jc w:val="both"/>
        <w:rPr>
          <w:lang w:val="sr-Cyrl-RS"/>
        </w:rPr>
      </w:pPr>
      <w:r>
        <w:rPr>
          <w:lang w:val="sr-Cyrl-RS"/>
        </w:rPr>
        <w:t xml:space="preserve">Понуде ће се отварати 15.03.2023. године у згради општине Бач, Трг др Зорана Ђинђића број 2, свечана сала, са почетком у 12,00 сати. Подносиоци понуда имају право да присуствују отварању понуда. </w:t>
      </w:r>
    </w:p>
    <w:p w14:paraId="677EC639" w14:textId="77777777" w:rsidR="00C11BFA" w:rsidRDefault="00C11BFA" w:rsidP="00C11BFA">
      <w:pPr>
        <w:pStyle w:val="NoSpacing"/>
        <w:ind w:firstLine="360"/>
        <w:jc w:val="both"/>
        <w:rPr>
          <w:lang w:val="sr-Cyrl-RS"/>
        </w:rPr>
      </w:pPr>
      <w:r>
        <w:rPr>
          <w:lang w:val="sr-Cyrl-RS"/>
        </w:rPr>
        <w:t>Свако заинтересовано лице може извршити увид у документацију у вези са грађевинским земљиштем које је предмет отуђења из јавне својине сваког радног дана, у времену од 07,00 до 15,00 часова, у просторијама општине Бач, Трг др Зорана Ђинђића 2, канцеларија број 13. Свако заинтересовано лице може добити додатне информације и обавештења о овом огласу и на телефон број 021-6070075 локал 126.</w:t>
      </w:r>
    </w:p>
    <w:p w14:paraId="05877731" w14:textId="77777777" w:rsidR="00C11BFA" w:rsidRDefault="00C11BFA" w:rsidP="00C11BFA">
      <w:pPr>
        <w:pStyle w:val="NoSpacing"/>
        <w:jc w:val="both"/>
        <w:rPr>
          <w:lang w:val="sr-Cyrl-RS"/>
        </w:rPr>
      </w:pPr>
    </w:p>
    <w:p w14:paraId="38F4374B" w14:textId="77777777" w:rsidR="00C11BFA" w:rsidRDefault="00C11BFA" w:rsidP="00C11BFA">
      <w:pPr>
        <w:pStyle w:val="NoSpacing"/>
        <w:jc w:val="both"/>
        <w:rPr>
          <w:lang w:val="sr-Cyrl-RS"/>
        </w:rPr>
      </w:pPr>
    </w:p>
    <w:p w14:paraId="0BF9FD55" w14:textId="77777777" w:rsidR="00C11BFA" w:rsidRPr="00883A72" w:rsidRDefault="00C11BFA" w:rsidP="00C11BFA">
      <w:pPr>
        <w:pStyle w:val="NoSpacing"/>
        <w:ind w:left="6480"/>
        <w:jc w:val="center"/>
        <w:rPr>
          <w:b/>
          <w:bCs/>
          <w:lang w:val="sr-Cyrl-RS"/>
        </w:rPr>
      </w:pPr>
      <w:r w:rsidRPr="00883A72">
        <w:rPr>
          <w:b/>
          <w:bCs/>
          <w:lang w:val="sr-Cyrl-RS"/>
        </w:rPr>
        <w:t>председник Комисије</w:t>
      </w:r>
    </w:p>
    <w:p w14:paraId="10786B7E" w14:textId="77777777" w:rsidR="00C11BFA" w:rsidRPr="00883A72" w:rsidRDefault="00C11BFA" w:rsidP="00C11BFA">
      <w:pPr>
        <w:pStyle w:val="NoSpacing"/>
        <w:ind w:left="6480"/>
        <w:jc w:val="center"/>
        <w:rPr>
          <w:b/>
          <w:bCs/>
          <w:lang w:val="sr-Cyrl-RS"/>
        </w:rPr>
      </w:pPr>
      <w:r w:rsidRPr="00883A72">
        <w:rPr>
          <w:b/>
          <w:bCs/>
          <w:lang w:val="sr-Cyrl-RS"/>
        </w:rPr>
        <w:t xml:space="preserve">Оливера </w:t>
      </w:r>
      <w:proofErr w:type="spellStart"/>
      <w:r w:rsidRPr="00883A72">
        <w:rPr>
          <w:b/>
          <w:bCs/>
          <w:lang w:val="sr-Cyrl-RS"/>
        </w:rPr>
        <w:t>Мишан</w:t>
      </w:r>
      <w:proofErr w:type="spellEnd"/>
    </w:p>
    <w:p w14:paraId="76C06A6E" w14:textId="77777777" w:rsidR="00C11BFA" w:rsidRPr="005F3D02" w:rsidRDefault="00C11BFA" w:rsidP="00C11BFA">
      <w:pPr>
        <w:pStyle w:val="NoSpacing"/>
        <w:jc w:val="both"/>
        <w:rPr>
          <w:lang w:val="sr-Latn-RS"/>
        </w:rPr>
      </w:pPr>
    </w:p>
    <w:p w14:paraId="4EBFFDDD" w14:textId="77777777" w:rsidR="00C11BFA" w:rsidRDefault="00C11BFA" w:rsidP="00C11BFA">
      <w:pPr>
        <w:pStyle w:val="NoSpacing"/>
        <w:jc w:val="both"/>
        <w:rPr>
          <w:lang w:val="sr-Cyrl-RS"/>
        </w:rPr>
      </w:pPr>
    </w:p>
    <w:p w14:paraId="367AE386" w14:textId="77777777" w:rsidR="00C11BFA" w:rsidRPr="00175500" w:rsidRDefault="00C11BFA" w:rsidP="00C11BFA">
      <w:pPr>
        <w:pStyle w:val="NoSpacing"/>
        <w:jc w:val="both"/>
        <w:rPr>
          <w:lang w:val="sr-Cyrl-RS"/>
        </w:rPr>
      </w:pPr>
    </w:p>
    <w:p w14:paraId="23775629" w14:textId="77777777" w:rsidR="00C11BFA" w:rsidRDefault="00C11BFA" w:rsidP="00C11BFA">
      <w:pPr>
        <w:pStyle w:val="NoSpacing"/>
        <w:ind w:left="720"/>
        <w:jc w:val="both"/>
        <w:rPr>
          <w:lang w:val="sr-Cyrl-RS"/>
        </w:rPr>
      </w:pPr>
    </w:p>
    <w:p w14:paraId="3177B467" w14:textId="77777777" w:rsidR="00C11BFA" w:rsidRDefault="00C11BFA"/>
    <w:sectPr w:rsidR="00C11B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E7D"/>
    <w:multiLevelType w:val="hybridMultilevel"/>
    <w:tmpl w:val="473298E2"/>
    <w:lvl w:ilvl="0" w:tplc="BDDC36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05F9"/>
    <w:multiLevelType w:val="hybridMultilevel"/>
    <w:tmpl w:val="6656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C1D16"/>
    <w:multiLevelType w:val="hybridMultilevel"/>
    <w:tmpl w:val="AFA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584861">
    <w:abstractNumId w:val="2"/>
  </w:num>
  <w:num w:numId="2" w16cid:durableId="324287225">
    <w:abstractNumId w:val="1"/>
  </w:num>
  <w:num w:numId="3" w16cid:durableId="75420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FA"/>
    <w:rsid w:val="00C1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74AC"/>
  <w15:chartTrackingRefBased/>
  <w15:docId w15:val="{EC16D8C1-918B-4A13-8677-96125C3C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Rakocija</dc:creator>
  <cp:keywords/>
  <dc:description/>
  <cp:lastModifiedBy>Olivera Rakocija</cp:lastModifiedBy>
  <cp:revision>1</cp:revision>
  <dcterms:created xsi:type="dcterms:W3CDTF">2023-02-07T11:50:00Z</dcterms:created>
  <dcterms:modified xsi:type="dcterms:W3CDTF">2023-02-07T11:51:00Z</dcterms:modified>
</cp:coreProperties>
</file>