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E1" w:rsidRDefault="00C44D5F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чл. 43. Закона о буџетском систему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(„Сл.гласник РС“, бр. 54/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>09, 73/10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 101/10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 xml:space="preserve">, 101/11, 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93/12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 xml:space="preserve">,62/13, 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>63/13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>, 108/13 и 142/14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),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чл. 32.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RS"/>
        </w:rPr>
        <w:t>и 66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Закона о локалној самоуправи („Сл.гласник РС“, број 129/2007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 xml:space="preserve"> и 83/2014 – др. закон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и чл. 40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. ст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ав 1. тачка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2.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Статута општине Бач („Сл.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лист општине Бач“, бр.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1/2015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пречишћен текст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), </w:t>
      </w:r>
    </w:p>
    <w:p w:rsidR="00C44D5F" w:rsidRPr="006033F7" w:rsidRDefault="006C02E1" w:rsidP="006C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Скупштина</w:t>
      </w:r>
      <w:r w:rsidR="0060119C">
        <w:rPr>
          <w:rFonts w:ascii="Times New Roman" w:hAnsi="Times New Roman" w:cs="Times New Roman"/>
          <w:sz w:val="20"/>
          <w:szCs w:val="20"/>
        </w:rPr>
        <w:t xml:space="preserve"> </w:t>
      </w:r>
      <w:r w:rsidR="006033F7">
        <w:rPr>
          <w:rFonts w:ascii="Times New Roman" w:hAnsi="Times New Roman" w:cs="Times New Roman"/>
          <w:sz w:val="20"/>
          <w:szCs w:val="20"/>
          <w:lang w:val="sr-Cyrl-RS"/>
        </w:rPr>
        <w:t xml:space="preserve">општине </w:t>
      </w:r>
      <w:r w:rsidR="0060119C">
        <w:rPr>
          <w:rFonts w:ascii="Times New Roman" w:hAnsi="Times New Roman" w:cs="Times New Roman"/>
          <w:sz w:val="20"/>
          <w:szCs w:val="20"/>
        </w:rPr>
        <w:t>Бач</w:t>
      </w:r>
      <w:r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230BB4">
        <w:rPr>
          <w:rFonts w:ascii="Times New Roman" w:hAnsi="Times New Roman" w:cs="Times New Roman"/>
          <w:sz w:val="20"/>
          <w:szCs w:val="20"/>
          <w:lang w:val="sr-Cyrl-RS"/>
        </w:rPr>
        <w:t xml:space="preserve"> на својој 31. седници, дана 16. марта 2015. године,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доноси</w:t>
      </w:r>
    </w:p>
    <w:p w:rsidR="0000522C" w:rsidRDefault="0000522C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22C" w:rsidRP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О  Д  Л  У  К  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О </w:t>
      </w:r>
      <w:r w:rsidR="00BA5AA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РЕБАЛАНСУ 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БУЏЕТ</w:t>
      </w:r>
      <w:r w:rsidR="00BA5AA7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ОПШТИНЕ БАЧ ЗА 20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sr-Cyrl-CS"/>
        </w:rPr>
        <w:t>1</w:t>
      </w:r>
      <w:r w:rsidR="0036383B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. ГОДИНУ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ОПШТИ ДЕО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Pr="006C02E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Члан 1.</w:t>
      </w:r>
    </w:p>
    <w:p w:rsidR="0000522C" w:rsidRDefault="0000522C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Приходи и примања,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 xml:space="preserve"> расхо</w:t>
      </w:r>
      <w:r>
        <w:rPr>
          <w:rFonts w:ascii="Times New Roman" w:hAnsi="Times New Roman" w:cs="Times New Roman"/>
          <w:sz w:val="20"/>
          <w:szCs w:val="20"/>
          <w:lang w:val="sr-Cyrl-CS"/>
        </w:rPr>
        <w:t>ди и издаци буџета општине Бач з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а 201</w:t>
      </w:r>
      <w:r w:rsidR="00FA10B2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. годину (у даљем тексту: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Буџет), састоје се од:</w:t>
      </w:r>
    </w:p>
    <w:p w:rsidR="008F28E1" w:rsidRPr="00F92848" w:rsidRDefault="008F28E1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2856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6160"/>
        <w:gridCol w:w="2820"/>
        <w:gridCol w:w="2916"/>
      </w:tblGrid>
      <w:tr w:rsidR="008F28E1" w:rsidRPr="00843014" w:rsidTr="00843014">
        <w:trPr>
          <w:trHeight w:val="39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А.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РАЧУН ПРИХОДА И ПРИМАЊА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Економска класификација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у динарима</w:t>
            </w:r>
          </w:p>
        </w:tc>
      </w:tr>
      <w:tr w:rsidR="008F28E1" w:rsidRPr="00843014" w:rsidTr="0084301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1.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7 + 8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476.998.737</w:t>
            </w:r>
          </w:p>
        </w:tc>
      </w:tr>
      <w:tr w:rsidR="008F28E1" w:rsidRPr="00843014" w:rsidTr="00843014">
        <w:trPr>
          <w:trHeight w:val="572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Укупни расходи и издаци за набавку нефинансијске имовине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4 + 5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622.635.225</w:t>
            </w:r>
          </w:p>
        </w:tc>
      </w:tr>
      <w:tr w:rsidR="008F28E1" w:rsidRPr="00843014" w:rsidTr="00843014">
        <w:trPr>
          <w:trHeight w:val="41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Буџетски суфицит/дефицит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(7+8) - (4+5)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4"/>
                <w:lang w:eastAsia="sr-Latn-RS"/>
              </w:rPr>
              <w:t>-145.636.488</w:t>
            </w:r>
          </w:p>
        </w:tc>
      </w:tr>
      <w:tr w:rsidR="008F28E1" w:rsidRPr="00843014" w:rsidTr="0084301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Издаци за набавку финансијске имовине (осим за набавку домаћих хартија од вредности 6211)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62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0</w:t>
            </w:r>
          </w:p>
        </w:tc>
      </w:tr>
      <w:tr w:rsidR="008F28E1" w:rsidRPr="00843014" w:rsidTr="0084301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6.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 xml:space="preserve">Укупан фискални суфицит/дефицит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(7+8) - (4+5) - 62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4"/>
                <w:lang w:eastAsia="sr-Latn-RS"/>
              </w:rPr>
              <w:t>-145.636.488</w:t>
            </w:r>
          </w:p>
        </w:tc>
      </w:tr>
      <w:tr w:rsidR="008F28E1" w:rsidRPr="00843014" w:rsidTr="00843014">
        <w:trPr>
          <w:trHeight w:val="27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Б.</w:t>
            </w:r>
          </w:p>
        </w:tc>
        <w:tc>
          <w:tcPr>
            <w:tcW w:w="11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 xml:space="preserve"> РАЧУН ФИНАНСИРАЊА</w:t>
            </w:r>
          </w:p>
        </w:tc>
      </w:tr>
      <w:tr w:rsidR="008F28E1" w:rsidRPr="00843014" w:rsidTr="00843014">
        <w:trPr>
          <w:trHeight w:val="4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1.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Примања од задуживања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91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0</w:t>
            </w:r>
          </w:p>
        </w:tc>
      </w:tr>
      <w:tr w:rsidR="008F28E1" w:rsidRPr="00843014" w:rsidTr="0084301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Примања од продаје финансијске имовине (конта 9211, 9221, 9219, 9227, 9228)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92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0</w:t>
            </w:r>
          </w:p>
        </w:tc>
      </w:tr>
      <w:tr w:rsidR="008F28E1" w:rsidRPr="00843014" w:rsidTr="0084301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Неутрошена средства из претходних година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131.970.488</w:t>
            </w:r>
          </w:p>
        </w:tc>
      </w:tr>
      <w:tr w:rsidR="008F28E1" w:rsidRPr="00843014" w:rsidTr="0084301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6211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0</w:t>
            </w:r>
          </w:p>
        </w:tc>
      </w:tr>
      <w:tr w:rsidR="008F28E1" w:rsidRPr="00843014" w:rsidTr="00843014">
        <w:trPr>
          <w:trHeight w:val="431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5.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Издаци за отплату главнице дуга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61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sz w:val="20"/>
                <w:szCs w:val="24"/>
                <w:lang w:eastAsia="sr-Latn-RS"/>
              </w:rPr>
              <w:t>7.900.000</w:t>
            </w:r>
          </w:p>
        </w:tc>
      </w:tr>
      <w:tr w:rsidR="008F28E1" w:rsidRPr="00843014" w:rsidTr="00843014">
        <w:trPr>
          <w:trHeight w:val="332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B.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Нето финансирање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(91+92+3) - (61+6211)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F28E1" w:rsidRPr="00843014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</w:pPr>
            <w:r w:rsidRPr="008430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r-Latn-RS"/>
              </w:rPr>
              <w:t>124.070.488</w:t>
            </w:r>
          </w:p>
        </w:tc>
      </w:tr>
    </w:tbl>
    <w:p w:rsidR="00F92848" w:rsidRPr="00F92848" w:rsidRDefault="00F92848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78D8" w:rsidRPr="00843014" w:rsidRDefault="007C78D8" w:rsidP="008430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843014">
        <w:rPr>
          <w:rFonts w:ascii="Times New Roman" w:hAnsi="Times New Roman" w:cs="Times New Roman"/>
          <w:b/>
          <w:sz w:val="18"/>
          <w:szCs w:val="18"/>
          <w:lang w:val="sr-Cyrl-CS"/>
        </w:rPr>
        <w:t>Члан 2.</w:t>
      </w:r>
    </w:p>
    <w:p w:rsidR="007C78D8" w:rsidRDefault="007C78D8" w:rsidP="0084301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Буџетски дефицит, као разлика између укупног износа прихода и примања остварених по основу продаје нефинансијске  имовине и укупног износа расхода и издатака за набавку нефинансијске имовине, утврђен је у укупном износу од 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145.636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488,</w:t>
      </w:r>
      <w:r>
        <w:rPr>
          <w:rFonts w:ascii="Times New Roman" w:hAnsi="Times New Roman" w:cs="Times New Roman"/>
          <w:sz w:val="20"/>
          <w:szCs w:val="20"/>
          <w:lang w:val="sr-Cyrl-RS"/>
        </w:rPr>
        <w:t>00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Укупни фискални дефицит, као буџетски дефицит утврђен је у укупном износу од 1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45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>.6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36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488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За покриће утврђеног буџетског дефицита користиће се пренета неутрошена средства из ра</w:t>
      </w:r>
      <w:r w:rsidR="00C813F7">
        <w:rPr>
          <w:rFonts w:ascii="Times New Roman" w:hAnsi="Times New Roman" w:cs="Times New Roman"/>
          <w:sz w:val="20"/>
          <w:szCs w:val="20"/>
          <w:lang w:val="sr-Cyrl-RS"/>
        </w:rPr>
        <w:t>нијих година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C78D8" w:rsidRP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8D4D80" w:rsidRPr="006C02E1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Члан </w:t>
      </w:r>
      <w:r w:rsidR="00032544"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847DFD" w:rsidRPr="00FD064F" w:rsidRDefault="00847DFD" w:rsidP="00847DF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FD064F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Укупна примања буџета и приходи из осталих извора планирају се у следећим износима</w:t>
      </w:r>
      <w:r w:rsidRPr="00FD064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, и то:</w:t>
      </w:r>
    </w:p>
    <w:p w:rsidR="00847DFD" w:rsidRPr="00FD064F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15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81"/>
        <w:gridCol w:w="884"/>
        <w:gridCol w:w="4786"/>
        <w:gridCol w:w="1116"/>
        <w:gridCol w:w="877"/>
        <w:gridCol w:w="1095"/>
        <w:gridCol w:w="1200"/>
        <w:gridCol w:w="1116"/>
        <w:gridCol w:w="877"/>
        <w:gridCol w:w="1095"/>
        <w:gridCol w:w="1200"/>
      </w:tblGrid>
      <w:tr w:rsidR="008F28E1" w:rsidRPr="008F28E1" w:rsidTr="006C02E1">
        <w:trPr>
          <w:trHeight w:val="30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Класа/Категорија/Група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Конто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ВРСТЕ ПРИХОДА И ПРИМАЊА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План за 2015.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УКУПНА ЈАВНА СРЕДСТВА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Ребаланс за 2015.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УКУПНА ЈАВНА СРЕДСТВА </w:t>
            </w:r>
          </w:p>
        </w:tc>
      </w:tr>
      <w:tr w:rsidR="008F28E1" w:rsidRPr="008F28E1" w:rsidTr="00D87AEB">
        <w:trPr>
          <w:trHeight w:val="70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Средства из буџета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Структ-ура %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Средства из осталих извора финан. буџ. корисника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Средства из буџета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Структ-ура %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Средства из осталих извора финан. буџ. корисника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Пренета средства из претходне године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123.500.000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20,8%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123.500.000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131.970.488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22,3%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131.970.488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ТЕКУЋИ ПРИХОДИ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469.102.600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79,2%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469.102.600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476.998.737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80,5%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476.998.737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ПОРЕЗИ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189.028.000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31,9%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189.028.000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188.978.000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31,9%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188.978.000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711000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ПОРЕЗ НА ДОХОДАК, ДОБИТ И КАПИТАЛНЕ ДОБИТКЕ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106.515.000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18,0%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106.515.000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106.515.000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18,0%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106.515.000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711111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Порез на зараде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74.300.000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12,5%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74.300.000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74.300.000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74.300.000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711121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Порез на приходе од самосталних делатности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7.500.000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1,3%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7.500.000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7.500.000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7.500.000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711143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Порез на приходе од непокретности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400.000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400.000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400.000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400.000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711161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Порез на приходе од осигурања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15.000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15.000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15.000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15.000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711181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Самодоприноси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14.400.000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2,4%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14.400.000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14.400.000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14.400.000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711191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Порез на остале приходе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9.900.000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1,7%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9.900.000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9.900.000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9.900.000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713000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ПОРЕЗ НА ИМОВИНУ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66.450.000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11,2%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66.450.000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66.450.000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11,2%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66.450.000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713121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33.500.000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5,7%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33.500.000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33.500.000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33.500.000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713122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21.750.000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3,7%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21.750.000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21.750.000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21.750.000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713311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Порез на наслеђе и поклон по решењу Пореске управе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1.800.000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1.800.000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713421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9.400.000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1,6%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9.400.000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9.400.000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9.400.000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714000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ПОРЕЗ НА ДОБРА И УСЛУГЕ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11.513.000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1,9%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11.513.000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11.463.000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1,9%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11.463.000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714441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Средства за противпожарну заштиту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50.000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-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12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714431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самоуправе(коловози, тротоари, зелене површине, бандере и сл.)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50.000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50.000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714513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5.900.000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5.900.000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5.900.000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5.900.000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714552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Боравишна такса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53.000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53.000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53.000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53.000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714562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Посебна накнада за заштиту и унапређење животне средине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5.460.000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5.460.000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5.460.000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5.460.000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716000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ДРУГИ ПОРЕЗИ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4.550.000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4.550.000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716111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Комунална такса за истицање фирме на пословном простору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4.550.000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4.550.000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730000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ДОНАЦИЈЕ И ТРАНСФЕРИ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162.290.361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27,4%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162.290.361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169.790.361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28,7%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169.790.361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732000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ДОНАЦИЈЕ ОД МЕЂ. ОРГАНИЗАЦИЈА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8.290.361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1,4%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8.290.361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8.290.361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1,4%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8.290.361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732151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Текуће донације међународних организација у корист нивоа општина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6.780.361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1,1%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6.780.361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6.780.361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6.780.361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732251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1.510.000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1.510.000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1.510.000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1.510.000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733000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ТРАНСФЕРИ ОД ДРУГИХ НИВОА ВЛАСТИ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154.000.000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26,0%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154.000.000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161.500.000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27,3%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161.500.000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733156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Текући наменски трансфери, у ужем смислу од АП Војводина у корист нивоа општина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-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2.500.000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2.500.000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733158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Ненаменски трансфери од АП Војводине у корист нивоа општина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152.500.000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25,7%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152.500.000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151.500.000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151.500.000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733251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6.000.000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6.000.000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733252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Капитални наменски трансфери од других нивоа власти у корист нивоа општина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1.500.000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1.500.000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1.500.000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ДРУГИ ПРИХОДИ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117.784.239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19,9%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117.784.239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118.230.376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118.230.376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741000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ПРИХОДИ ОД ИМОВИНЕ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100.500.000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17,0%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100.500.000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100.947.000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17,0%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100.947.000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741151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буџета града од камата на средства консолидованог рачуна трезора укључена у депозит банака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9.100.000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1,5%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9.100.000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9.547.000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9.547.000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741522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78.200.000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13,2%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78.200.000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78.200.000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78.200.000      </w:t>
            </w:r>
          </w:p>
        </w:tc>
      </w:tr>
      <w:tr w:rsidR="008F28E1" w:rsidRPr="008F28E1" w:rsidTr="00D87AEB">
        <w:trPr>
          <w:trHeight w:val="9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741531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13.200.000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13.200.000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13.200.000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13.200.000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742000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ПРИХОДИ ОД ПРОДАЈЕ ДОБАРА И УСЛУГА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1.800.000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1.800.000      </w:t>
            </w:r>
          </w:p>
        </w:tc>
      </w:tr>
      <w:tr w:rsidR="008F28E1" w:rsidRPr="008F28E1" w:rsidTr="00D87AEB">
        <w:trPr>
          <w:trHeight w:val="72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742152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450.000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450.000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450.000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450.000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742251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Општинске административне таксе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1.350.000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1.350.000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1.350.000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1.350.000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743000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НОВЧАНЕ КАЗНЕ И ОДУЗЕТА ИМОВИНСКА КОРИСТ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2.200.000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2.200.000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2.200.000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2.200.000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743324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2.100.000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2.100.000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2.100.000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2.100.000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743353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од новчаних казни за прекршаје у корист нивоа општина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100.000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744000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ДОБРОВОЉНИ ТРАНСФЕРИ ОД ФИЗИЧКИХ И ПРАВНИХ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100.000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744151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100.000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745000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МЕШОВИТИ И НЕОДРЕЂЕНИ ПРИХОДИ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13.184.239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13.184.239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13.183.376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13.183.376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745151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Остали приходи у корист нивоа општина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13.184.239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13.184.239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13.183.376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13.183.376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800000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ПРИМАЊА ОД ПРОДАЈЕ НЕФИНАНСИЈСКЕ ИМОВИНЕ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810000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ПРИМАЊА ОД ПРОДАЈЕ ОСНОВНИХ СРЕДСТАВА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811000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Примања од продаје непокретности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812000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Примања од продаје покретне имовине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840000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ПРИМАЊА ОД ПРОДАЈЕ ПРИРОДНЕ ИМОВИНЕ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841000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Примања од продаје земљишта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900000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ПРИМАЊА ОД ЗАДУЖИВАЊА И ПРОДАЈЕ ФИНАНСИЈСКЕ ИМОВИНЕ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910000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ПРИМАЊА ОД ЗАДУЖИВАЊА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911441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Примања од иностраног задуживања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920000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ПРИМАЊА ОД ПРОДАЈЕ ФИН. ИМОВИНЕ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921941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Примања од продаје домаћих акција и осталог капитала у корист нивоа градова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8F28E1" w:rsidRPr="008F28E1" w:rsidTr="00D87AEB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7+8+9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ТЕКУЋИ ПРИХОДИ И ПРИМАЊА ОД ЗАДУЖИВАЊА И ПРОДАЈЕ ФИН. ИМОВИНЕ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469.102.600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79,2%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469.102.600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476.998.737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80,5%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476.998.737      </w:t>
            </w:r>
          </w:p>
        </w:tc>
      </w:tr>
      <w:tr w:rsidR="008F28E1" w:rsidRPr="008F28E1" w:rsidTr="00D87AEB">
        <w:trPr>
          <w:trHeight w:val="810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3+7+8+9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УКУПНО ПРЕНЕТА СРЕДСТВА, ТЕКУЋИ ПРИХОДИ И ПРИМАЊА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592.602.600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100,0%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592.602.600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608.969.225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D7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10</w:t>
            </w:r>
            <w:r w:rsid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RS" w:eastAsia="sr-Latn-RS"/>
              </w:rPr>
              <w:t>0</w:t>
            </w: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,</w:t>
            </w:r>
            <w:r w:rsid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RS" w:eastAsia="sr-Latn-RS"/>
              </w:rPr>
              <w:t>0</w:t>
            </w: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608.969.225      </w:t>
            </w:r>
          </w:p>
        </w:tc>
      </w:tr>
      <w:tr w:rsidR="008F28E1" w:rsidRPr="008F28E1" w:rsidTr="00D87AEB">
        <w:trPr>
          <w:trHeight w:val="3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ДОДАТНИ ПРИХОДИ БУЏЕТСКИХ КОРИСНИКА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21.566.000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21.566.000   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 21.566.000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  21.566.000      </w:t>
            </w:r>
          </w:p>
        </w:tc>
      </w:tr>
      <w:tr w:rsidR="008F28E1" w:rsidRPr="008F28E1" w:rsidTr="00D87AEB">
        <w:trPr>
          <w:trHeight w:val="3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УКУПНИ ПРИХОДИ БУЏЕТА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592.602.600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8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21.566.000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614.168.600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608.969.225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21.566.000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E1" w:rsidRPr="008F28E1" w:rsidRDefault="008F28E1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8F28E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   630.535.225      </w:t>
            </w:r>
          </w:p>
        </w:tc>
      </w:tr>
    </w:tbl>
    <w:p w:rsidR="008D4D80" w:rsidRDefault="008D4D80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2E1" w:rsidRDefault="006C02E1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13F7" w:rsidRPr="006C02E1" w:rsidRDefault="00032544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Члан 4</w:t>
      </w:r>
      <w:r w:rsidR="00C813F7"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C813F7" w:rsidRDefault="00C813F7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Планирани капитални издаци буџетских корисника за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5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6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. и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7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. годину у складу са Стратегијом развоја 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Општине Бач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за период 201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5.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– 20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20</w:t>
      </w:r>
      <w:r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  <w:t>. године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исказују се у следећем прегледу:</w:t>
      </w:r>
    </w:p>
    <w:p w:rsidR="00D87AEB" w:rsidRPr="00D87AEB" w:rsidRDefault="00D87AEB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eastAsia="ar-SA"/>
        </w:rPr>
      </w:pPr>
    </w:p>
    <w:tbl>
      <w:tblPr>
        <w:tblW w:w="12338" w:type="dxa"/>
        <w:jc w:val="center"/>
        <w:tblInd w:w="103" w:type="dxa"/>
        <w:tblLook w:val="04A0" w:firstRow="1" w:lastRow="0" w:firstColumn="1" w:lastColumn="0" w:noHBand="0" w:noVBand="1"/>
      </w:tblPr>
      <w:tblGrid>
        <w:gridCol w:w="1200"/>
        <w:gridCol w:w="1073"/>
        <w:gridCol w:w="7230"/>
        <w:gridCol w:w="2835"/>
      </w:tblGrid>
      <w:tr w:rsidR="005B694E" w:rsidRPr="003550F4" w:rsidTr="00D87AEB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36B5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Ек. Клас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36B5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Ред број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36B5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Опис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3550F4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Година (износ у динарима)</w:t>
            </w:r>
          </w:p>
        </w:tc>
      </w:tr>
      <w:tr w:rsidR="005B694E" w:rsidRPr="003550F4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3550F4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2015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4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А. КАПИТАЛНИ ПРОЈЕКТИ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ЈП Дирекција за изградњу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F11868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Израда пројектне документације за </w:t>
            </w:r>
            <w:r w:rsidRPr="00EE4C7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развој наутичког туризма-путничког пристана и марине у Б.Н.Селу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4690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1.775.000,00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 500.000,00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11868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11868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Изградња индустријске хале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2BA9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F73143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F11868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Изградња и реконструкција водоводне мреже у Вајској, Бођанима,Плавној и БНС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1.000.000,00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1.000.000,00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1C73D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Изградња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канализационе мреже у Селенчи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финанс.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24.000.000,00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2BA9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.000.000,00</w:t>
            </w:r>
          </w:p>
        </w:tc>
      </w:tr>
      <w:tr w:rsidR="005B694E" w:rsidRPr="00EE3BDB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2B3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Општинска управа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EE3BDB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D0A9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Грађевински објекти и пројектно планирање- пројекат за развој туризма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2.150.000,00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2.150.000,00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– доградња просторија  ПУ Колибри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5B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14.</w:t>
            </w:r>
            <w:r w:rsidR="005B2BA9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2BA9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пројеката реконструкције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котларница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јавним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установама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– бесплатна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WiFi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200.000,00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D0A9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D0A9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Грађевински објекти и пројектно планирање -Пројекат Дунавска стратегија (доградња објекта за сушару)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BA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5.8</w:t>
            </w:r>
            <w:r w:rsidR="00BA052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</w:t>
            </w:r>
            <w:r w:rsidR="00BA052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2.000.000,00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3924B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планирање- Пројекат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Exchage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(доградња објекта за хладњачу)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BA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12.</w:t>
            </w:r>
            <w:r w:rsidR="00BA052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</w:t>
            </w:r>
            <w:r w:rsidR="00BA052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925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D7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3.</w:t>
            </w:r>
            <w:r w:rsidR="00D7648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F0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ОУ-Развој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627A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5147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Атарски путеви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103.270.000,00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53.270.000,00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Капитално одржавање з</w:t>
            </w:r>
            <w:r w:rsidRPr="00EE3BD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а</w:t>
            </w:r>
            <w:r w:rsidRPr="00EE3BD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и грађевински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х објеката-радови на згради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1376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МЗ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пројектне документације  - Пројекат за атмосферске воде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350.000,00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350.000,00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МЗ Селенча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Изградња грађевинских објеката и пројектно планирање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560.000,00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627A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560.000,00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Б. ОСТАЛИ КАПИТАЛНИ ИЗДАЦИ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C340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Скупштина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C340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DC340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Административна</w:t>
            </w:r>
            <w:r w:rsidRPr="00DC34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-намештај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C340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Председник и Општинско веће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3A067F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3A067F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Административна</w:t>
            </w:r>
            <w:r w:rsidRPr="00DC34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- намештај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3A067F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Машине и 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775.000,00</w:t>
            </w:r>
          </w:p>
        </w:tc>
      </w:tr>
      <w:tr w:rsidR="005B694E" w:rsidRPr="00423712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Рачунарска опрема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WiFi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2371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200.000,00</w:t>
            </w:r>
          </w:p>
        </w:tc>
      </w:tr>
      <w:tr w:rsidR="005B694E" w:rsidRPr="00423712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3A067F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 друмски саобраћај – набавка мини бусева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2371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3</w:t>
            </w:r>
            <w:r w:rsidR="005B2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.</w:t>
            </w:r>
            <w:r w:rsidR="005B2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  <w:t>5</w:t>
            </w:r>
            <w:r w:rsidRPr="004237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00.000,00</w:t>
            </w:r>
          </w:p>
        </w:tc>
      </w:tr>
      <w:tr w:rsidR="005B694E" w:rsidRPr="00DC340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3A0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програма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C340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06654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665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Пољопривредна опрема - хладњача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2.604.000,00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2438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2438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Машине и опрема- набавка резервоара за лож уље у котларници и један  рачунар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2438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 образовање, културу, науку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372448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242A11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ЈП Дирекција за изградњу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005E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372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 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Опрема за саобраћај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005E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005E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42A11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005E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Фонд за 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пољопривреду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18.250.000,00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Противпожарна заштита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јавну безбедност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160.000,00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Јавни ред и безбедност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саобраћај, административна опрема и опрема за јав.безбедност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1.150.000,00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D7287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D7287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Опрема за постављање туристичке сигнализације  на територије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10.000,00</w:t>
            </w:r>
          </w:p>
        </w:tc>
      </w:tr>
      <w:tr w:rsidR="005B694E" w:rsidRPr="00234E8C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Фонд за 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234E8C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234E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Уређење простора средњовековне тврђаве Бач- клупе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425.600,00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Фонд за 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234E8C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Биолошка имовина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234E8C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5.400.000,00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Нематеријална имовина –набавка књига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90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150.000,00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Комјутерски софтвер, антивирус и Електронска писарница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90C5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1.540.000,00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490.000,00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405.000,00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2438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34E8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Залихе материјала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615.000,00</w:t>
            </w:r>
          </w:p>
        </w:tc>
      </w:tr>
      <w:tr w:rsidR="005B694E" w:rsidRPr="005B62F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5B62F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A0406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Залихе робе за даљу продају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400.000,00</w:t>
            </w:r>
          </w:p>
        </w:tc>
      </w:tr>
      <w:tr w:rsidR="005B694E" w:rsidRPr="00C9406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C9406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A0406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C9406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В. КАПИТАЛНЕ СУБВЕНЦИЈЕ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5D7287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451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5D7287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5D7287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D7287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ЈКП „Тврђава“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5D7287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2.000.000,00</w:t>
            </w:r>
          </w:p>
        </w:tc>
      </w:tr>
      <w:tr w:rsidR="005B694E" w:rsidRPr="00DA0406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Г. КАПИТАЛНИ ТРАНСФЕРИ ОСТАЛИМ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A0406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463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Капитални трансфери другим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3215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„Јан Колар“ Селенча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 – пројектно планирање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3215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ОШ „Јан Колар“ Селенча – опрема за образовање- спортски реквизити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40.000,00</w:t>
            </w:r>
          </w:p>
        </w:tc>
      </w:tr>
      <w:tr w:rsidR="005B694E" w:rsidRPr="004E45B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„Моша Пијаде“ Б.Н.С. – </w:t>
            </w:r>
            <w:r w:rsidRPr="009C62F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опрема за образовање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, културу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E45B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12.000,00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„Иво Лола Рибар“ Плавна –административна опрема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</w:t>
            </w:r>
            <w:r w:rsidRPr="004E4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0.000,00</w:t>
            </w:r>
          </w:p>
        </w:tc>
      </w:tr>
    </w:tbl>
    <w:p w:rsidR="005B694E" w:rsidRDefault="005B694E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eastAsia="ar-SA"/>
        </w:rPr>
      </w:pPr>
    </w:p>
    <w:p w:rsidR="006C02E1" w:rsidRPr="006C02E1" w:rsidRDefault="006C02E1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eastAsia="ar-SA"/>
        </w:rPr>
      </w:pPr>
    </w:p>
    <w:p w:rsidR="008D4D80" w:rsidRPr="006D7249" w:rsidRDefault="007C78D8" w:rsidP="006D72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Члан </w:t>
      </w:r>
      <w:r w:rsidR="00032544"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5</w:t>
      </w: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D87AEB" w:rsidRPr="00A96BBF" w:rsidRDefault="00D87AEB" w:rsidP="00D87A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Издаци буџета, по основним наменама, утврђени су и </w:t>
      </w:r>
      <w:r w:rsidRPr="00A96BBF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распоређени</w:t>
      </w: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 у следећим износима:</w:t>
      </w:r>
    </w:p>
    <w:tbl>
      <w:tblPr>
        <w:tblW w:w="15184" w:type="dxa"/>
        <w:tblInd w:w="108" w:type="dxa"/>
        <w:tblLook w:val="04A0" w:firstRow="1" w:lastRow="0" w:firstColumn="1" w:lastColumn="0" w:noHBand="0" w:noVBand="1"/>
      </w:tblPr>
      <w:tblGrid>
        <w:gridCol w:w="628"/>
        <w:gridCol w:w="6035"/>
        <w:gridCol w:w="1042"/>
        <w:gridCol w:w="999"/>
        <w:gridCol w:w="971"/>
        <w:gridCol w:w="1043"/>
        <w:gridCol w:w="1156"/>
        <w:gridCol w:w="999"/>
        <w:gridCol w:w="1155"/>
        <w:gridCol w:w="1156"/>
      </w:tblGrid>
      <w:tr w:rsidR="00D87AEB" w:rsidRPr="00D87AEB" w:rsidTr="00D87AEB">
        <w:trPr>
          <w:trHeight w:val="84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Екон. клас.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ВРСТЕ РАСХОДА И ИЗДАТАКА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 по ребалансу буџета Општине Бач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изворапо ребалансу буџета општине Бач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 по ребалансу буџета Општине Бач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ТЕКУЋИ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452.468.000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76,4%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474.034.000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465.830.425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78,6%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487.396.425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410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РАСХОДИ ЗА ЗАПОСЛЕНЕ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107.324.500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18,1%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113.339.500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107.324.500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18,1%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113.339.500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Плате и додаци запослених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72.208.000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4.999.000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77.207.000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72.208.000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4.999.000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77.207.000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12.925.500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13.820.500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12.925.500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13.820.500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у натури (превоз)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512.000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527.000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512.000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527.000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давања запосленима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3.391.000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37.000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3.428.000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3.391.000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37.000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3.428.000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415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запослене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69.000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2.114.000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69.000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2.114.000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416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Награде,бонуси и остали посебни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417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Посланички додатак;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</w:t>
            </w: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9.095.000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1,5%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</w:t>
            </w: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            </w:t>
            </w: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9.095.000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            </w:t>
            </w: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9.095.000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1,5%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</w:t>
            </w: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            </w:t>
            </w: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9.095.000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418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Судијски додатак.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420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КОРИШЋЕЊЕ УСЛУГА И РОБА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204.082.500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34,4%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210.148.500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207.054.925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34,9%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6.066.000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213.120.925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Стални трошкови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23.086.500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300.000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23.386.500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24.190.650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24.490.650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Трошкови путовања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1.870.000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620.000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2.490.000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1.607.500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620.000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2.227.500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по уговору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45.155.000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46.053.000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46.054.145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46.952.145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услуге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122.430.000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20,7%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252.000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122.682.000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123.497.030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20,8%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252.000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123.749.030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425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Текуће поправке и одржавање (услуге и мат)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4.431.000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361.000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4.792.000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4.526.000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361.000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4.887.000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426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Материјал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3.635.000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10.745.000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7.179.600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3.635.000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10.814.600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430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УПОТРЕБА ОСНОВНИХ СРЕДСТАВА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некретнина и опреме;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култивисане имовине;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Употреба драгоцености;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Употреба природне имовине;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435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нематеријалне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440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ОТПЛАТА КАМАТА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домаћих камата;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страних камата;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камата по гаранцијама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Пратећи трошкови задуживања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450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СУБВЕНЦИЈЕ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9.000.000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9.000.000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9.000.000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9.000.000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7.500.000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приватним финансијским институцијама;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јавним финансијским институцијама;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приватним предузећима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460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ДОНАЦИЈЕ И ТРАНСФЕРИ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57.296.000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8.668.000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65.964.000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57.346.000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8.668.000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66.014.000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Донације страним владама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462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Донације и дотације међународним организацијама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Текући трансфери осталим нивоима власти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48.460.000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8.000.000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56.460.000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48.510.000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8.000.000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56.510.000      </w:t>
            </w:r>
          </w:p>
        </w:tc>
      </w:tr>
      <w:tr w:rsidR="00D87AEB" w:rsidRPr="00D87AEB" w:rsidTr="00D87AEB">
        <w:trPr>
          <w:trHeight w:val="4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465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Остале донације, дотације и трансфери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8.836.000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668.000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9.504.000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8.836.000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668.000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9.504.000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470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СОЦИЈАЛНА ПОМОЋ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38.145.000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38.145.000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480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ОСТАЛИ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17.191.000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17.206.000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18.141.000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18.156.000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Дотације невладиним организацијама;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15.360.000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15.360.000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15.360.000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15.360.000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Порези, обавезне таксе, казне и пенали;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831.000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846.000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831.000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846.000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Новчане казне и пенали по решењу судова;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1.450.000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1.450.000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485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489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490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АДМИНИСТРАТИВНИ ТРАНСФЕРИ БУЏЕТА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17.729.000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18.531.000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27.119.000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27.921.000      </w:t>
            </w:r>
          </w:p>
        </w:tc>
      </w:tr>
      <w:tr w:rsidR="00D87AEB" w:rsidRPr="00D87AEB" w:rsidTr="00D87AEB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Текући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495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Издаци за нефинансијску имовину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13.314.000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14.116.000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22.704.000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23.506.000      </w:t>
            </w:r>
          </w:p>
        </w:tc>
      </w:tr>
      <w:tr w:rsidR="00D87AEB" w:rsidRPr="00D87AEB" w:rsidTr="00D87AEB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496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Издаци за отплату главнице и набавку финансијске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499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Средства резерве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КАПИТАЛНИ ИЗДАЦИ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132.234.600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22,3%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132.234.600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135.238.800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22,8%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135.238.800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510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ОСНОВНА СРЕДСТВА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131.619.600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22,2%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131.619.600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134.623.800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22,7%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134.623.800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Зграде и грађевински објекти;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77.070.000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77.070.000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77.835.000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77.835.000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Машине и опрема;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46.289.000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46.289.000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48.954.500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48.954.500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Остале некретнине и опрема;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425.600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425.600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425.600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425.600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Култивисана имовина;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5.400.000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5.400.000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5.400.000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5.400.000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515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Нематеријална имовина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2.435.000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2.435.000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2.008.700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2.008.700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ЗАЛИХЕ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521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Робне резерве;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Залихе производње;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Залихе робе за даљу продају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531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Драгоцености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</w:tr>
      <w:tr w:rsidR="00D87AEB" w:rsidRPr="00D87AEB" w:rsidTr="00D87AEB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540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ПРИРОДНА ИМОВИНА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Земљиште;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Рудна богатства;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Шуме и воде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550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Неф. Имов. која се фин. из сред. за реализ. нип-а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551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Неф. имовина која се фин. из сред. за реализ. нип-а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610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ОТПЛАТА ГЛАВНИЦЕ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главнице страним банкама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дуга по гаранцијама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620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Набавка финансијске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621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Набавка домаћих хартија од вредности, изузев акција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D87AEB" w:rsidRPr="00D87AEB" w:rsidTr="006C02E1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УКУПНИ ЈАВНИ РАСХОДИ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592.602.600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bottom"/>
            <w:hideMark/>
          </w:tcPr>
          <w:p w:rsidR="00D87AEB" w:rsidRPr="00D87AEB" w:rsidRDefault="00D87AEB" w:rsidP="006C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0" w:name="RANGE!F82"/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614.168.600      </w:t>
            </w:r>
            <w:bookmarkEnd w:id="0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608.969.225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bottom"/>
            <w:hideMark/>
          </w:tcPr>
          <w:p w:rsidR="00D87AEB" w:rsidRPr="00D87AEB" w:rsidRDefault="00D87AEB" w:rsidP="006C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102,8%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1" w:name="RANGE!J82"/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630.535.225      </w:t>
            </w:r>
            <w:bookmarkEnd w:id="1"/>
          </w:p>
        </w:tc>
      </w:tr>
    </w:tbl>
    <w:p w:rsidR="006C02E1" w:rsidRDefault="006C02E1" w:rsidP="007C78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78D8" w:rsidRPr="006D7249" w:rsidRDefault="00032544" w:rsidP="00D87A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Члан 6</w:t>
      </w:r>
      <w:r w:rsidR="00A96BBF"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A96BBF" w:rsidRDefault="00A96BBF" w:rsidP="00A96B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Издаци буџета, по функционалној класификацији, утврђени су и распоређени у следећим износима:</w:t>
      </w:r>
    </w:p>
    <w:p w:rsidR="006D7249" w:rsidRPr="006D7249" w:rsidRDefault="006D7249" w:rsidP="00A96B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27"/>
        <w:gridCol w:w="4744"/>
        <w:gridCol w:w="1403"/>
        <w:gridCol w:w="992"/>
        <w:gridCol w:w="1276"/>
        <w:gridCol w:w="1276"/>
        <w:gridCol w:w="1360"/>
        <w:gridCol w:w="908"/>
        <w:gridCol w:w="1275"/>
        <w:gridCol w:w="1418"/>
      </w:tblGrid>
      <w:tr w:rsidR="00D87AEB" w:rsidRPr="00D87AEB" w:rsidTr="00D87AEB">
        <w:trPr>
          <w:trHeight w:val="5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Функциje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Функционална класификација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Default="00D87AEB" w:rsidP="00D87AEB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Структура        </w:t>
            </w:r>
          </w:p>
          <w:p w:rsidR="00D87AEB" w:rsidRPr="00D87AEB" w:rsidRDefault="00D87AEB" w:rsidP="00D87AEB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 по ребалансу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Default="00D87AEB" w:rsidP="00D87AEB">
            <w:pPr>
              <w:spacing w:after="0" w:line="240" w:lineRule="auto"/>
              <w:ind w:left="-192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Структура        </w:t>
            </w:r>
          </w:p>
          <w:p w:rsidR="00D87AEB" w:rsidRPr="00D87AEB" w:rsidRDefault="00D87AEB" w:rsidP="00D87AEB">
            <w:pPr>
              <w:spacing w:after="0" w:line="240" w:lineRule="auto"/>
              <w:ind w:left="-192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 по ребалансу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 по ребалансу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СОЦИЈАЛНА ЗАШТИТА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11.660.000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11.660.000     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11.660.000      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2,0%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11.660.000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Болест и инвалидност;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Старост;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Корисници породичне пензије;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040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Породица и деца;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4.000.000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4.000.000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4.000.000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Незапосленост;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Становање;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45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070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500.000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500.000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500.000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080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заштита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090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7.160.000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7.160.000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7.160.000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7.160.000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ОПШТЕ ЈАВНЕ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139.310.000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139.310.000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141.010.000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141.010.000      </w:t>
            </w:r>
          </w:p>
        </w:tc>
      </w:tr>
      <w:tr w:rsidR="00D87AEB" w:rsidRPr="00D87AEB" w:rsidTr="00D87AEB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Извршни и законодавни органи, финансијски и фискални послови и спољни послови;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Извршни и законодавни органи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28.750.000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28.750.000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28.750.000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28.750.000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Финансијски и фискални послови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Спољни послови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иностранству;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земљама у развоју и земљама у транзицији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преко међународних организација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услуге;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88.085.000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88.085.000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89.035.000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89.035.000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кадровске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услуге планирања и статистике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Остале опште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истраживање;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јавне услуге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јавне услуге некласификоване на другом месту;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12.875.000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12.875.000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13.625.000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13.625.000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170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Трансакције јавног дуга;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9.600.000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9.600.000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9.600.000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9.600.000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180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Трансфери општег карактера између различитих нивоа власти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87AEB" w:rsidRPr="00D7648C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ОДБРАНА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370.000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370.000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370.000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370.000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7648C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Одбрана некласификована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370.000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370.000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370.000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7648C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7648C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370.000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ЈАВНИ РЕД И БЕЗБЕДНОСТ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1.660.000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1.660.000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1.660.000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1.660.000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310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полиције;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противпожарне заштите;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160.000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160.000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160.000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Судови;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Затвори;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Јавни ред и безбедност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Јавни ред и безбедност некласификован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1.500.000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1.500.000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1.500.000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ЕКОНОМСКИ ПОСЛОВИ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235.112.600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39,7%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236.531.600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240.054.225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1.419.000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241.473.225      </w:t>
            </w:r>
          </w:p>
        </w:tc>
      </w:tr>
      <w:tr w:rsidR="00D87AEB" w:rsidRPr="00D87AEB" w:rsidTr="00D87AEB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економски и комерцијални послови и послови по питању рада;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економски и комерцијални послови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послови по питању рада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6.300.000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6.300.000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9.300.000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9.300.000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Пољопривреда, шумарство, лов и риболов;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Пољопривреда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183.200.000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183.200.000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184.200.000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31,1%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184.200.000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Шумарство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Лов и риболов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Гориво и енергија;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Угаљ и остала чврста минерална горива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Нафта и природни гас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Нуклеарно гориво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Остала горива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Електрична енергија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Остала енергија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Рударство, производња и изградња;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Ископавање минералних ресурса, изузев минералних горива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Производња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Изградња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Саобраћај;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451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Друмски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23.000.000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23.000.000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23.500.000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23.500.000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Водени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Железнички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Ваздушни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Цевоводи и други облици саобраћаја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Комуникације;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Остале делатности;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Трговина, смештај и складиштење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Хотели и ресторани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Туризам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3.850.000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5.269.000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3.850.000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1.419.000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5.269.000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Вишенаменски развојни пројекти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18.762.600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18.762.600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19.204.225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19.204.225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Економски послови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Општи економски и комерцијални послови и послови по питању рада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Пољопривреда, шумарство, лов и риболов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Гориво и енергија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Рударство, производња и изградња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Комуникације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Остале делатности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Економски послови некласификовани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ЗАШТИТА ЖИВОТНЕ СРЕДИНЕ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3.050.000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3.050.000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3.050.000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3.050.000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Управљање отпадом;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Управљање отпадним водама;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350.000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350.000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350.000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350.000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Смањење загађености;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биљног и животињског света и крајолика;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животне средине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560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2.700.000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2.700.000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2.700.000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2.700.000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ПОСЛОВИ СТАНОВАЊА И ЗАЈЕДНИЦЕ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54.215.000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54.215.000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63.390.000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63.390.000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Стамбени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Развој заједнице;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33.370.000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33.370.000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41.010.000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41.010.000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Водоснабдевање;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3.450.000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3.450.000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3.450.000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3.450.000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Улична расвета;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6.930.000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6.930.000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8.465.000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8.465.000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Послови становања и заједнице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10.465.000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10.465.000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10.465.000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10.465.000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700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ЗДРАВСТВО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2.750.000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2.750.000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2.750.000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2.750.000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Медицински производи, помагала и опрема;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Фармацеутски производи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Остали медицински производи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Терапеутска помагала и опрема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Ванболничке услуге;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медицинске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медицинске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Стоматолошке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Парамедицинске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Болничке услуге;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болничке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болничке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медицинских центара и породилишта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750.000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750.000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750.000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750.000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домова за негу и опоравак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јавног здравства;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2.000.000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2.000.000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Здравство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Здравство некласификовано на другом месту.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lastRenderedPageBreak/>
              <w:t>800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РЕКРЕАЦИЈА, СПОРТ, КУЛТУРА И ВЕРЕ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40.665.000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41.987.000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40.665.000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1.322.000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41.987.000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рекреације и спорта;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17.510.000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17.510.000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17.510.000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17.510.000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културе;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15.455.000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16.777.000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15.455.000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1.322.000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16.777.000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емитовања и штампања;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6.500.000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6.500.000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6.500.000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Верске и остале услуге заједнице;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1.200.000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1.200.000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1.200.000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1.200.000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Рекреација, спорт, култура и вере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103.810.000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17,5%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18.825.000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122.635.000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104.360.000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17,6%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18.825.000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123.185.000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Предшколско и основно образовање;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Предшколско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45.000.000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10.825.000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55.825.000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45.500.000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10.825.000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56.325.000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38.100.000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38.100.000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38.150.000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38.150.000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домом ученика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средњом школом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Специјално основно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средњом школом и домом ученика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Средње образовање;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8.000.000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2.000.000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8.000.000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10.000.000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Ниже средње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средње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Средње образовање са домом ученика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 са студентским домом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 - први степен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 - други степен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које није дефинисано нивоом;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960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Помоћне услуге образовању;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18.710.000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18.710.000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18.710.000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18.710.000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970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980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некласификовано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D87AEB" w:rsidRPr="00D87AEB" w:rsidTr="00D87AEB">
        <w:trPr>
          <w:trHeight w:val="52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592.602.600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21.566.000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2" w:name="RANGE!F141"/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614.168.600      </w:t>
            </w:r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608.969.225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102,8%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21.566.000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630.535.225      </w:t>
            </w:r>
          </w:p>
        </w:tc>
      </w:tr>
    </w:tbl>
    <w:p w:rsidR="00D87AEB" w:rsidRDefault="00D87AEB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87AEB" w:rsidRDefault="00D87AEB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033AD" w:rsidRPr="00D87AEB" w:rsidRDefault="009033AD" w:rsidP="00BD5E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D87AE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 </w:t>
      </w:r>
      <w:r w:rsidRPr="00D87AEB">
        <w:rPr>
          <w:rFonts w:ascii="Times New Roman" w:hAnsi="Times New Roman" w:cs="Times New Roman"/>
          <w:b/>
          <w:sz w:val="20"/>
          <w:szCs w:val="20"/>
          <w:lang w:val="sr-Cyrl-RS"/>
        </w:rPr>
        <w:t>ПОСЕБАН ДЕО</w:t>
      </w:r>
    </w:p>
    <w:p w:rsidR="00372CF8" w:rsidRPr="00D87AEB" w:rsidRDefault="00372CF8" w:rsidP="00DE0E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DE0E07" w:rsidRDefault="00DE0E07" w:rsidP="00DE0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87A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</w:t>
      </w:r>
      <w:r w:rsidR="00032544" w:rsidRPr="00D87AEB">
        <w:rPr>
          <w:rFonts w:ascii="Times New Roman" w:hAnsi="Times New Roman" w:cs="Times New Roman"/>
          <w:b/>
          <w:sz w:val="20"/>
          <w:szCs w:val="20"/>
          <w:lang w:val="sr-Cyrl-CS"/>
        </w:rPr>
        <w:t>7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E2125D" w:rsidRDefault="00E2125D" w:rsidP="00D8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буџета у износу од </w:t>
      </w:r>
      <w:r w:rsidR="00032544">
        <w:rPr>
          <w:rFonts w:ascii="Times New Roman" w:hAnsi="Times New Roman" w:cs="Times New Roman"/>
          <w:sz w:val="20"/>
          <w:szCs w:val="20"/>
          <w:lang w:val="sr-Cyrl-CS"/>
        </w:rPr>
        <w:t>608</w:t>
      </w:r>
      <w:r w:rsidR="00335940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032544">
        <w:rPr>
          <w:rFonts w:ascii="Times New Roman" w:hAnsi="Times New Roman" w:cs="Times New Roman"/>
          <w:sz w:val="20"/>
          <w:szCs w:val="20"/>
          <w:lang w:val="sr-Cyrl-CS"/>
        </w:rPr>
        <w:t>969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032544">
        <w:rPr>
          <w:rFonts w:ascii="Times New Roman" w:hAnsi="Times New Roman" w:cs="Times New Roman"/>
          <w:sz w:val="20"/>
          <w:szCs w:val="20"/>
          <w:lang w:val="sr-Cyrl-CS"/>
        </w:rPr>
        <w:t>225</w:t>
      </w:r>
      <w:r>
        <w:rPr>
          <w:rFonts w:ascii="Times New Roman" w:hAnsi="Times New Roman" w:cs="Times New Roman"/>
          <w:sz w:val="20"/>
          <w:szCs w:val="20"/>
          <w:lang w:val="sr-Cyrl-CS"/>
        </w:rPr>
        <w:t>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и средства из осталих извора корисника буџета у износу од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21.566.000,00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динара, распоређују се по корисницима и врстама издатака, и то:</w:t>
      </w:r>
    </w:p>
    <w:p w:rsidR="00D87AEB" w:rsidRPr="00631587" w:rsidRDefault="00DE0E0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</w:p>
    <w:tbl>
      <w:tblPr>
        <w:tblW w:w="15888" w:type="dxa"/>
        <w:tblInd w:w="-318" w:type="dxa"/>
        <w:tblLook w:val="04A0" w:firstRow="1" w:lastRow="0" w:firstColumn="1" w:lastColumn="0" w:noHBand="0" w:noVBand="1"/>
      </w:tblPr>
      <w:tblGrid>
        <w:gridCol w:w="440"/>
        <w:gridCol w:w="480"/>
        <w:gridCol w:w="1120"/>
        <w:gridCol w:w="512"/>
        <w:gridCol w:w="576"/>
        <w:gridCol w:w="456"/>
        <w:gridCol w:w="4780"/>
        <w:gridCol w:w="1276"/>
        <w:gridCol w:w="1275"/>
        <w:gridCol w:w="1276"/>
        <w:gridCol w:w="1216"/>
        <w:gridCol w:w="1265"/>
        <w:gridCol w:w="1216"/>
      </w:tblGrid>
      <w:tr w:rsidR="00D87AEB" w:rsidRPr="00D87AEB" w:rsidTr="006D7249">
        <w:trPr>
          <w:trHeight w:val="15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Раздео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Глава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Програм-ска Класиф.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Функција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Позиција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Економ. Класиф.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буџета по Одлуци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осталих извора по Одлуци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Укупна јавна средства по Одлуци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буџета по Ребалансу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осталих извора по Ребалансу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Укупна јавна средства по Ребалансу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14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СКУПШТИНА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Извршни и законодавни послови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3.075.000,00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3.075.000,00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Накнаде члановима савета и комисија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Одборнички додатак и накнаде заменика председника СО-е и секретара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политичким странкама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111: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ОПШТИНСКО ВЕЋЕ И ПРЕДСЕДНИК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Извршни и законодавни органи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трошкова за запослене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члановима Општинског Већа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111: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ОПШТИНСКА 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29.500.000,00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29.500.000,00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5.280.000,00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5.280.000,00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5.280.000,00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5.280.000,00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3.290.000,00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3.290.000,00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3.290.000,00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8.955.000,00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8.955.000,00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8.955.000,00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8.955.000,00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образовање (стипендије)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</w:tr>
      <w:tr w:rsidR="00D87AEB" w:rsidRPr="00D87AEB" w:rsidTr="00CF3FA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Новчане казне и пенали по решењу судова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Компјутерски софтвер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84.135.000,00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84.135.000,00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85.085.000,00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85.085.000,00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84.135.000,00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84.135.000,00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85.085.000,00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85.085.000,00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Помоћне услуге образовању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образовање (превоз и смештај ученика)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960: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Одбрана некласификована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250: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250: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Услуге противпожарне заштите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Опрема за јавну безбедност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320: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320: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Јавни ред и безбедност некласификована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саобраћај, административна опрема и опрема за јав. безбедност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360: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360: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104.875.000,00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104.875.000,00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105.825.000,00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105.825.000,00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104.875.000,00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104.875.000,00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105.825.000,00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105.825.000,00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Управљање јавним дугом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Трансакције јавног дуга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Отплата домаћих камата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170: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170: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Информисање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емитовања и штампања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Субвенције јавним нефинансијским предузећима (ЈП Радио Бачка)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0602-0006: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0602-0006: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Програми националних мањина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етничким заједницама и мањинама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0602-0008: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0602-0008: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Електронска писарница ОУ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Компјутерски софтвер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0602-П2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Израда пројеката реконструкције котларница у јавним установама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0602-П3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Бесплатна WiFi зона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Рачунарска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125.425.000,00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125.425.000,00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126.375.000,00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126.375.000,00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125.425.000,00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125.425.000,00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126.375.000,00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126.375.000,00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Субвенције јавним нефинансијским предузећима (ЈКП Тврђава)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за функцију 630: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 - Зоо хигијена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Набавка аутобуса и мини-бусева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Друмски саобраћај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CF3FA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друмски саобраћај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451: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451: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26.800.000,00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26.800.000,00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26.800.000,00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26.800.000,00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ЛАПЗ - Стручна пракса 2014/2015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ЛАПЗ - Отварање нових радних места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Субвенције приватним предузећима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4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Адаптација производне хале у улици Николе Тесле у Бачу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ЛАПЗ - Јавни радови 2015/2016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CF3FA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66.1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CF3FA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CF3F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shd w:val="clear" w:color="auto" w:fill="FFFFFF" w:themeFill="background1"/>
                <w:lang w:eastAsia="sr-Latn-RS"/>
              </w:rPr>
              <w:t>5.010.000,0</w:t>
            </w: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35.970.000,00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35.970.000,00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35.970.000,00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35.970.000,00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11.150.000,00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2B6E5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13.150.000,0</w:t>
            </w: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53.730.000,00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53.730.000,00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53.730.000,00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53.730.000,00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0101-0001: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53.730.000,00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53.730.000,00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53.730.000,00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53.730.000,00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0101-0003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Рурални развој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Изградња атарских путева и ветрозаштитних појасева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53.270.000,00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53.270.000,00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53.270.000,00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53.270.000,00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0101-0003: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157.000.000,00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157.000.000,00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158.000.000,00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158.000.000,00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157.000.000,00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157.000.000,00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158.000.000,00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158.000.000,00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8: ПРЕДШКОЛСКО ВАСПИТАЊЕ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Предшколско васпитање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2001-П1: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2001-П1: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8: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8: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ДЕЧЈА ЗАШТИТА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Социјална помоћ угроженом становништву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помоћ избеглим лицима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070: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070: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0901-0005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Активности Црвеног крста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Црвеном крсту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0901-0006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Дечија заштита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Породица и деца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помоћ новорођеној деци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040: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0901-0006: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12: ПРИМАРНА ЗДРАВСТВЕНА ЗАШТИТА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Суфинансирање вештачке оплодње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733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Услуге медицинских центара и породилишта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733: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733: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1801-П1: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1801-П1: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удружењима грађана и КУД-овима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верске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верским заједницама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1201-0002: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1201-0002: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14: РАЗВОЈ СПОРТА И ОМЛАДИНЕ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рекреације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спортским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1301-0001: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1301-0001: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348.525.000,00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348.525.000,00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354.475.000,00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354.475.000,00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348.525.000,00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348.525.000,00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354.475.000,00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354.475.000,00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ФОНД ЗА РАЗВОЈ ПОЉОПРИВРЕДЕ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Биолошка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5.400.000,00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5.400.000,00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5.400.000,00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5.400.000,00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0101-0002: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Мере подршке задругарству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субвенције за пољопривреду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0101-П1: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0101-П1: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ФОНД ЗА ЗАШТИТУ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0401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6: ЗАШТИТА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0401-0003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0401-0003: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0401-0003: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0401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6: ЗАШТИТА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0401-0004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0401-0004: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0401-0004: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6: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6: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Повезивање округа и општина дунавског региона у Србији са заједничким циљем унапређења социо-економског развоја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89.1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1.660.020,00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1.660.020,00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430.380,00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430.380,00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323.300,00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323.300,00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94.1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165.500,00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165.500,00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Нематеријална имовина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182.000,00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Залихе материјала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3.443.400,00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3.443.400,00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5.658.000,00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5.658.000,00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3.443.400,00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3.443.400,00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5.658.000,00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5.658.000,00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Економска конкурентност кроз повезивање у пољ. задруге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734.000,00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398.150,00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398.150,00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1.340.000,00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3.436.000,00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3.436.000,00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3.335.125,00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3.335.125,00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99.1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636.650,00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636.650,00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289.300,00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289.300,00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Нематеријална имовина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286.700,00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286.700,00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5.732.325,00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5.732.325,00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12.109.000,00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12.109.000,00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0101-П1: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5.732.325,00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5.732.325,00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0101-П1: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12.109.000,00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12.109.000,00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исхрану ученика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2002-П1: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2002-П1: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Остала опрема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425.600,00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425.600,00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Израда локалног акционог плана за унапређење положаја Рома у области образовања и запошљавања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Материјал-бензин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9.471.325,00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9.471.325,00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9.912.950,00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9.912.950,00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8.290.361,25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8.290.361,25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8.290.361,25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8.290.361,25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1.000.913,75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1.000.913,75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1.000.913,75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1.000.913,75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18.762.600,00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18.762.600,00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19.204.225,00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19.204.225,00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598.000,00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107.500,00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107.500,00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107.500,00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члановима Савета МЗ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228.500,00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228.500,00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228.500,00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1.580.000,00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1.580.000,00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1.580.000,00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7: ПУТНА ИНФРАСТРУКТУРА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Одржавање путева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0701-0002: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7: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7: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5.340.000,00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5.340.000,00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5.340.000,00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5.340.000,00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5.935.000,00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5.935.000,00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БОЂАНИ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508.000,00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Накнада члановима Савета МЗ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D87AEB" w:rsidRPr="00D87AEB" w:rsidTr="006D7249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655.000,00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2.385.000,00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2.385.000,00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2.385.000,00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2.385.000,00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ВАЈСКА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592.000,00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592.000,00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ПЛАВНА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</w:tr>
      <w:tr w:rsidR="00D87AEB" w:rsidRPr="00D87AEB" w:rsidTr="006D7249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2.465.000,00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2.465.000,00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2.465.000,00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СЕЛЕНЧА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638.000,00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3.565.000,00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3.565.000,00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3.565.000,00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БАЧКО НОВО СЕЛО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D87AEB" w:rsidRPr="00D87AEB" w:rsidTr="006D7249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690.000,00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690.000,00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690.000,00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5.6: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5.6: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18.270.000,00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20.555.000,00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18.270.000,00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20.555.000,00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20.555.000,00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ВУК КАРАЏИЋ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АЛЕКСА ШАНТИЋ ВАЈСКА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ЈАН КОЛАР СЕЛЕНЧА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ИВО ЛОЛА РИБАР ПЛАВНА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МОШЕ ПИЈАДЕ БАЧКО НОВО СЕЛО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6.5: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6.5: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38.150.000,00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38.100.000,00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38.100.000,00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38.150.000,00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38.100.000,00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СРЕДЊА ПОЉОПРИВРЕДНА ШКОЛА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10: СРЕДЊЕ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2003-0001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средњих школа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Средње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2003-0001: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2003-0001: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ПРЕДШКОЛСКА УСТАНОВА КОЛИБРИ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8: ПРЕДШКОЛСКО ВАСПИТАЊЕ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Предшколско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17.900.000,00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4.468.000,00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22.368.000,00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17.900.000,00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4.468.000,00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22.368.000,00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533.000,00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776.000,00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776.000,00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3.192.000,00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3.411.000,00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3.192.000,00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3.411.000,00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3.840.000,00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3.840.000,00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2.936.000,00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исхрану деце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2001-0001: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8: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8: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7: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7: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НАРОДНА БИБЛИОТЕКА ВУК КАРАЏИЋ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3.436.000,00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3.967.000,00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3.436.000,00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3.967.000,00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3.019.000,00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3.019.000,00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 (512)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Књижевна дела (515)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1201-0001: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10.767.000,00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10.767.000,00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8: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8: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10.767.000,00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10.767.000,00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ФОНД ЗА ОЧУВАЊЕ КУЛТУРНО-ИСТОРИЈСКЕ БАШТИНЕ ВЕКОВИ БАЧА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1.151.000,00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519.000,00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D87AEB" w:rsidRPr="00D87AEB" w:rsidTr="006D7249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1201-0001: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ЈП СПОРТСКО РЕКРЕАТИВНИ ЦЕНТАР БАЧКА ТВРЂАВА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14: РАЗВОЈ СПОРТА И ОМЛАДИНЕ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1301-0003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Одржавање спортске инфраструктуре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рекреације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2.626.000,00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2.626.000,00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2.626.000,00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спорт (512)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Залихе робе (523)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1301-0003: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1301-0003: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ЦЕНТАР ЗА СОЦИЈАЛНИ РАД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ДЕЧЈА ЗАШТИТА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социјална давања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помоћ угроженом становништву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остали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ТУРИСТИЧКА ОРГАНИЗАЦИЈА ОПШТИНЕ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Управљање развојем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1.859.000,00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333.000,00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333.000,00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633.000,00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 (512)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Остала опрема (513)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Залихе робе (523)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4.308.000,00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4.308.000,00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1502-0001: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1502-0001: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4.308.000,00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4.308.000,00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Туристичка промоција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466.000,00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561.000,00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1502-0002: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1502-0002: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561.000,00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561.000,00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1502-П1: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1502-П1: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1502-П2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Бачки котлић 2015.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1502-П2: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1502-П2: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5.269.000,00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5.269.000,00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5.269.000,00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5.269.000,00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ДОМ ЗДРАВЉА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12: ПРИМАРНА ЗДРАВСТВЕНА ЗАШТИТА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јавног здравства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740: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740: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1801-0001: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1801-0001: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ЈП ДИРЕКЦИЈА ЗА ИЗГРАДЊУ ОПШТИНЕ БАЧ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1101-0001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1101-0001: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1101-0001: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Изградња индустријске хале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1101-П1: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1101-П1: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13.000.000,00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7.000.000,00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7.000.000,00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13.000.000,00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Реконструкција водоводне мреже у Вајској, Бођанима, Плавној и Бачком Новом Селу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Изградња канализационе мреже у Селенчи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Изградња, опремање и повезивање бунара Б-3 у Вајској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268.1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D87AEB" w:rsidRPr="00D87AEB" w:rsidTr="002B6E5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19.640.000,00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17.000.000,00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19.640.000,00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19.640.000,00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7: ПУТНА ИНФРАСТРУКТУРА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0701-0002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Одржавање путева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5.853.000,00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5.853.000,00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5.853.000,00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5.853.000,00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1.047.000,00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1.047.000,00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1.047.000,00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1.047.000,00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2B6E5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2.813.000,00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2.813.000,00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1.813.000,00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1.813.000,00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9.100.000,00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D87AEB" w:rsidRPr="00D87AEB" w:rsidTr="006D7249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(512)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0701-0002: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7: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7: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14: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45.370.000,00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53.010.000,00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53.010.000,00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45.370.000,00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45.370.000,00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53.010.000,00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53.010.000,00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3: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563.852.600,00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563.852.600,00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580.219.225,00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580.219.225,00</w:t>
            </w:r>
          </w:p>
        </w:tc>
      </w:tr>
      <w:tr w:rsidR="00D87AEB" w:rsidRPr="00D87AEB" w:rsidTr="006D724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563.852.600,00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585.418.600,00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580.219.225,00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601.785.225,00</w:t>
            </w:r>
          </w:p>
        </w:tc>
      </w:tr>
      <w:tr w:rsidR="00D87AEB" w:rsidRPr="00D87AEB" w:rsidTr="006D7249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РАЗДЕЛЕ 1, 2 И 3: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592.602.600,00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614.168.600,00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608.969.225,00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AEB" w:rsidRPr="00D87AEB" w:rsidRDefault="00D87AEB" w:rsidP="00D8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630.535.225,00</w:t>
            </w:r>
          </w:p>
        </w:tc>
      </w:tr>
    </w:tbl>
    <w:p w:rsidR="00847DFD" w:rsidRPr="00631587" w:rsidRDefault="00847DFD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2E1" w:rsidRDefault="006C02E1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648C" w:rsidRDefault="00D7648C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648C" w:rsidRDefault="00D7648C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648C" w:rsidRPr="00D7648C" w:rsidRDefault="00D7648C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2125D" w:rsidRDefault="00E2125D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lastRenderedPageBreak/>
        <w:t>РЕКАПИТУЛАЦИЈА</w:t>
      </w:r>
    </w:p>
    <w:p w:rsidR="00475D85" w:rsidRPr="006C02E1" w:rsidRDefault="00475D85" w:rsidP="00E2125D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  <w:lang w:val="sr-Cyrl-RS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1"/>
        <w:gridCol w:w="1215"/>
        <w:gridCol w:w="4932"/>
        <w:gridCol w:w="1276"/>
        <w:gridCol w:w="709"/>
        <w:gridCol w:w="1113"/>
        <w:gridCol w:w="1129"/>
        <w:gridCol w:w="1302"/>
        <w:gridCol w:w="708"/>
        <w:gridCol w:w="1134"/>
        <w:gridCol w:w="1276"/>
      </w:tblGrid>
      <w:tr w:rsidR="006D7249" w:rsidRPr="006D7249" w:rsidTr="006D7249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Шифра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Назив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Средства из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Структ-ура %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Сопствени и други приходи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Укупна средства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Средства из буџета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Структ-ура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Сопствени и други приходи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Укупна средства</w:t>
            </w:r>
          </w:p>
        </w:tc>
      </w:tr>
      <w:tr w:rsidR="006D7249" w:rsidRPr="006D7249" w:rsidTr="006D7249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 xml:space="preserve"> Програмска активност/  Пројекат</w:t>
            </w: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sr-Latn-RS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1.  Локални развој и просторно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7.000.000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7.000.000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13.000.000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13.000.000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1101-0001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1101-П1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Изградња индустријске хале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0601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2.  Комунална делатност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48.945.000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8,3%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48.945.000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53.620.000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53.620.000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0601-0001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Водоснабдевање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3.450.000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3.450.000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3.450.000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3.450.000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0601-0002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Управљање отпадним водама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350.000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350.000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350.000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0601-0009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Уређење и одржавање зеленила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9.215.000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9.215.000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9.215.000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9.215.000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0601-0010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Јавна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6.930.000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6.930.000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8.465.000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8.465.000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0601-0014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Остале комуналне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0601-П1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Набавка аутобуса и мини-бусева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24.000.000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24.000.000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24.500.000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24.500.000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0601-П2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Изградња канализационе мреже у Селенчи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0601-П3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Изградња, опремање и повезивање бунара Б-3 у Вајској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1.640.000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1.640.000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3.  Локални економски развој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11.958.000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11.958.000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15.195.700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15.195.700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1501-П1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ЛАПЗ - Стручна пракса 2014/2015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8.258.000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8.258.000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8.495.700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8.495.700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1501-П2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ЛАПЗ - Отварање нових радних места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1.500.000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1.500.000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1.500.000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1.500.000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1501-П3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1501-П4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Адаптација производне хале у улици Николе Тесле у Бачу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1501-П5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ЛАПЗ - Јавни радови 2015/2016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1502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4.  Развој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3.850.000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0,6%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1.419.000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5.269.000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3.850.000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1.419.000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5.269.000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1502-0001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Управљање развојем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3.455.000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853.000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4.308.000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3.455.000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853.000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4.308.000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1502-0002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Туристичка промоција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195.000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366.000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561.000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195.000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366.000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561.000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1502-П1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Дани европске баштине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1502-П2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Бачки котлић 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5.  Развој пољопривреде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195.309.000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33,0%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195.309.000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196.512.925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33,2%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196.512.925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0101-0001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53.730.000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53.730.000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54.730.000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54.730.000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0101-0002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25.200.000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25.200.000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25.200.000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25.200.000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0101-0003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Рурални развој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103.270.000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17,4%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103.270.000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103.270.000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103.270.000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0101-П1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Мере подршке задругарству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13.109.000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13.109.000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13.312.925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13.312.925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6.  Заштита животне средине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2.700.000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0,5%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2.700.000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2.700.000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2.700.000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0401-0003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230.000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230.000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230.000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230.000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0401-0004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 xml:space="preserve">Заштита природних вредности и унапређење подручја са </w:t>
            </w: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lastRenderedPageBreak/>
              <w:t>природним својствима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lastRenderedPageBreak/>
              <w:t>2.470.000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2.470.000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2.470.000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2.470.000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lastRenderedPageBreak/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7.  Путна 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22.220.000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3,7%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22.220.000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21.220.000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21.220.000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0701-0002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Одржавање путева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22.220.000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3,7%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22.220.000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21.220.000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21.220.000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8.  Предшколско васпитање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45.000.000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7,6%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10.825.000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55.825.000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45.500.000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7,7%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10.825.000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56.325.000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2001-0001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10.825.000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41.825.000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31.000.000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10.825.000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41.825.000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2001-П1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14.000.000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14.000.000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14.500.000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14.500.000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9.  Основно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38.260.000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6,5%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38.260.000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38.310.000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38.310.000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2002-0001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Функционисање основних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38.100.000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38.100.000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38.150.000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38.150.000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2002-П1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160.000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160.000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160.000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160.000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10. Средње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8.000.000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10.000.000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2.000.000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8.000.000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10.000.000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2003-0001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Функционисање средњих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8.000.000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10.000.000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2.000.000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10.000.000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11.  Социјална  и дечја заштита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11.160.000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1,9%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11.160.000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11.160.000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11.160.000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0901-0001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Социјалне помоћи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6.860.000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6.860.000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6.860.000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6.860.000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0901-0005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Активности Црвеног крста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0901-0006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Дечија заштита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12.  Примарна здравствена заштита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2.750.000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0,5%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2.750.000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2.750.000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2.750.000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1801-0001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2.000.000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2.000.000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1801-П1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Суфинансирање вештачке оплодње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750.000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750.000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750.000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750.000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13.  Развој културе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17.290.600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2,9%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1.322.000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18.612.600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17.290.600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1.322.000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18.612.600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1201-0001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11.240.000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1.275.000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12.515.000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11.240.000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12.515.000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1201-0002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4.700.000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4.700.000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4.700.000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4.700.000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1201-П1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1.140.600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22.000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1.162.600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1.140.600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1.162.600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1201-П2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210.000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25.000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235.000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210.000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235.000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14.  Развој спорта и омладине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17.510.000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3,0%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17.510.000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17.510.000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3,0%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17.510.000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1301-0001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8.750.000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8.750.000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8.750.000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8.750.000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1301-0003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Одржавање спортске инфраструктуре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8.760.000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8.760.000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8.760.000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8.760.000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Програм 15.  Локална самоуправа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166.650.000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28,1%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166.650.000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168.350.000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28,4%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sr-Latn-RS"/>
              </w:rPr>
              <w:t>168.350.000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0602-0001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133.625.000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22,5%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133.625.000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134.575.000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134.575.000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0602-0002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Месне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12.275.000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12.275.000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13.025.000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13.025.000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0602-0003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Управљање јавним дугом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9.600.000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9.600.000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9.600.000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9.600.000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0602-0006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Информисање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6.500.000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6.500.000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6.500.000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6.500.000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0602-0008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Програми националних мањина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0602-П1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Електронска писарница ОУ Бач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1.200.000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0602-П2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Израда пројеката реконструкције котларница у јавним установама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2.450.000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2.450.000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2.450.000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2.450.000</w:t>
            </w:r>
          </w:p>
        </w:tc>
      </w:tr>
      <w:tr w:rsidR="006D7249" w:rsidRPr="006D7249" w:rsidTr="006D724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0602-П3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Бесплатна WiFi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500.000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r-Latn-RS"/>
              </w:rPr>
              <w:t>500.000</w:t>
            </w:r>
          </w:p>
        </w:tc>
      </w:tr>
      <w:tr w:rsidR="006D7249" w:rsidRPr="006D7249" w:rsidTr="006C02E1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 xml:space="preserve">УКУПНИ ПРОГРАМСКИ ЈАВНИ РАСХОДИ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592.602.600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C0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100,0%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21.566.000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614.168.600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608.969.225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C0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102,8%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21.566.000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7249" w:rsidRPr="006D7249" w:rsidRDefault="006D7249" w:rsidP="006D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</w:pPr>
            <w:r w:rsidRPr="006D724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sr-Latn-RS"/>
              </w:rPr>
              <w:t>630.535.225</w:t>
            </w:r>
          </w:p>
        </w:tc>
      </w:tr>
    </w:tbl>
    <w:p w:rsidR="004B435F" w:rsidRDefault="004B435F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D7249" w:rsidRPr="006D7249" w:rsidRDefault="006D7249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E072B" w:rsidRPr="00D7648C" w:rsidRDefault="008E072B" w:rsidP="008E072B">
      <w:pPr>
        <w:pStyle w:val="Standard"/>
        <w:jc w:val="center"/>
        <w:rPr>
          <w:rFonts w:cs="Times New Roman"/>
          <w:sz w:val="18"/>
          <w:szCs w:val="18"/>
          <w:lang w:val="en-US"/>
        </w:rPr>
      </w:pPr>
      <w:r w:rsidRPr="00D7648C">
        <w:rPr>
          <w:rFonts w:cs="Times New Roman"/>
          <w:sz w:val="18"/>
          <w:szCs w:val="18"/>
          <w:lang w:val="en-US"/>
        </w:rPr>
        <w:t>О Б Р А З Л О Ж Е Њ Е</w:t>
      </w:r>
    </w:p>
    <w:p w:rsidR="0036383B" w:rsidRPr="00D7648C" w:rsidRDefault="008E072B" w:rsidP="00C813F7">
      <w:pPr>
        <w:pStyle w:val="Standard"/>
        <w:jc w:val="center"/>
        <w:rPr>
          <w:rFonts w:cs="Times New Roman"/>
          <w:sz w:val="18"/>
          <w:szCs w:val="18"/>
          <w:lang w:val="sr-Cyrl-RS"/>
        </w:rPr>
      </w:pPr>
      <w:r w:rsidRPr="00D7648C">
        <w:rPr>
          <w:rFonts w:cs="Times New Roman"/>
          <w:sz w:val="18"/>
          <w:szCs w:val="18"/>
          <w:lang w:val="en-US"/>
        </w:rPr>
        <w:t>ПРЕДЛОГА ОДЛУКЕ О</w:t>
      </w:r>
      <w:r w:rsidR="00A23671" w:rsidRPr="00D7648C">
        <w:rPr>
          <w:rFonts w:cs="Times New Roman"/>
          <w:sz w:val="18"/>
          <w:szCs w:val="18"/>
          <w:lang w:val="sr-Cyrl-RS"/>
        </w:rPr>
        <w:t>РЕБАЛАНСУ</w:t>
      </w:r>
      <w:r w:rsidR="00A23671" w:rsidRPr="00D7648C">
        <w:rPr>
          <w:rFonts w:cs="Times New Roman"/>
          <w:sz w:val="18"/>
          <w:szCs w:val="18"/>
          <w:lang w:val="en-US"/>
        </w:rPr>
        <w:t xml:space="preserve"> БУЏЕТ</w:t>
      </w:r>
      <w:r w:rsidR="00A23671" w:rsidRPr="00D7648C">
        <w:rPr>
          <w:rFonts w:cs="Times New Roman"/>
          <w:sz w:val="18"/>
          <w:szCs w:val="18"/>
          <w:lang w:val="sr-Cyrl-RS"/>
        </w:rPr>
        <w:t>А</w:t>
      </w:r>
      <w:r w:rsidRPr="00D7648C">
        <w:rPr>
          <w:rFonts w:cs="Times New Roman"/>
          <w:sz w:val="18"/>
          <w:szCs w:val="18"/>
          <w:lang w:val="en-US"/>
        </w:rPr>
        <w:t xml:space="preserve"> ОПШТИНЕ БАЧ ЗА 201</w:t>
      </w:r>
      <w:r w:rsidR="00847DFD" w:rsidRPr="00D7648C">
        <w:rPr>
          <w:rFonts w:cs="Times New Roman"/>
          <w:sz w:val="18"/>
          <w:szCs w:val="18"/>
          <w:lang w:val="sr-Cyrl-RS"/>
        </w:rPr>
        <w:t>5</w:t>
      </w:r>
      <w:r w:rsidRPr="00D7648C">
        <w:rPr>
          <w:rFonts w:cs="Times New Roman"/>
          <w:sz w:val="18"/>
          <w:szCs w:val="18"/>
          <w:lang w:val="en-US"/>
        </w:rPr>
        <w:t>. ГОДИНУ</w:t>
      </w:r>
    </w:p>
    <w:p w:rsidR="00831A1D" w:rsidRPr="00D7648C" w:rsidRDefault="00831A1D" w:rsidP="00831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</w:p>
    <w:p w:rsidR="00831A1D" w:rsidRPr="00D7648C" w:rsidRDefault="00831A1D" w:rsidP="00831A1D">
      <w:pPr>
        <w:keepNext/>
        <w:tabs>
          <w:tab w:val="left" w:pos="432"/>
          <w:tab w:val="left" w:pos="9458"/>
        </w:tabs>
        <w:suppressAutoHyphens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sr-Latn-BA" w:eastAsia="ar-SA"/>
        </w:rPr>
      </w:pPr>
      <w:r w:rsidRPr="00D7648C">
        <w:rPr>
          <w:rFonts w:ascii="Times New Roman" w:eastAsia="Times New Roman" w:hAnsi="Times New Roman" w:cs="Times New Roman"/>
          <w:b/>
          <w:bCs/>
          <w:sz w:val="18"/>
          <w:szCs w:val="18"/>
          <w:lang w:val="sr-Latn-BA" w:eastAsia="ar-SA"/>
        </w:rPr>
        <w:tab/>
      </w:r>
    </w:p>
    <w:p w:rsidR="00831A1D" w:rsidRPr="00D7648C" w:rsidRDefault="00831A1D" w:rsidP="00831A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>Правни основ за доношење Одлуке о ребалансу буџета општине Бач за 201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>. годин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у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садржан је у одредбама: члана 32. Закона о локалној самоуправи, чл. 6. који је у вези са чл. 47. и чл. 63. Закона о буџетском сиситему и члана 40. Статута општине Бач, према коме ову Одлуку доноси Скупштина општине Бач.</w:t>
      </w:r>
    </w:p>
    <w:p w:rsidR="00831A1D" w:rsidRPr="00D7648C" w:rsidRDefault="00831A1D" w:rsidP="00831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ab/>
        <w:t>Предлог Одлуке утврђује Општинско веће општине Бач и упућује исту Скупштини општине на разматрање.</w:t>
      </w:r>
    </w:p>
    <w:p w:rsidR="00831A1D" w:rsidRPr="00D7648C" w:rsidRDefault="00831A1D" w:rsidP="00831A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Овом Одлуком предлаже се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повећа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ње укупног обима општинског буџета за 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>16.366.625,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00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динара, тако да укупна планирана примања заједно са осталим новчаним изворима средстава и пренетим средствима из ранијих година износи 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630.535.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25,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00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 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динара, 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а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очекује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 xml:space="preserve">се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>остварење из:</w:t>
      </w:r>
    </w:p>
    <w:p w:rsidR="00831A1D" w:rsidRPr="00D7648C" w:rsidRDefault="00831A1D" w:rsidP="00831A1D">
      <w:pPr>
        <w:numPr>
          <w:ilvl w:val="0"/>
          <w:numId w:val="3"/>
        </w:numPr>
        <w:suppressAutoHyphens/>
        <w:spacing w:after="0" w:line="240" w:lineRule="auto"/>
        <w:ind w:left="0" w:firstLine="561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>пренет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а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средства из претходне године у износу од 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>131.970.488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,0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9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динара,</w:t>
      </w:r>
    </w:p>
    <w:p w:rsidR="00831A1D" w:rsidRPr="00D7648C" w:rsidRDefault="00831A1D" w:rsidP="00831A1D">
      <w:pPr>
        <w:numPr>
          <w:ilvl w:val="0"/>
          <w:numId w:val="3"/>
        </w:numPr>
        <w:suppressAutoHyphens/>
        <w:spacing w:after="0" w:line="240" w:lineRule="auto"/>
        <w:ind w:left="0" w:firstLine="561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уступљених и изворних примања буџета Општине Бач у износу од 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0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7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.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208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.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37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6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,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00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динара,</w:t>
      </w:r>
    </w:p>
    <w:p w:rsidR="00831A1D" w:rsidRPr="00D7648C" w:rsidRDefault="00831A1D" w:rsidP="00831A1D">
      <w:pPr>
        <w:numPr>
          <w:ilvl w:val="0"/>
          <w:numId w:val="3"/>
        </w:numPr>
        <w:suppressAutoHyphens/>
        <w:spacing w:after="0" w:line="240" w:lineRule="auto"/>
        <w:ind w:left="0" w:firstLine="561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трансфери од других нивоа власти у корист општине у износу од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1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69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.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7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9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.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361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,00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динара,</w:t>
      </w:r>
    </w:p>
    <w:p w:rsidR="00831A1D" w:rsidRPr="00D7648C" w:rsidRDefault="00831A1D" w:rsidP="00831A1D">
      <w:pPr>
        <w:numPr>
          <w:ilvl w:val="0"/>
          <w:numId w:val="3"/>
        </w:numPr>
        <w:suppressAutoHyphens/>
        <w:spacing w:after="0" w:line="240" w:lineRule="auto"/>
        <w:ind w:left="0" w:firstLine="561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примања остварених из изворних активности директних и индиректних корисника буџетских средстава (сопствени приходи), у износу од 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1.566.000,00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динара.</w:t>
      </w:r>
    </w:p>
    <w:p w:rsidR="00831A1D" w:rsidRPr="00D7648C" w:rsidRDefault="00831A1D" w:rsidP="00831A1D">
      <w:pPr>
        <w:suppressAutoHyphens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</w:p>
    <w:p w:rsidR="00831A1D" w:rsidRPr="00D7648C" w:rsidRDefault="00831A1D" w:rsidP="00831A1D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</w:pP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У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купан оквир прихода износи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63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.535.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25,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>динара, и то буџетских средстава у износу од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 xml:space="preserve"> 608.969.225,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00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динара и сопствен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a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средства (додатни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приход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и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 xml:space="preserve">индиректих 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корисника) у износу од 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1.566.000,</w:t>
      </w:r>
      <w:r w:rsidRPr="00D7648C">
        <w:rPr>
          <w:rFonts w:ascii="Times New Roman" w:eastAsia="Times New Roman" w:hAnsi="Times New Roman" w:cs="Times New Roman"/>
          <w:sz w:val="18"/>
          <w:szCs w:val="18"/>
          <w:lang w:eastAsia="ar-SA"/>
        </w:rPr>
        <w:t>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RS" w:eastAsia="ar-SA"/>
        </w:rPr>
        <w:t>0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динара.</w:t>
      </w:r>
      <w:r w:rsidR="00BE4293"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Предлажу се, по ребалансу буџета Општине Бач за 2015. годину измене у оквиру следећих глава, односно позиција буџета:</w:t>
      </w:r>
      <w:r w:rsidRPr="00D7648C">
        <w:rPr>
          <w:rFonts w:ascii="Times New Roman" w:eastAsia="Times New Roman" w:hAnsi="Times New Roman" w:cs="Times New Roman"/>
          <w:sz w:val="18"/>
          <w:szCs w:val="18"/>
          <w:lang w:val="sr-Cyrl-CS" w:eastAsia="ar-SA"/>
        </w:rPr>
        <w:t xml:space="preserve"> </w:t>
      </w:r>
    </w:p>
    <w:p w:rsidR="00831A1D" w:rsidRPr="00D7648C" w:rsidRDefault="00831A1D" w:rsidP="00BE4293">
      <w:pPr>
        <w:pStyle w:val="Standard"/>
        <w:rPr>
          <w:sz w:val="18"/>
          <w:szCs w:val="18"/>
          <w:lang w:val="sr-Cyrl-RS"/>
        </w:rPr>
      </w:pPr>
    </w:p>
    <w:p w:rsidR="0036383B" w:rsidRPr="00D7648C" w:rsidRDefault="0036383B" w:rsidP="00C813F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У оквиру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раздела 1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,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глава 01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дат је преглед планирани</w:t>
      </w:r>
      <w:r w:rsidR="00091810" w:rsidRPr="00D7648C">
        <w:rPr>
          <w:rFonts w:ascii="Times New Roman" w:hAnsi="Times New Roman" w:cs="Times New Roman"/>
          <w:sz w:val="18"/>
          <w:szCs w:val="18"/>
          <w:lang w:val="sr-Cyrl-CS"/>
        </w:rPr>
        <w:t>х расхода у укупном износу од 1</w:t>
      </w:r>
      <w:r w:rsidR="00091810" w:rsidRPr="00D7648C">
        <w:rPr>
          <w:rFonts w:ascii="Times New Roman" w:hAnsi="Times New Roman" w:cs="Times New Roman"/>
          <w:sz w:val="18"/>
          <w:szCs w:val="18"/>
        </w:rPr>
        <w:t>4</w:t>
      </w:r>
      <w:r w:rsidR="00091810" w:rsidRPr="00D7648C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="00091810" w:rsidRPr="00D7648C">
        <w:rPr>
          <w:rFonts w:ascii="Times New Roman" w:hAnsi="Times New Roman" w:cs="Times New Roman"/>
          <w:sz w:val="18"/>
          <w:szCs w:val="18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55.000,00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-ГЛАВА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01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ОПШТИНСКА УПРАВА</w:t>
      </w:r>
      <w:r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 xml:space="preserve"> </w:t>
      </w:r>
    </w:p>
    <w:p w:rsidR="0036383B" w:rsidRPr="00D7648C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0602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ПРОГРАМ 15: ЛОКАЛНА САМОУПРАВА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 укупно п</w:t>
      </w:r>
      <w:r w:rsidR="00475D85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ланирано 12</w:t>
      </w:r>
      <w:r w:rsidR="00A07E89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5</w:t>
      </w:r>
      <w:r w:rsidR="00475D85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.</w:t>
      </w:r>
      <w:r w:rsidR="00A07E89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4</w:t>
      </w:r>
      <w:r w:rsidR="00475D85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25.000,000 динара</w:t>
      </w:r>
      <w:r w:rsidR="00A07E89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Одлуком о буџету</w:t>
      </w:r>
    </w:p>
    <w:p w:rsidR="00A07E89" w:rsidRPr="00D7648C" w:rsidRDefault="00D7648C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</w:t>
      </w:r>
      <w:r w:rsidR="00A07E89"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редлаже се повећање на 126</w:t>
      </w:r>
      <w:r w:rsidR="00A07E89"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.375.000,00</w:t>
      </w:r>
      <w:r w:rsidR="00A07E89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и то: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Програмска класификација 0602-0001: Функционисање локалне самоуправе и градских општина 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RS"/>
        </w:rPr>
        <w:t>Функција 130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:  </w:t>
      </w:r>
      <w:r w:rsidRPr="00D7648C">
        <w:rPr>
          <w:rFonts w:ascii="Times New Roman" w:hAnsi="Times New Roman" w:cs="Times New Roman"/>
          <w:bCs/>
          <w:sz w:val="18"/>
          <w:szCs w:val="18"/>
          <w:u w:val="single"/>
          <w:lang w:val="sr-Cyrl-CS"/>
        </w:rPr>
        <w:t xml:space="preserve">Опште јавне услуге </w:t>
      </w: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 xml:space="preserve">– </w:t>
      </w:r>
      <w:r w:rsidR="00E672E8"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 xml:space="preserve">повећање </w:t>
      </w:r>
      <w:r w:rsidR="00A07E89"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>на 1.4</w:t>
      </w: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>5</w:t>
      </w:r>
      <w:r w:rsidR="00E672E8"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>0</w:t>
      </w: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>.000,00 динара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970AD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</w:t>
      </w:r>
      <w:r w:rsidRPr="00D7648C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485 </w:t>
      </w:r>
      <w:r w:rsidR="00E672E8" w:rsidRPr="00D7648C">
        <w:rPr>
          <w:rFonts w:ascii="Times New Roman" w:hAnsi="Times New Roman" w:cs="Times New Roman"/>
          <w:sz w:val="18"/>
          <w:szCs w:val="18"/>
        </w:rPr>
        <w:t>–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>по</w:t>
      </w:r>
      <w:r w:rsidR="00BE4293" w:rsidRPr="00D7648C">
        <w:rPr>
          <w:rFonts w:ascii="Times New Roman" w:hAnsi="Times New Roman" w:cs="Times New Roman"/>
          <w:sz w:val="18"/>
          <w:szCs w:val="18"/>
          <w:lang w:val="sr-Cyrl-RS"/>
        </w:rPr>
        <w:t>в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ећање за </w:t>
      </w:r>
      <w:r w:rsidR="00A07E89" w:rsidRPr="00D7648C">
        <w:rPr>
          <w:rFonts w:ascii="Times New Roman" w:hAnsi="Times New Roman" w:cs="Times New Roman"/>
          <w:sz w:val="18"/>
          <w:szCs w:val="18"/>
          <w:lang w:val="sr-Cyrl-RS"/>
        </w:rPr>
        <w:t>95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0.000,00 динара за накнаде штете за повреде или штету нанету од стране државних органа</w:t>
      </w:r>
      <w:r w:rsidR="00970ADB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 судско извршење скинуто принудном </w:t>
      </w:r>
    </w:p>
    <w:p w:rsidR="0036383B" w:rsidRPr="00D7648C" w:rsidRDefault="00970AD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наплатом у износу од 1.325.999,59 динара за повериоца Добријевић Богдана. </w:t>
      </w:r>
    </w:p>
    <w:p w:rsidR="00E672E8" w:rsidRPr="00D7648C" w:rsidRDefault="00E672E8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:rsidR="00A07E89" w:rsidRPr="00D7648C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b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Програмска класификација 0601–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П</w:t>
      </w:r>
      <w:r w:rsidRPr="00D7648C">
        <w:rPr>
          <w:rFonts w:ascii="Times New Roman" w:hAnsi="Times New Roman" w:cs="Times New Roman"/>
          <w:b/>
          <w:sz w:val="18"/>
          <w:szCs w:val="18"/>
        </w:rPr>
        <w:t>1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: Набавка аутобуса и мини-бусева </w:t>
      </w:r>
      <w:r w:rsidR="00F5725D"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–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</w:t>
      </w:r>
      <w:r w:rsidR="00A07E89"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укупно планирано 23.000.000,00 динара Одлуком о буџету, </w:t>
      </w:r>
    </w:p>
    <w:p w:rsidR="0036383B" w:rsidRPr="00D7648C" w:rsidRDefault="00A07E89" w:rsidP="00C813F7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Ребалансом се предлаже повећање на 23.500.000,00 динара и то: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Cs/>
          <w:i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b/>
          <w:bCs/>
          <w:i/>
          <w:sz w:val="18"/>
          <w:szCs w:val="18"/>
          <w:lang w:val="sr-Cyrl-RS"/>
        </w:rPr>
        <w:t>Функција 451</w:t>
      </w:r>
      <w:r w:rsidRPr="00D7648C">
        <w:rPr>
          <w:rFonts w:ascii="Times New Roman" w:hAnsi="Times New Roman" w:cs="Times New Roman"/>
          <w:bCs/>
          <w:i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Набавка аутобуса и мини-бусева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2</w:t>
      </w:r>
      <w:r w:rsidR="004B435F" w:rsidRPr="00D7648C">
        <w:rPr>
          <w:rFonts w:ascii="Times New Roman" w:hAnsi="Times New Roman" w:cs="Times New Roman"/>
          <w:sz w:val="18"/>
          <w:szCs w:val="18"/>
          <w:lang w:val="sr-Cyrl-CS"/>
        </w:rPr>
        <w:t>3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="00F5725D" w:rsidRPr="00D7648C">
        <w:rPr>
          <w:rFonts w:ascii="Times New Roman" w:hAnsi="Times New Roman" w:cs="Times New Roman"/>
          <w:sz w:val="18"/>
          <w:szCs w:val="18"/>
          <w:lang w:val="sr-Cyrl-CS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00.000,00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-ек.кл. 512 – 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повећање за </w:t>
      </w:r>
      <w:r w:rsidR="00A07E89" w:rsidRPr="00D7648C">
        <w:rPr>
          <w:rFonts w:ascii="Times New Roman" w:hAnsi="Times New Roman" w:cs="Times New Roman"/>
          <w:sz w:val="18"/>
          <w:szCs w:val="18"/>
          <w:lang w:val="sr-Cyrl-RS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00.000,00 динара за набав</w:t>
      </w:r>
      <w:r w:rsidR="00475D85" w:rsidRPr="00D7648C">
        <w:rPr>
          <w:rFonts w:ascii="Times New Roman" w:hAnsi="Times New Roman" w:cs="Times New Roman"/>
          <w:sz w:val="18"/>
          <w:szCs w:val="18"/>
          <w:lang w:val="sr-Cyrl-RS"/>
        </w:rPr>
        <w:t>ку опреме за друмски саобраћај</w:t>
      </w:r>
      <w:r w:rsidR="00A07E89" w:rsidRPr="00D7648C">
        <w:rPr>
          <w:rFonts w:ascii="Times New Roman" w:hAnsi="Times New Roman" w:cs="Times New Roman"/>
          <w:sz w:val="18"/>
          <w:szCs w:val="18"/>
          <w:lang w:val="sr-Cyrl-RS"/>
        </w:rPr>
        <w:t>- аутобуса за превоз ђака</w:t>
      </w:r>
      <w:r w:rsidR="00475D85" w:rsidRPr="00D7648C">
        <w:rPr>
          <w:rFonts w:ascii="Times New Roman" w:hAnsi="Times New Roman" w:cs="Times New Roman"/>
          <w:sz w:val="18"/>
          <w:szCs w:val="18"/>
          <w:lang w:val="sr-Cyrl-RS"/>
        </w:rPr>
        <w:t>.</w:t>
      </w:r>
    </w:p>
    <w:p w:rsidR="00F5725D" w:rsidRPr="00D7648C" w:rsidRDefault="00F5725D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:rsidR="00A07E89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Програмска класификација 1501</w:t>
      </w:r>
      <w:r w:rsidRPr="00D7648C">
        <w:rPr>
          <w:rFonts w:ascii="Times New Roman" w:hAnsi="Times New Roman" w:cs="Times New Roman"/>
          <w:b/>
          <w:sz w:val="18"/>
          <w:szCs w:val="18"/>
        </w:rPr>
        <w:t>-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П</w:t>
      </w:r>
      <w:r w:rsidR="00F5725D"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3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– ЛАП3: </w:t>
      </w:r>
      <w:r w:rsidR="00F5725D"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Ј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а</w:t>
      </w:r>
      <w:r w:rsidR="00F5725D"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вни радови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</w:t>
      </w:r>
      <w:r w:rsidR="00A07E89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A07E89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Одлуком о буџету није планирано, Одлуком о ребалансу предлаже се</w:t>
      </w:r>
    </w:p>
    <w:p w:rsidR="0036383B" w:rsidRPr="00D7648C" w:rsidRDefault="00A07E89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</w:t>
      </w:r>
      <w:r w:rsidR="0036383B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</w:t>
      </w:r>
      <w:r w:rsidR="00F5725D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повећање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на </w:t>
      </w:r>
      <w:r w:rsidR="00F5725D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3.0</w:t>
      </w:r>
      <w:r w:rsidR="0036383B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00.000,00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bCs/>
          <w:i/>
          <w:sz w:val="18"/>
          <w:szCs w:val="18"/>
          <w:lang w:val="sr-Cyrl-RS"/>
        </w:rPr>
        <w:t>-Функција 412</w:t>
      </w:r>
      <w:r w:rsidRPr="00D7648C">
        <w:rPr>
          <w:rFonts w:ascii="Times New Roman" w:hAnsi="Times New Roman" w:cs="Times New Roman"/>
          <w:bCs/>
          <w:i/>
          <w:sz w:val="18"/>
          <w:szCs w:val="18"/>
          <w:u w:val="single"/>
          <w:lang w:val="sr-Cyrl-RS"/>
        </w:rPr>
        <w:t>-</w:t>
      </w: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 xml:space="preserve"> </w:t>
      </w:r>
      <w:r w:rsidR="00F5725D"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Јавни радови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="00F5725D" w:rsidRPr="00D7648C">
        <w:rPr>
          <w:rFonts w:ascii="Times New Roman" w:hAnsi="Times New Roman" w:cs="Times New Roman"/>
          <w:sz w:val="18"/>
          <w:szCs w:val="18"/>
          <w:lang w:val="sr-Cyrl-CS"/>
        </w:rPr>
        <w:t>3.0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00.000,00 динара:</w:t>
      </w:r>
    </w:p>
    <w:p w:rsidR="00CB20C4" w:rsidRPr="00D7648C" w:rsidRDefault="00F5725D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423</w:t>
      </w:r>
      <w:r w:rsidR="0036383B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3.0</w:t>
      </w:r>
      <w:r w:rsidR="0036383B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00.000,00 динара за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јавне радове- уговор са Националном службом за запошљавање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и Покрајинским секретаријатом за </w:t>
      </w:r>
      <w:r w:rsidR="001E0711" w:rsidRPr="00D7648C">
        <w:rPr>
          <w:rFonts w:ascii="Times New Roman" w:hAnsi="Times New Roman" w:cs="Times New Roman"/>
          <w:sz w:val="18"/>
          <w:szCs w:val="18"/>
          <w:lang w:val="sr-Cyrl-RS"/>
        </w:rPr>
        <w:t>привреду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>, запошљавање</w:t>
      </w:r>
    </w:p>
    <w:p w:rsidR="0036383B" w:rsidRPr="00D7648C" w:rsidRDefault="00CB20C4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и равноправност полова- 50% учешће </w:t>
      </w:r>
      <w:r w:rsidR="001E0711" w:rsidRPr="00D7648C">
        <w:rPr>
          <w:rFonts w:ascii="Times New Roman" w:hAnsi="Times New Roman" w:cs="Times New Roman"/>
          <w:sz w:val="18"/>
          <w:szCs w:val="18"/>
          <w:lang w:val="sr-Cyrl-RS"/>
        </w:rPr>
        <w:t>секретаријата</w:t>
      </w:r>
      <w:r w:rsidR="00D7648C">
        <w:rPr>
          <w:rFonts w:ascii="Times New Roman" w:hAnsi="Times New Roman" w:cs="Times New Roman"/>
          <w:sz w:val="18"/>
          <w:szCs w:val="18"/>
          <w:lang w:val="sr-Cyrl-RS"/>
        </w:rPr>
        <w:t>,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50% наша средства</w:t>
      </w:r>
      <w:r w:rsidR="00475D85" w:rsidRPr="00D7648C">
        <w:rPr>
          <w:rFonts w:ascii="Times New Roman" w:hAnsi="Times New Roman" w:cs="Times New Roman"/>
          <w:sz w:val="18"/>
          <w:szCs w:val="18"/>
          <w:lang w:val="sr-Cyrl-RS"/>
        </w:rPr>
        <w:t>.</w:t>
      </w:r>
    </w:p>
    <w:p w:rsidR="00F5725D" w:rsidRPr="00D7648C" w:rsidRDefault="00F5725D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:rsidR="0036383B" w:rsidRPr="00D7648C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0101</w:t>
      </w:r>
      <w:r w:rsidRPr="00D7648C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 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i/>
          <w:sz w:val="18"/>
          <w:szCs w:val="18"/>
          <w:u w:val="single"/>
          <w:lang w:val="sr-Cyrl-CS"/>
        </w:rPr>
        <w:t>ПРОГРАМ 5:  РАЗВОЈ ПОЉОПРИВРЕДЕ</w:t>
      </w:r>
    </w:p>
    <w:p w:rsidR="0036383B" w:rsidRPr="00D7648C" w:rsidRDefault="0036383B" w:rsidP="00C813F7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укупно </w:t>
      </w:r>
      <w:r w:rsidR="00475D85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планирано </w:t>
      </w:r>
      <w:r w:rsidR="00A07E89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Одлуком о буџету </w:t>
      </w:r>
      <w:r w:rsidR="00475D85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157.000.000,00динара</w:t>
      </w:r>
      <w:r w:rsidR="00A07E89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, Одлуком о ребалансу се предлаже повећање на 158.000.000,00 динара </w:t>
      </w:r>
      <w:r w:rsidR="00475D85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Програмска класификација 0101-0001: Унапређење услова за пољопривредну делатност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- 5</w:t>
      </w:r>
      <w:r w:rsidR="00A07E89" w:rsidRPr="00D7648C">
        <w:rPr>
          <w:rFonts w:ascii="Times New Roman" w:hAnsi="Times New Roman" w:cs="Times New Roman"/>
          <w:sz w:val="18"/>
          <w:szCs w:val="18"/>
          <w:lang w:val="sr-Cyrl-CS"/>
        </w:rPr>
        <w:t>4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.730.000,00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Cs/>
          <w:i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b/>
          <w:bCs/>
          <w:i/>
          <w:sz w:val="18"/>
          <w:szCs w:val="18"/>
          <w:lang w:val="sr-Cyrl-RS"/>
        </w:rPr>
        <w:t>Функција 421</w:t>
      </w:r>
      <w:r w:rsidRPr="00D7648C">
        <w:rPr>
          <w:rFonts w:ascii="Times New Roman" w:hAnsi="Times New Roman" w:cs="Times New Roman"/>
          <w:bCs/>
          <w:i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Пољопривреда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53.730.000,00 динара:</w:t>
      </w:r>
    </w:p>
    <w:p w:rsidR="0036383B" w:rsidRPr="00D7648C" w:rsidRDefault="0036383B" w:rsidP="00CB2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lastRenderedPageBreak/>
        <w:t xml:space="preserve">-ек.кл. 423 – 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умањење за 1.000.000,00 динара тј. </w:t>
      </w:r>
      <w:r w:rsidR="00F5725D" w:rsidRPr="00D7648C">
        <w:rPr>
          <w:rFonts w:ascii="Times New Roman" w:hAnsi="Times New Roman" w:cs="Times New Roman"/>
          <w:sz w:val="18"/>
          <w:szCs w:val="18"/>
          <w:lang w:val="sr-Cyrl-RS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.010.000,00 динара за услуге по уговору</w:t>
      </w:r>
      <w:r w:rsidR="00A07E8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, </w:t>
      </w:r>
    </w:p>
    <w:p w:rsidR="001919F3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</w:t>
      </w:r>
      <w:r w:rsidR="00F5725D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.кл. 512 </w:t>
      </w:r>
      <w:r w:rsidR="001919F3" w:rsidRPr="00D7648C">
        <w:rPr>
          <w:rFonts w:ascii="Times New Roman" w:hAnsi="Times New Roman" w:cs="Times New Roman"/>
          <w:sz w:val="18"/>
          <w:szCs w:val="18"/>
          <w:lang w:val="sr-Cyrl-RS"/>
        </w:rPr>
        <w:t>– повећање за 2.00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0.000,00 динара за </w:t>
      </w:r>
      <w:r w:rsidR="001E0711" w:rsidRPr="00D7648C">
        <w:rPr>
          <w:rFonts w:ascii="Times New Roman" w:hAnsi="Times New Roman" w:cs="Times New Roman"/>
          <w:sz w:val="18"/>
          <w:szCs w:val="18"/>
          <w:lang w:val="sr-Cyrl-RS"/>
        </w:rPr>
        <w:t>активност опремања</w:t>
      </w:r>
      <w:r w:rsidR="00475D85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пољо</w:t>
      </w:r>
      <w:r w:rsidR="001E0711" w:rsidRPr="00D7648C">
        <w:rPr>
          <w:rFonts w:ascii="Times New Roman" w:hAnsi="Times New Roman" w:cs="Times New Roman"/>
          <w:sz w:val="18"/>
          <w:szCs w:val="18"/>
          <w:lang w:val="sr-Cyrl-RS"/>
        </w:rPr>
        <w:t>ч</w:t>
      </w:r>
      <w:r w:rsidR="00475D85" w:rsidRPr="00D7648C">
        <w:rPr>
          <w:rFonts w:ascii="Times New Roman" w:hAnsi="Times New Roman" w:cs="Times New Roman"/>
          <w:sz w:val="18"/>
          <w:szCs w:val="18"/>
          <w:lang w:val="sr-Cyrl-RS"/>
        </w:rPr>
        <w:t>у</w:t>
      </w:r>
      <w:r w:rsidR="001E0711" w:rsidRPr="00D7648C">
        <w:rPr>
          <w:rFonts w:ascii="Times New Roman" w:hAnsi="Times New Roman" w:cs="Times New Roman"/>
          <w:sz w:val="18"/>
          <w:szCs w:val="18"/>
          <w:lang w:val="sr-Cyrl-RS"/>
        </w:rPr>
        <w:t>варске службе</w:t>
      </w:r>
      <w:r w:rsidR="001919F3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по основу Уговору о додели бесповратних средстава закљученог између </w:t>
      </w:r>
    </w:p>
    <w:p w:rsidR="0036383B" w:rsidRPr="00D7648C" w:rsidRDefault="001919F3" w:rsidP="001919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Покрајинског секретаријата за пољопривреду, водопривреду и шумарство (1.000.000,00 динара од секретаријата и 1.000.000,00 динара сопствено учешће- општина).</w:t>
      </w:r>
    </w:p>
    <w:p w:rsidR="00F5725D" w:rsidRDefault="00F5725D" w:rsidP="00C813F7">
      <w:pPr>
        <w:spacing w:after="0" w:line="240" w:lineRule="auto"/>
        <w:ind w:left="720"/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D7648C" w:rsidRPr="00D7648C" w:rsidRDefault="00D7648C" w:rsidP="00C813F7">
      <w:pPr>
        <w:spacing w:after="0" w:line="240" w:lineRule="auto"/>
        <w:ind w:left="720"/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36383B" w:rsidRPr="00D7648C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2001</w:t>
      </w:r>
      <w:r w:rsidRPr="00D7648C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 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i/>
          <w:sz w:val="18"/>
          <w:szCs w:val="18"/>
          <w:u w:val="single"/>
          <w:lang w:val="sr-Cyrl-CS"/>
        </w:rPr>
        <w:t>ПРОГРАМ 8:  ПРЕДШКОЛСКО ВАСПИТАЊЕ</w:t>
      </w:r>
    </w:p>
    <w:p w:rsidR="0036383B" w:rsidRPr="00D7648C" w:rsidRDefault="0036383B" w:rsidP="00C813F7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укупно</w:t>
      </w:r>
      <w:r w:rsidR="00475D85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планирано </w:t>
      </w:r>
      <w:r w:rsidR="000A1F96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Одлуком о буџету </w:t>
      </w:r>
      <w:r w:rsidR="00475D85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14.000.000,00динара</w:t>
      </w:r>
      <w:r w:rsidR="000A1F96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, предлаже се повећање Одлуком о реба</w:t>
      </w:r>
      <w:r w:rsidR="00CB20C4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л</w:t>
      </w:r>
      <w:r w:rsidR="000A1F96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ансу на 14.500.000,00 динара и то</w:t>
      </w:r>
      <w:r w:rsidR="00475D85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Програмска класификација 2001-П1: Доградња просторија ПУ Колибри у Бачу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="000A1F96" w:rsidRPr="00D7648C">
        <w:rPr>
          <w:rFonts w:ascii="Times New Roman" w:hAnsi="Times New Roman" w:cs="Times New Roman"/>
          <w:sz w:val="18"/>
          <w:szCs w:val="18"/>
          <w:lang w:val="sr-Cyrl-CS"/>
        </w:rPr>
        <w:t>14.</w:t>
      </w:r>
      <w:r w:rsidR="00F5725D" w:rsidRPr="00D7648C">
        <w:rPr>
          <w:rFonts w:ascii="Times New Roman" w:hAnsi="Times New Roman" w:cs="Times New Roman"/>
          <w:sz w:val="18"/>
          <w:szCs w:val="18"/>
          <w:lang w:val="sr-Cyrl-CS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00.000,00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Cs/>
          <w:i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b/>
          <w:bCs/>
          <w:i/>
          <w:sz w:val="18"/>
          <w:szCs w:val="18"/>
          <w:lang w:val="sr-Cyrl-RS"/>
        </w:rPr>
        <w:t>Функција 911</w:t>
      </w:r>
      <w:r w:rsidRPr="00D7648C">
        <w:rPr>
          <w:rFonts w:ascii="Times New Roman" w:hAnsi="Times New Roman" w:cs="Times New Roman"/>
          <w:bCs/>
          <w:i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Предшколско васпитање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14.</w:t>
      </w:r>
      <w:r w:rsidR="00F5725D" w:rsidRPr="00D7648C">
        <w:rPr>
          <w:rFonts w:ascii="Times New Roman" w:hAnsi="Times New Roman" w:cs="Times New Roman"/>
          <w:sz w:val="18"/>
          <w:szCs w:val="18"/>
          <w:lang w:val="sr-Cyrl-CS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00.000,00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-ек.кл. 511 – 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повећање у износу од </w:t>
      </w:r>
      <w:r w:rsidR="00F5725D" w:rsidRPr="00D7648C">
        <w:rPr>
          <w:rFonts w:ascii="Times New Roman" w:hAnsi="Times New Roman" w:cs="Times New Roman"/>
          <w:sz w:val="18"/>
          <w:szCs w:val="18"/>
          <w:lang w:val="sr-Cyrl-RS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00.000,00 динара за пројекат доградње просторија у ПУ </w:t>
      </w:r>
      <w:r w:rsidR="00475D85" w:rsidRPr="00D7648C">
        <w:rPr>
          <w:rFonts w:ascii="Times New Roman" w:hAnsi="Times New Roman" w:cs="Times New Roman"/>
          <w:sz w:val="18"/>
          <w:szCs w:val="18"/>
          <w:lang w:val="sr-Cyrl-RS"/>
        </w:rPr>
        <w:t>Колибри и пројектно планирање.</w:t>
      </w:r>
    </w:p>
    <w:p w:rsidR="0036383B" w:rsidRPr="00D7648C" w:rsidRDefault="0036383B" w:rsidP="00F57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99712F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u w:val="single"/>
          <w:lang w:val="sr-Cyrl-CS"/>
        </w:rPr>
        <w:t>-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ГЛАВА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04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bCs/>
          <w:sz w:val="18"/>
          <w:szCs w:val="18"/>
          <w:u w:val="single"/>
          <w:lang w:val="sr-Cyrl-CS"/>
        </w:rPr>
        <w:t>ВИШЕНАМЕНСКИ РАЗВОЈНИ ПРОЈЕКТИ</w:t>
      </w:r>
      <w:r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 xml:space="preserve"> – </w:t>
      </w:r>
      <w:r w:rsidR="0099712F"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 xml:space="preserve">планирано Одлуком о буџету </w:t>
      </w:r>
      <w:r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>18.762.600,00 динара</w:t>
      </w:r>
      <w:r w:rsidR="0099712F"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 xml:space="preserve">, ребалансом се предлаже повећање </w:t>
      </w:r>
    </w:p>
    <w:p w:rsidR="0036383B" w:rsidRPr="00D7648C" w:rsidRDefault="0099712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>на 19.204.225,00 и то</w:t>
      </w:r>
      <w:r w:rsidR="0036383B"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1501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 xml:space="preserve">ПРОГРАМ 3: ЛОКАЛНИ ЕКОНОМСКИ РАЗВОЈ </w:t>
      </w:r>
    </w:p>
    <w:p w:rsidR="0036383B" w:rsidRPr="00D7648C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1501-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П1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:Повезивање округа и општина дунавског региона у Србији са заједничким циљем унапређења социо-економског развоја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5.8</w:t>
      </w:r>
      <w:r w:rsidR="0099712F" w:rsidRPr="00D7648C">
        <w:rPr>
          <w:rFonts w:ascii="Times New Roman" w:hAnsi="Times New Roman" w:cs="Times New Roman"/>
          <w:sz w:val="18"/>
          <w:szCs w:val="18"/>
          <w:lang w:val="sr-Cyrl-CS"/>
        </w:rPr>
        <w:t>95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="0099712F" w:rsidRPr="00D7648C">
        <w:rPr>
          <w:rFonts w:ascii="Times New Roman" w:hAnsi="Times New Roman" w:cs="Times New Roman"/>
          <w:sz w:val="18"/>
          <w:szCs w:val="18"/>
          <w:lang w:val="sr-Cyrl-CS"/>
        </w:rPr>
        <w:t>7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00,00  динара</w:t>
      </w:r>
      <w:r w:rsidR="00475D85" w:rsidRPr="00D7648C">
        <w:rPr>
          <w:rFonts w:ascii="Times New Roman" w:hAnsi="Times New Roman" w:cs="Times New Roman"/>
          <w:sz w:val="18"/>
          <w:szCs w:val="18"/>
          <w:u w:val="single"/>
          <w:lang w:val="sr-Cyrl-CS"/>
        </w:rPr>
        <w:t xml:space="preserve"> 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bCs/>
          <w:i/>
          <w:sz w:val="18"/>
          <w:szCs w:val="18"/>
          <w:lang w:val="sr-Cyrl-RS"/>
        </w:rPr>
        <w:t>Функција 474</w:t>
      </w:r>
      <w:r w:rsidRPr="00D7648C">
        <w:rPr>
          <w:rFonts w:ascii="Times New Roman" w:hAnsi="Times New Roman" w:cs="Times New Roman"/>
          <w:bCs/>
          <w:i/>
          <w:sz w:val="18"/>
          <w:szCs w:val="18"/>
          <w:lang w:val="sr-Cyrl-RS"/>
        </w:rPr>
        <w:t xml:space="preserve"> -</w:t>
      </w:r>
      <w:r w:rsidRPr="00D7648C">
        <w:rPr>
          <w:rFonts w:ascii="Times New Roman" w:hAnsi="Times New Roman" w:cs="Times New Roman"/>
          <w:bCs/>
          <w:i/>
          <w:sz w:val="18"/>
          <w:szCs w:val="18"/>
          <w:u w:val="single"/>
          <w:lang w:val="sr-Cyrl-R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Вишенаменски развојни пројекти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–  5.8</w:t>
      </w:r>
      <w:r w:rsidR="0099712F" w:rsidRPr="00D7648C">
        <w:rPr>
          <w:rFonts w:ascii="Times New Roman" w:hAnsi="Times New Roman" w:cs="Times New Roman"/>
          <w:sz w:val="18"/>
          <w:szCs w:val="18"/>
          <w:lang w:val="sr-Cyrl-CS"/>
        </w:rPr>
        <w:t>95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="00335B71" w:rsidRPr="00D7648C">
        <w:rPr>
          <w:rFonts w:ascii="Times New Roman" w:hAnsi="Times New Roman" w:cs="Times New Roman"/>
          <w:sz w:val="18"/>
          <w:szCs w:val="18"/>
          <w:lang w:val="sr-Cyrl-CS"/>
        </w:rPr>
        <w:t>7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421 –10.000,00 динара за сталне трошкове,</w:t>
      </w:r>
    </w:p>
    <w:p w:rsidR="00335B71" w:rsidRPr="00D7648C" w:rsidRDefault="00335B71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422-  4.500,00 динара за трошкове путовања,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423 - 1.660.0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2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0,00 динара за услуге по уговору,</w:t>
      </w:r>
    </w:p>
    <w:p w:rsidR="00335B71" w:rsidRPr="00D7648C" w:rsidRDefault="00335B71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424-  430.380,00 динара за специјализоване услуге,</w:t>
      </w:r>
    </w:p>
    <w:p w:rsidR="0036383B" w:rsidRPr="00D7648C" w:rsidRDefault="00335B71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-ек.кл. 426 -  </w:t>
      </w:r>
      <w:r w:rsidR="0036383B" w:rsidRPr="00D7648C">
        <w:rPr>
          <w:rFonts w:ascii="Times New Roman" w:hAnsi="Times New Roman" w:cs="Times New Roman"/>
          <w:sz w:val="18"/>
          <w:szCs w:val="18"/>
          <w:lang w:val="sr-Cyrl-RS"/>
        </w:rPr>
        <w:t>3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23</w:t>
      </w:r>
      <w:r w:rsidR="0036383B" w:rsidRPr="00D7648C">
        <w:rPr>
          <w:rFonts w:ascii="Times New Roman" w:hAnsi="Times New Roman" w:cs="Times New Roman"/>
          <w:sz w:val="18"/>
          <w:szCs w:val="18"/>
          <w:lang w:val="sr-Cyrl-RS"/>
        </w:rPr>
        <w:t>.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3</w:t>
      </w:r>
      <w:r w:rsidR="0036383B" w:rsidRPr="00D7648C">
        <w:rPr>
          <w:rFonts w:ascii="Times New Roman" w:hAnsi="Times New Roman" w:cs="Times New Roman"/>
          <w:sz w:val="18"/>
          <w:szCs w:val="18"/>
          <w:lang w:val="sr-Cyrl-RS"/>
        </w:rPr>
        <w:t>00,00 динара за услуге материјала</w:t>
      </w:r>
    </w:p>
    <w:p w:rsidR="0036383B" w:rsidRPr="00D7648C" w:rsidRDefault="00335B71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-ек.кл. 481 - </w:t>
      </w:r>
      <w:r w:rsidR="0036383B" w:rsidRPr="00D7648C">
        <w:rPr>
          <w:rFonts w:ascii="Times New Roman" w:hAnsi="Times New Roman" w:cs="Times New Roman"/>
          <w:sz w:val="18"/>
          <w:szCs w:val="18"/>
          <w:lang w:val="sr-Cyrl-RS"/>
        </w:rPr>
        <w:t>15.000,00 динара за дотације невладиним организацијама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499 – 490.000,00 динара за средства резерве,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-ек.кл.511 – 2.000.000,00 динара грађевински објекти,</w:t>
      </w:r>
    </w:p>
    <w:p w:rsidR="00335B71" w:rsidRPr="00D7648C" w:rsidRDefault="00335B71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-ек.кл.512- 165.500,00 динара за опрему,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-ек.кл. 515- 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182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.000,00 динара  за нематеријалну имовину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522  - 615.000,00 динара за за</w:t>
      </w:r>
      <w:r w:rsidR="00C813F7" w:rsidRPr="00D7648C">
        <w:rPr>
          <w:rFonts w:ascii="Times New Roman" w:hAnsi="Times New Roman" w:cs="Times New Roman"/>
          <w:sz w:val="18"/>
          <w:szCs w:val="18"/>
          <w:lang w:val="sr-Cyrl-RS"/>
        </w:rPr>
        <w:t>лихе материјала.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   0101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 xml:space="preserve"> – П</w:t>
      </w:r>
      <w:r w:rsidR="00475D85"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 xml:space="preserve">РОГРАМ 5: РАЗВОЈ  ПОЉОПРИВРЕДЕ </w:t>
      </w:r>
    </w:p>
    <w:p w:rsidR="0036383B" w:rsidRPr="00D7648C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0101-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П1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:Економска конкурентност кроз повезивање у пољ.задруге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 12.</w:t>
      </w:r>
      <w:r w:rsidR="00335B71" w:rsidRPr="00D7648C">
        <w:rPr>
          <w:rFonts w:ascii="Times New Roman" w:hAnsi="Times New Roman" w:cs="Times New Roman"/>
          <w:sz w:val="18"/>
          <w:szCs w:val="18"/>
          <w:lang w:val="sr-Cyrl-CS"/>
        </w:rPr>
        <w:t>3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1</w:t>
      </w:r>
      <w:r w:rsidR="00335B71" w:rsidRPr="00D7648C">
        <w:rPr>
          <w:rFonts w:ascii="Times New Roman" w:hAnsi="Times New Roman" w:cs="Times New Roman"/>
          <w:sz w:val="18"/>
          <w:szCs w:val="18"/>
          <w:lang w:val="sr-Cyrl-CS"/>
        </w:rPr>
        <w:t>2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="00335B71" w:rsidRPr="00D7648C">
        <w:rPr>
          <w:rFonts w:ascii="Times New Roman" w:hAnsi="Times New Roman" w:cs="Times New Roman"/>
          <w:sz w:val="18"/>
          <w:szCs w:val="18"/>
          <w:lang w:val="sr-Cyrl-CS"/>
        </w:rPr>
        <w:t>925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bCs/>
          <w:i/>
          <w:sz w:val="18"/>
          <w:szCs w:val="18"/>
          <w:lang w:val="sr-Cyrl-RS"/>
        </w:rPr>
        <w:t>Функција 474</w:t>
      </w:r>
      <w:r w:rsidRPr="00D7648C">
        <w:rPr>
          <w:rFonts w:ascii="Times New Roman" w:hAnsi="Times New Roman" w:cs="Times New Roman"/>
          <w:bCs/>
          <w:i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Вишенаменски развојни пројекти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– 12.</w:t>
      </w:r>
      <w:r w:rsidR="00335B71" w:rsidRPr="00D7648C">
        <w:rPr>
          <w:rFonts w:ascii="Times New Roman" w:hAnsi="Times New Roman" w:cs="Times New Roman"/>
          <w:sz w:val="18"/>
          <w:szCs w:val="18"/>
          <w:lang w:val="sr-Cyrl-CS"/>
        </w:rPr>
        <w:t>3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1</w:t>
      </w:r>
      <w:r w:rsidR="00335B71" w:rsidRPr="00D7648C">
        <w:rPr>
          <w:rFonts w:ascii="Times New Roman" w:hAnsi="Times New Roman" w:cs="Times New Roman"/>
          <w:sz w:val="18"/>
          <w:szCs w:val="18"/>
          <w:lang w:val="sr-Cyrl-CS"/>
        </w:rPr>
        <w:t>2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="00335B71" w:rsidRPr="00D7648C">
        <w:rPr>
          <w:rFonts w:ascii="Times New Roman" w:hAnsi="Times New Roman" w:cs="Times New Roman"/>
          <w:sz w:val="18"/>
          <w:szCs w:val="18"/>
          <w:lang w:val="sr-Cyrl-CS"/>
        </w:rPr>
        <w:t>925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-ек.кл. 421 – 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398.15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0,00 динара за сталне трошкове,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422 -   1.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07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3.000,00 динара за путне трошкове,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423 -  3.3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35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125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,00 динара за услуге по уговору,</w:t>
      </w:r>
    </w:p>
    <w:p w:rsidR="00335B71" w:rsidRPr="00D7648C" w:rsidRDefault="00335B71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424- 636.650,00 динара за специјализоване услуге,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-ек.кл. 426 -  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289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3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00,00 динара за услуге материјала,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499 – 425.000,00 динара за средства резерве,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-ек.кл.511 – 3.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265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.000,00 динара грађевински објекти,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-ек.кл. 512 – 2.604.000,00 динара за набавку опреме за пољопривреду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-ек.кл. 515- </w:t>
      </w:r>
      <w:r w:rsidR="00335B71" w:rsidRPr="00D7648C">
        <w:rPr>
          <w:rFonts w:ascii="Times New Roman" w:hAnsi="Times New Roman" w:cs="Times New Roman"/>
          <w:sz w:val="18"/>
          <w:szCs w:val="18"/>
          <w:lang w:val="sr-Cyrl-RS"/>
        </w:rPr>
        <w:t>286.7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00,00 динара  за нематеријалну имовину</w:t>
      </w:r>
    </w:p>
    <w:p w:rsidR="00F5725D" w:rsidRPr="00D7648C" w:rsidRDefault="00F5725D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</w:pP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-ГЛАВА 5.1-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МЕСНА ЗАЈЕДНИЦА БАЧ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планирано Одлуком о буџету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5.340.000,00 динара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>, предлаже се повећање ребалансом 5.935.000,00 динара и то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0601-0010: Јавна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CB20C4" w:rsidRPr="00D7648C">
        <w:rPr>
          <w:rFonts w:ascii="Times New Roman" w:hAnsi="Times New Roman" w:cs="Times New Roman"/>
          <w:sz w:val="18"/>
          <w:szCs w:val="18"/>
          <w:lang w:val="sr-Cyrl-RS"/>
        </w:rPr>
        <w:t>1.075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.000,00 динара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640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Улична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-ек.кл. 421 – </w:t>
      </w:r>
      <w:r w:rsidR="00913698" w:rsidRPr="00D7648C">
        <w:rPr>
          <w:rFonts w:ascii="Times New Roman" w:hAnsi="Times New Roman" w:cs="Times New Roman"/>
          <w:sz w:val="18"/>
          <w:szCs w:val="18"/>
          <w:lang w:val="sr-Cyrl-CS"/>
        </w:rPr>
        <w:t>повећање за 595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.000,00 динара за сталне трошкове-трошкове за јавну расвету,</w:t>
      </w:r>
    </w:p>
    <w:p w:rsidR="00F5725D" w:rsidRPr="00D7648C" w:rsidRDefault="00F5725D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8"/>
          <w:szCs w:val="18"/>
          <w:lang w:val="sr-Cyrl-CS"/>
        </w:rPr>
      </w:pP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ГЛАВА 5.2 -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МЕСНА ЗАЈЕДНИЦА БОЂАНИ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913698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планирано Одлуком о буџету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2.270.000,00 динара</w:t>
      </w:r>
      <w:r w:rsidR="00913698" w:rsidRPr="00D7648C">
        <w:rPr>
          <w:rFonts w:ascii="Times New Roman" w:hAnsi="Times New Roman" w:cs="Times New Roman"/>
          <w:sz w:val="18"/>
          <w:szCs w:val="18"/>
          <w:lang w:val="sr-Cyrl-RS"/>
        </w:rPr>
        <w:t>, предлаже се повећање ребалансом на 2.385.000,00 динараи то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F572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0602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ПРОГРАМ 15: ЛОКАЛНА САМОУПРАВА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lastRenderedPageBreak/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0601-0010: Јавна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913698" w:rsidRPr="00D7648C">
        <w:rPr>
          <w:rFonts w:ascii="Times New Roman" w:hAnsi="Times New Roman" w:cs="Times New Roman"/>
          <w:sz w:val="18"/>
          <w:szCs w:val="18"/>
          <w:lang w:val="sr-Cyrl-RS"/>
        </w:rPr>
        <w:t>170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.000,00 динара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640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Улична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-ек.кл. 421 – </w:t>
      </w:r>
      <w:r w:rsidR="00913698" w:rsidRPr="00D7648C">
        <w:rPr>
          <w:rFonts w:ascii="Times New Roman" w:hAnsi="Times New Roman" w:cs="Times New Roman"/>
          <w:sz w:val="18"/>
          <w:szCs w:val="18"/>
          <w:lang w:val="sr-Cyrl-CS"/>
        </w:rPr>
        <w:t>повећање за 11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5.000,00 динара за сталне трошкове-трошкове за јавну расвету,</w:t>
      </w:r>
    </w:p>
    <w:p w:rsidR="00F5725D" w:rsidRPr="00D7648C" w:rsidRDefault="00F5725D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ГЛАВА 5.3 -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МЕСНА ЗАЈЕДНИЦА ВАЈСКА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планирано Одлуком о буџету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2.315.000,00 динара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>, предлаже се повећање ребалансом на 2.565.000,00 динара и то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0602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ПРОГРАМ 15: ЛОКАЛНА САМОУПРАВА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0601-0010: Јавна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>350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.000,00 динара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640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Улична расвета:</w:t>
      </w:r>
    </w:p>
    <w:p w:rsidR="0036383B" w:rsidRPr="00D7648C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-ек.кл. 421 – </w:t>
      </w:r>
      <w:r w:rsidR="00491839" w:rsidRPr="00D7648C">
        <w:rPr>
          <w:rFonts w:ascii="Times New Roman" w:hAnsi="Times New Roman" w:cs="Times New Roman"/>
          <w:sz w:val="18"/>
          <w:szCs w:val="18"/>
          <w:lang w:val="sr-Cyrl-CS"/>
        </w:rPr>
        <w:t>повећање за 25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0.000,00 динара за сталне трошкове-трошкове за јавну расвету</w:t>
      </w:r>
    </w:p>
    <w:p w:rsidR="00F5725D" w:rsidRPr="00D7648C" w:rsidRDefault="00F5725D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ГЛАВА 5.4 -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МЕСНА ЗАЈЕДНИЦА ПЛАВНА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планирано Одлуком о буџету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2.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>4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65.000,00 динара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>, предлаже се повећање ребалансом на 2.565.000,00 динара и то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0602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ПРОГРАМ 15: ЛОКАЛНА САМОУПРАВА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0601-0010:  Јавна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1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60.000,00 динара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 Функција 640-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Улична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-ек.кл. 421 – </w:t>
      </w:r>
      <w:r w:rsidR="00491839" w:rsidRPr="00D7648C">
        <w:rPr>
          <w:rFonts w:ascii="Times New Roman" w:hAnsi="Times New Roman" w:cs="Times New Roman"/>
          <w:sz w:val="18"/>
          <w:szCs w:val="18"/>
          <w:lang w:val="sr-Cyrl-CS"/>
        </w:rPr>
        <w:t>повећање за 10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0.000,00 динара за сталне трошкове-трошкове за јавну расвету,</w:t>
      </w:r>
    </w:p>
    <w:p w:rsidR="00F5725D" w:rsidRPr="00D7648C" w:rsidRDefault="00F5725D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ГЛАВА 5.5 -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МЕСНА ЗАЈЕДНИЦА СЕЛЕНЧА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планирано Одлуком о буџету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3.565.000,00 динара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>, предлаже се повећање ребалансом на 4.705.000,00 динара и то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0602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ПРОГРАМ 15: ЛОКАЛНА САМОУПРАВА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0602-0002: Месне заједнице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="00491839" w:rsidRPr="00D7648C">
        <w:rPr>
          <w:rFonts w:ascii="Times New Roman" w:hAnsi="Times New Roman" w:cs="Times New Roman"/>
          <w:sz w:val="18"/>
          <w:szCs w:val="18"/>
          <w:lang w:val="sr-Cyrl-CS"/>
        </w:rPr>
        <w:t>3.495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160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CS"/>
        </w:rPr>
        <w:t>Опште јавне услуге некласификоване на другом месту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- </w:t>
      </w:r>
      <w:r w:rsidR="00491839" w:rsidRPr="00D7648C">
        <w:rPr>
          <w:rFonts w:ascii="Times New Roman" w:hAnsi="Times New Roman" w:cs="Times New Roman"/>
          <w:sz w:val="18"/>
          <w:szCs w:val="18"/>
          <w:lang w:val="sr-Cyrl-CS"/>
        </w:rPr>
        <w:t>3.49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5.000,00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-ек.кл. 495 (511) – 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>повећање за 750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.000,00 динара за </w:t>
      </w:r>
      <w:r w:rsidR="00491839" w:rsidRPr="00D7648C">
        <w:rPr>
          <w:rFonts w:ascii="Times New Roman" w:hAnsi="Times New Roman" w:cs="Times New Roman"/>
          <w:sz w:val="18"/>
          <w:szCs w:val="18"/>
          <w:lang w:val="sr-Cyrl-RS"/>
        </w:rPr>
        <w:t>- средства добијена од Покрајинског секретаријата</w:t>
      </w:r>
      <w:r w:rsidR="00A23671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за међурегионалну сарадњу и локалну самоуправу ради</w:t>
      </w:r>
    </w:p>
    <w:p w:rsidR="00A23671" w:rsidRPr="00D7648C" w:rsidRDefault="00A23671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финансирања трошкова реконструкције дотрајале бине у Дому културе у Селенчи.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0601-0010: Јавна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>53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5.000,00 динара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640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Улична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-ек.кл. 421 – </w:t>
      </w:r>
      <w:r w:rsidR="007617A9" w:rsidRPr="00D7648C">
        <w:rPr>
          <w:rFonts w:ascii="Times New Roman" w:hAnsi="Times New Roman" w:cs="Times New Roman"/>
          <w:sz w:val="18"/>
          <w:szCs w:val="18"/>
          <w:lang w:val="sr-Cyrl-CS"/>
        </w:rPr>
        <w:t>повећање за 295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.000,00 динара за сталне трошкове-трошкове за јавну расвету,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-ек.кл. 425 – </w:t>
      </w:r>
      <w:r w:rsidR="007617A9" w:rsidRPr="00D7648C">
        <w:rPr>
          <w:rFonts w:ascii="Times New Roman" w:hAnsi="Times New Roman" w:cs="Times New Roman"/>
          <w:sz w:val="18"/>
          <w:szCs w:val="18"/>
          <w:lang w:val="sr-Cyrl-CS"/>
        </w:rPr>
        <w:t>повећање за 95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.000,00 динара за текуће поправке и одржавање.</w:t>
      </w:r>
    </w:p>
    <w:p w:rsidR="00F5725D" w:rsidRPr="00D7648C" w:rsidRDefault="00F5725D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7617A9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ГЛАВА 5.6-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МЕСНА ЗАЈЕДНИЦА БАЧКО НОВО СЕЛО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– 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планирано Одлуком о буџету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2.315.000,00 динара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, предлаже се повећање ребалансом на 2.400.000,00 </w:t>
      </w:r>
    </w:p>
    <w:p w:rsidR="0036383B" w:rsidRPr="00D7648C" w:rsidRDefault="00D7648C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д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>инара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>и то</w:t>
      </w:r>
      <w:r w:rsidR="0036383B"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0602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ПРОГРАМ 15: ЛОКАЛНА САМОУПРАВА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0601-0010:  Јавна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>175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.000,00 динара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640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Улична расвета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-ек.кл. 421 – </w:t>
      </w:r>
      <w:r w:rsidR="007617A9" w:rsidRPr="00D7648C">
        <w:rPr>
          <w:rFonts w:ascii="Times New Roman" w:hAnsi="Times New Roman" w:cs="Times New Roman"/>
          <w:sz w:val="18"/>
          <w:szCs w:val="18"/>
          <w:lang w:val="sr-Cyrl-CS"/>
        </w:rPr>
        <w:t>повећање за 85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.000,00 динара за сталне трошкове-трошкове за јавну расвету,</w:t>
      </w:r>
    </w:p>
    <w:p w:rsidR="007617A9" w:rsidRPr="00D7648C" w:rsidRDefault="007617A9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7617A9" w:rsidRPr="00D7648C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У оквиру 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раздела 3, глава 06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Одлуком о буџету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укупно је планирано за основно образовање 38.100.000,00 динара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,ребалансом се предлаже повећање на </w:t>
      </w:r>
    </w:p>
    <w:p w:rsidR="0036383B" w:rsidRPr="00D7648C" w:rsidRDefault="007617A9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38.150.000,00 динара и то</w:t>
      </w:r>
    </w:p>
    <w:p w:rsidR="00F5725D" w:rsidRPr="00D7648C" w:rsidRDefault="00F5725D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617A9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ГЛАВА 6</w:t>
      </w:r>
      <w:r w:rsidRPr="00D7648C">
        <w:rPr>
          <w:rFonts w:ascii="Times New Roman" w:hAnsi="Times New Roman" w:cs="Times New Roman"/>
          <w:b/>
          <w:sz w:val="18"/>
          <w:szCs w:val="18"/>
        </w:rPr>
        <w:t>.1.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-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ОСНОВНА ШКОЛА“ВУК КАРАЏИЋ“ БАЧ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планирано Одлуком о буџету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12.500.000,00 динара</w:t>
      </w:r>
      <w:r w:rsidR="007617A9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, предлаже се ребалансом повећање на </w:t>
      </w:r>
    </w:p>
    <w:p w:rsidR="0036383B" w:rsidRPr="00D7648C" w:rsidRDefault="007617A9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12.550.000,00</w:t>
      </w:r>
      <w:r w:rsidR="0036383B"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2002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>ПРОГРАМ 9: ОСНОВНО ОБРАЗОВАЊЕ</w:t>
      </w:r>
    </w:p>
    <w:p w:rsidR="0036383B" w:rsidRPr="00D7648C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2002-0001:Функционисање основних школа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–12.5</w:t>
      </w:r>
      <w:r w:rsidR="007617A9" w:rsidRPr="00D7648C">
        <w:rPr>
          <w:rFonts w:ascii="Times New Roman" w:hAnsi="Times New Roman" w:cs="Times New Roman"/>
          <w:sz w:val="18"/>
          <w:szCs w:val="18"/>
          <w:lang w:val="sr-Cyrl-CS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0.000,00 дин: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912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CS"/>
        </w:rPr>
        <w:t>Основно образовање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- 12.5</w:t>
      </w:r>
      <w:r w:rsidR="007617A9" w:rsidRPr="00D7648C">
        <w:rPr>
          <w:rFonts w:ascii="Times New Roman" w:hAnsi="Times New Roman" w:cs="Times New Roman"/>
          <w:sz w:val="18"/>
          <w:szCs w:val="18"/>
          <w:lang w:val="sr-Cyrl-CS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 xml:space="preserve">-ек.кл. 463 – </w:t>
      </w:r>
      <w:r w:rsidR="007617A9"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>повећање за 5</w:t>
      </w:r>
      <w:r w:rsidRPr="00D7648C">
        <w:rPr>
          <w:rFonts w:ascii="Times New Roman" w:hAnsi="Times New Roman" w:cs="Times New Roman"/>
          <w:bCs/>
          <w:sz w:val="18"/>
          <w:szCs w:val="18"/>
          <w:lang w:val="sr-Cyrl-CS"/>
        </w:rPr>
        <w:t>0.000,00 динара за текуће трансфере</w:t>
      </w:r>
    </w:p>
    <w:p w:rsidR="00F5725D" w:rsidRPr="00D7648C" w:rsidRDefault="00F5725D" w:rsidP="00C81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83B" w:rsidRPr="00D7648C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>У оквиру раздела 3., глава 14 укупно је планирано за ЈП“Дирекција за изградњу општине Бач“   45.370.000,00  динара:</w:t>
      </w:r>
    </w:p>
    <w:p w:rsidR="00005B6A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>ГЛАВА 14</w:t>
      </w:r>
      <w:r w:rsidRPr="00D7648C">
        <w:rPr>
          <w:rFonts w:ascii="Times New Roman" w:hAnsi="Times New Roman" w:cs="Times New Roman"/>
          <w:b/>
          <w:sz w:val="18"/>
          <w:szCs w:val="18"/>
        </w:rPr>
        <w:t>.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-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ЈП“ДИРЕКЦИЈА ЗА ИЗГРАДЊУ ОПШТИНЕ БАЧ“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005B6A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укупно планирано Одлуком о буџету 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45.370,00 динара</w:t>
      </w:r>
      <w:r w:rsidR="00005B6A"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, предлаже се повећање </w:t>
      </w:r>
    </w:p>
    <w:p w:rsidR="0036383B" w:rsidRPr="00D7648C" w:rsidRDefault="00005B6A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на 53.010.000,00 динара и то</w:t>
      </w:r>
      <w:r w:rsidR="0036383B"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</w:p>
    <w:p w:rsidR="0036383B" w:rsidRPr="00D7648C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 1101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– </w:t>
      </w: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CS"/>
        </w:rPr>
        <w:t xml:space="preserve">ПРОГРАМ 1: ЛОКАЛНИ РАЗВОЈ И ПРОСТОРНО ПЛАНИРАЊЕ  </w:t>
      </w:r>
    </w:p>
    <w:p w:rsidR="0036383B" w:rsidRPr="00D7648C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1101-П1:Изградња индустријске хале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="00005B6A" w:rsidRPr="00D7648C">
        <w:rPr>
          <w:rFonts w:ascii="Times New Roman" w:hAnsi="Times New Roman" w:cs="Times New Roman"/>
          <w:sz w:val="18"/>
          <w:szCs w:val="18"/>
          <w:lang w:val="sr-Cyrl-CS"/>
        </w:rPr>
        <w:t>12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.000.000,00 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620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CS"/>
        </w:rPr>
        <w:t>Развој заједнице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="00005B6A" w:rsidRPr="00D7648C">
        <w:rPr>
          <w:rFonts w:ascii="Times New Roman" w:hAnsi="Times New Roman" w:cs="Times New Roman"/>
          <w:sz w:val="18"/>
          <w:szCs w:val="18"/>
          <w:lang w:val="sr-Cyrl-CS"/>
        </w:rPr>
        <w:t>12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.000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.000,00 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динара:</w:t>
      </w:r>
    </w:p>
    <w:p w:rsidR="00A23671" w:rsidRPr="00D7648C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-ек.кл. 495(511) – </w:t>
      </w:r>
      <w:r w:rsidR="00005B6A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повећање за 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6.000.000,00 динара за пројекте и пројектно планирање</w:t>
      </w:r>
      <w:r w:rsidR="00005B6A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, </w:t>
      </w:r>
      <w:r w:rsidR="00A23671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изградња индустријске хале у радној зони, </w:t>
      </w:r>
      <w:r w:rsidR="00005B6A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средства која се </w:t>
      </w:r>
    </w:p>
    <w:p w:rsidR="0036383B" w:rsidRPr="00D7648C" w:rsidRDefault="00005B6A" w:rsidP="00A23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очекују </w:t>
      </w:r>
      <w:r w:rsidR="00A23671" w:rsidRPr="00D7648C">
        <w:rPr>
          <w:rFonts w:ascii="Times New Roman" w:hAnsi="Times New Roman" w:cs="Times New Roman"/>
          <w:sz w:val="18"/>
          <w:szCs w:val="18"/>
          <w:lang w:val="sr-Cyrl-CS"/>
        </w:rPr>
        <w:t>п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о конкурсу од Министарства</w:t>
      </w:r>
      <w:r w:rsidR="0036383B" w:rsidRPr="00D7648C">
        <w:rPr>
          <w:rFonts w:ascii="Times New Roman" w:hAnsi="Times New Roman" w:cs="Times New Roman"/>
          <w:sz w:val="18"/>
          <w:szCs w:val="18"/>
          <w:lang w:val="sr-Cyrl-CS"/>
        </w:rPr>
        <w:t>.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0601-П2:  Изградња канализационе мреже у Селенчи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</w:t>
      </w:r>
      <w:r w:rsidR="00005B6A" w:rsidRPr="00D7648C">
        <w:rPr>
          <w:rFonts w:ascii="Times New Roman" w:hAnsi="Times New Roman" w:cs="Times New Roman"/>
          <w:sz w:val="18"/>
          <w:szCs w:val="18"/>
          <w:lang w:val="sr-Cyrl-RS"/>
        </w:rPr>
        <w:t>5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.000.000,00 динара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520</w:t>
      </w:r>
      <w:r w:rsidRPr="00D7648C">
        <w:rPr>
          <w:rFonts w:ascii="Times New Roman" w:hAnsi="Times New Roman" w:cs="Times New Roman"/>
          <w:i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RS"/>
        </w:rPr>
        <w:t>Управљање отпадним водама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: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  <w:p w:rsidR="00A23671" w:rsidRPr="00D7648C" w:rsidRDefault="00005B6A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-ек.кл. 495(511) – </w:t>
      </w:r>
      <w:r w:rsidR="00D7648C">
        <w:rPr>
          <w:rFonts w:ascii="Times New Roman" w:hAnsi="Times New Roman" w:cs="Times New Roman"/>
          <w:sz w:val="18"/>
          <w:szCs w:val="18"/>
          <w:lang w:val="sr-Cyrl-CS"/>
        </w:rPr>
        <w:t>повећање за 1</w:t>
      </w:r>
      <w:r w:rsidR="0036383B" w:rsidRPr="00D7648C">
        <w:rPr>
          <w:rFonts w:ascii="Times New Roman" w:hAnsi="Times New Roman" w:cs="Times New Roman"/>
          <w:sz w:val="18"/>
          <w:szCs w:val="18"/>
          <w:lang w:val="sr-Cyrl-CS"/>
        </w:rPr>
        <w:t>.000.000,00 динара за пројекте и пројектно планирање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, </w:t>
      </w:r>
      <w:r w:rsidR="00A23671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за изградњу потисног вода и главног колектора фекалне канализације у </w:t>
      </w:r>
    </w:p>
    <w:p w:rsidR="0036383B" w:rsidRPr="00D7648C" w:rsidRDefault="00D7648C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н</w:t>
      </w:r>
      <w:r w:rsidR="00A23671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асељу Селенча- износ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од 5.000.000,00 динара </w:t>
      </w:r>
      <w:r w:rsidR="00A23671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је </w:t>
      </w:r>
      <w:r w:rsidR="00005B6A" w:rsidRPr="00D7648C">
        <w:rPr>
          <w:rFonts w:ascii="Times New Roman" w:hAnsi="Times New Roman" w:cs="Times New Roman"/>
          <w:sz w:val="18"/>
          <w:szCs w:val="18"/>
          <w:lang w:val="sr-Cyrl-CS"/>
        </w:rPr>
        <w:t>учешће општине</w:t>
      </w:r>
    </w:p>
    <w:p w:rsidR="00005B6A" w:rsidRPr="00D7648C" w:rsidRDefault="00005B6A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05B6A" w:rsidRPr="00D7648C" w:rsidRDefault="00005B6A" w:rsidP="00005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0601-П2: Изградња, опремање и повезивање</w:t>
      </w:r>
      <w:r w:rsidR="0099712F"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бунара Б-3 у Вајској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1.64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0.000,00 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динара:</w:t>
      </w:r>
    </w:p>
    <w:p w:rsidR="00005B6A" w:rsidRPr="00D7648C" w:rsidRDefault="00005B6A" w:rsidP="00005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620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CS"/>
        </w:rPr>
        <w:t>Развој заједнице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1.</w:t>
      </w:r>
      <w:r w:rsidR="0099712F" w:rsidRPr="00D7648C">
        <w:rPr>
          <w:rFonts w:ascii="Times New Roman" w:hAnsi="Times New Roman" w:cs="Times New Roman"/>
          <w:sz w:val="18"/>
          <w:szCs w:val="18"/>
          <w:lang w:val="sr-Cyrl-CS"/>
        </w:rPr>
        <w:t>64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0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.000,00 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динара:</w:t>
      </w:r>
    </w:p>
    <w:p w:rsidR="0099712F" w:rsidRPr="00D7648C" w:rsidRDefault="00005B6A" w:rsidP="00005B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-ек.кл. 495(511) – повећање за </w:t>
      </w:r>
      <w:r w:rsidR="0099712F" w:rsidRPr="00D7648C">
        <w:rPr>
          <w:rFonts w:ascii="Times New Roman" w:hAnsi="Times New Roman" w:cs="Times New Roman"/>
          <w:sz w:val="18"/>
          <w:szCs w:val="18"/>
          <w:lang w:val="sr-Cyrl-CS"/>
        </w:rPr>
        <w:t>1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="0099712F" w:rsidRPr="00D7648C">
        <w:rPr>
          <w:rFonts w:ascii="Times New Roman" w:hAnsi="Times New Roman" w:cs="Times New Roman"/>
          <w:sz w:val="18"/>
          <w:szCs w:val="18"/>
          <w:lang w:val="sr-Cyrl-CS"/>
        </w:rPr>
        <w:t>64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0.000,00 динара </w:t>
      </w:r>
      <w:r w:rsidR="0099712F" w:rsidRPr="00D7648C">
        <w:rPr>
          <w:rFonts w:ascii="Times New Roman" w:hAnsi="Times New Roman" w:cs="Times New Roman"/>
          <w:sz w:val="18"/>
          <w:szCs w:val="18"/>
          <w:lang w:val="sr-Cyrl-CS"/>
        </w:rPr>
        <w:t>– инвестиција није планирана од стране Дирекције за изградњу у буџету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, </w:t>
      </w:r>
      <w:r w:rsidR="0099712F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разлог је била нејасна </w:t>
      </w:r>
    </w:p>
    <w:p w:rsidR="0099712F" w:rsidRPr="00D7648C" w:rsidRDefault="00D7648C" w:rsidP="0099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с</w:t>
      </w:r>
      <w:r w:rsidR="0099712F" w:rsidRPr="00D7648C">
        <w:rPr>
          <w:rFonts w:ascii="Times New Roman" w:hAnsi="Times New Roman" w:cs="Times New Roman"/>
          <w:sz w:val="18"/>
          <w:szCs w:val="18"/>
          <w:lang w:val="sr-Cyrl-CS"/>
        </w:rPr>
        <w:t>итуација и непредвиђени објективни услови који су омели завршетак инвестиције у предвиђеном року који је био планиран за крај 2014. године.</w:t>
      </w:r>
    </w:p>
    <w:p w:rsidR="00005B6A" w:rsidRPr="00D7648C" w:rsidRDefault="0099712F" w:rsidP="0099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>Део ср</w:t>
      </w:r>
      <w:r w:rsidR="00005B6A" w:rsidRPr="00D7648C">
        <w:rPr>
          <w:rFonts w:ascii="Times New Roman" w:hAnsi="Times New Roman" w:cs="Times New Roman"/>
          <w:sz w:val="18"/>
          <w:szCs w:val="18"/>
          <w:lang w:val="sr-Cyrl-CS"/>
        </w:rPr>
        <w:t>едст</w:t>
      </w:r>
      <w:r w:rsidR="00D7648C">
        <w:rPr>
          <w:rFonts w:ascii="Times New Roman" w:hAnsi="Times New Roman" w:cs="Times New Roman"/>
          <w:sz w:val="18"/>
          <w:szCs w:val="18"/>
          <w:lang w:val="sr-Cyrl-CS"/>
        </w:rPr>
        <w:t>а</w:t>
      </w:r>
      <w:r w:rsidR="00005B6A"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ва 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у износу од 907.272,40 финансира се из Покрајинског секретаријата за пољопривреду, водопривреду и шумарство.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Програмска класификација 0701 – ПРОГРАМ 7: ПУТНА ИНФРАСТРУКТУРА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 – укупно планирано 2</w:t>
      </w:r>
      <w:r w:rsidR="00005B6A" w:rsidRPr="00D7648C">
        <w:rPr>
          <w:rFonts w:ascii="Times New Roman" w:hAnsi="Times New Roman" w:cs="Times New Roman"/>
          <w:sz w:val="18"/>
          <w:szCs w:val="18"/>
          <w:lang w:val="sr-Cyrl-RS"/>
        </w:rPr>
        <w:t>0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>.370.000,00 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Програмска класификација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D7648C">
        <w:rPr>
          <w:rFonts w:ascii="Times New Roman" w:hAnsi="Times New Roman" w:cs="Times New Roman"/>
          <w:b/>
          <w:sz w:val="18"/>
          <w:szCs w:val="18"/>
          <w:lang w:val="sr-Cyrl-CS"/>
        </w:rPr>
        <w:t>0701-0002 : Одржавање путева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D7648C">
        <w:rPr>
          <w:rFonts w:ascii="Times New Roman" w:hAnsi="Times New Roman" w:cs="Times New Roman"/>
          <w:sz w:val="18"/>
          <w:szCs w:val="18"/>
          <w:lang w:val="sr-Cyrl-CS"/>
        </w:rPr>
        <w:t>-</w:t>
      </w:r>
      <w:r w:rsidRPr="00D7648C">
        <w:rPr>
          <w:rFonts w:ascii="Times New Roman" w:hAnsi="Times New Roman" w:cs="Times New Roman"/>
          <w:b/>
          <w:i/>
          <w:sz w:val="18"/>
          <w:szCs w:val="18"/>
          <w:lang w:val="sr-Cyrl-CS"/>
        </w:rPr>
        <w:t>Функција 620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- </w:t>
      </w:r>
      <w:r w:rsidRPr="00D7648C">
        <w:rPr>
          <w:rFonts w:ascii="Times New Roman" w:hAnsi="Times New Roman" w:cs="Times New Roman"/>
          <w:sz w:val="18"/>
          <w:szCs w:val="18"/>
          <w:u w:val="single"/>
          <w:lang w:val="sr-Cyrl-CS"/>
        </w:rPr>
        <w:t>Развој заједнице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 xml:space="preserve"> – </w:t>
      </w:r>
      <w:r w:rsidR="00005B6A" w:rsidRPr="00D7648C">
        <w:rPr>
          <w:rFonts w:ascii="Times New Roman" w:hAnsi="Times New Roman" w:cs="Times New Roman"/>
          <w:sz w:val="18"/>
          <w:szCs w:val="18"/>
          <w:lang w:val="sr-Cyrl-RS"/>
        </w:rPr>
        <w:t>20</w:t>
      </w:r>
      <w:r w:rsidRPr="00D7648C">
        <w:rPr>
          <w:rFonts w:ascii="Times New Roman" w:hAnsi="Times New Roman" w:cs="Times New Roman"/>
          <w:sz w:val="18"/>
          <w:szCs w:val="18"/>
          <w:lang w:val="sr-Cyrl-RS"/>
        </w:rPr>
        <w:t xml:space="preserve">.370.000,00 </w:t>
      </w:r>
      <w:r w:rsidRPr="00D7648C">
        <w:rPr>
          <w:rFonts w:ascii="Times New Roman" w:hAnsi="Times New Roman" w:cs="Times New Roman"/>
          <w:sz w:val="18"/>
          <w:szCs w:val="18"/>
          <w:lang w:val="sr-Cyrl-CS"/>
        </w:rPr>
        <w:t>динара:</w:t>
      </w:r>
    </w:p>
    <w:p w:rsidR="0036383B" w:rsidRPr="00D7648C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18"/>
          <w:lang w:val="sr-Cyrl-RS"/>
        </w:rPr>
      </w:pP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 xml:space="preserve">-ек.кл. 423 – </w:t>
      </w:r>
      <w:r w:rsidR="00005B6A"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 xml:space="preserve">смањење за </w:t>
      </w:r>
      <w:r w:rsidR="00F5725D"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>1</w:t>
      </w: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>.</w:t>
      </w:r>
      <w:r w:rsidR="00005B6A"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>000</w:t>
      </w:r>
      <w:r w:rsidRPr="00D7648C">
        <w:rPr>
          <w:rFonts w:ascii="Times New Roman" w:hAnsi="Times New Roman" w:cs="Times New Roman"/>
          <w:bCs/>
          <w:sz w:val="18"/>
          <w:szCs w:val="18"/>
          <w:lang w:val="sr-Cyrl-RS"/>
        </w:rPr>
        <w:t>.000,00 динара за услуге по уговору,</w:t>
      </w:r>
    </w:p>
    <w:p w:rsidR="00C813F7" w:rsidRPr="00D7648C" w:rsidRDefault="00C813F7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:rsidR="0036383B" w:rsidRPr="006660A4" w:rsidRDefault="0036383B" w:rsidP="00FD064F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Број: </w:t>
      </w:r>
      <w:r w:rsidRPr="00FD064F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6660A4">
        <w:rPr>
          <w:rFonts w:ascii="Times New Roman" w:hAnsi="Times New Roman" w:cs="Times New Roman"/>
          <w:bCs/>
          <w:sz w:val="20"/>
          <w:szCs w:val="20"/>
          <w:lang w:val="sr-Cyrl-RS"/>
        </w:rPr>
        <w:t>011-25/2015-</w:t>
      </w:r>
      <w:r w:rsidR="006660A4">
        <w:rPr>
          <w:rFonts w:ascii="Times New Roman" w:hAnsi="Times New Roman" w:cs="Times New Roman"/>
          <w:bCs/>
          <w:sz w:val="20"/>
          <w:szCs w:val="20"/>
        </w:rPr>
        <w:t>I</w:t>
      </w:r>
    </w:p>
    <w:p w:rsidR="0036383B" w:rsidRPr="006660A4" w:rsidRDefault="00FD064F" w:rsidP="00C813F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Дана: </w:t>
      </w:r>
      <w:r w:rsidR="006660A4">
        <w:rPr>
          <w:rFonts w:ascii="Times New Roman" w:hAnsi="Times New Roman" w:cs="Times New Roman"/>
          <w:bCs/>
          <w:sz w:val="20"/>
          <w:szCs w:val="20"/>
        </w:rPr>
        <w:t xml:space="preserve">16. </w:t>
      </w:r>
      <w:r w:rsidR="006660A4">
        <w:rPr>
          <w:rFonts w:ascii="Times New Roman" w:hAnsi="Times New Roman" w:cs="Times New Roman"/>
          <w:bCs/>
          <w:sz w:val="20"/>
          <w:szCs w:val="20"/>
          <w:lang w:val="sr-Cyrl-RS"/>
        </w:rPr>
        <w:t>марта 2015. године</w:t>
      </w:r>
    </w:p>
    <w:p w:rsidR="00C44D5F" w:rsidRDefault="00C44D5F" w:rsidP="00FD064F">
      <w:pPr>
        <w:spacing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B6E50" w:rsidRDefault="002B6E50" w:rsidP="00FD064F">
      <w:pPr>
        <w:spacing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B6E50" w:rsidRDefault="002B6E50" w:rsidP="002B6E5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ПРЕДСЕДНИК СКУПШТИНЕ</w:t>
      </w:r>
    </w:p>
    <w:p w:rsidR="002B6E50" w:rsidRPr="00FD064F" w:rsidRDefault="001206E8" w:rsidP="001206E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bookmarkStart w:id="3" w:name="_GoBack"/>
      <w:bookmarkEnd w:id="3"/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6E50">
        <w:rPr>
          <w:rFonts w:ascii="Times New Roman" w:hAnsi="Times New Roman" w:cs="Times New Roman"/>
          <w:sz w:val="20"/>
          <w:szCs w:val="20"/>
          <w:lang w:val="sr-Cyrl-RS"/>
        </w:rPr>
        <w:t>Борислав Антонић</w:t>
      </w:r>
    </w:p>
    <w:sectPr w:rsidR="002B6E50" w:rsidRPr="00FD064F" w:rsidSect="006D7249">
      <w:footerReference w:type="default" r:id="rId9"/>
      <w:pgSz w:w="16838" w:h="11906" w:orient="landscape"/>
      <w:pgMar w:top="1135" w:right="902" w:bottom="539" w:left="902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4B" w:rsidRDefault="00E6474B" w:rsidP="00D30F02">
      <w:pPr>
        <w:spacing w:after="0" w:line="240" w:lineRule="auto"/>
      </w:pPr>
      <w:r>
        <w:separator/>
      </w:r>
    </w:p>
  </w:endnote>
  <w:endnote w:type="continuationSeparator" w:id="0">
    <w:p w:rsidR="00E6474B" w:rsidRDefault="00E6474B" w:rsidP="00D3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12242"/>
      <w:docPartObj>
        <w:docPartGallery w:val="Page Numbers (Bottom of Page)"/>
        <w:docPartUnique/>
      </w:docPartObj>
    </w:sdtPr>
    <w:sdtEndPr/>
    <w:sdtContent>
      <w:p w:rsidR="006D7249" w:rsidRDefault="006D72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4F1" w:rsidRPr="008074F1">
          <w:rPr>
            <w:noProof/>
            <w:lang w:val="sr-Latn-CS"/>
          </w:rPr>
          <w:t>1</w:t>
        </w:r>
        <w:r>
          <w:fldChar w:fldCharType="end"/>
        </w:r>
      </w:p>
    </w:sdtContent>
  </w:sdt>
  <w:p w:rsidR="006D7249" w:rsidRDefault="006D7249" w:rsidP="00D30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4B" w:rsidRDefault="00E6474B" w:rsidP="00D30F02">
      <w:pPr>
        <w:spacing w:after="0" w:line="240" w:lineRule="auto"/>
      </w:pPr>
      <w:r>
        <w:separator/>
      </w:r>
    </w:p>
  </w:footnote>
  <w:footnote w:type="continuationSeparator" w:id="0">
    <w:p w:rsidR="00E6474B" w:rsidRDefault="00E6474B" w:rsidP="00D3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D141BB"/>
    <w:multiLevelType w:val="multilevel"/>
    <w:tmpl w:val="E294FA60"/>
    <w:styleLink w:val="WW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45A1E1F"/>
    <w:multiLevelType w:val="hybridMultilevel"/>
    <w:tmpl w:val="CBC0F8C6"/>
    <w:lvl w:ilvl="0" w:tplc="106A3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20D7F"/>
    <w:multiLevelType w:val="hybridMultilevel"/>
    <w:tmpl w:val="E38CF898"/>
    <w:lvl w:ilvl="0" w:tplc="106A3676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DD"/>
    <w:rsid w:val="0000522C"/>
    <w:rsid w:val="00005B6A"/>
    <w:rsid w:val="000130CE"/>
    <w:rsid w:val="00026854"/>
    <w:rsid w:val="00032544"/>
    <w:rsid w:val="00034D35"/>
    <w:rsid w:val="00036966"/>
    <w:rsid w:val="00047A34"/>
    <w:rsid w:val="00073DEF"/>
    <w:rsid w:val="00091810"/>
    <w:rsid w:val="000A1F96"/>
    <w:rsid w:val="000B4767"/>
    <w:rsid w:val="000B7569"/>
    <w:rsid w:val="000C06FA"/>
    <w:rsid w:val="000C50AB"/>
    <w:rsid w:val="000C5BEA"/>
    <w:rsid w:val="000C7CA3"/>
    <w:rsid w:val="000D1471"/>
    <w:rsid w:val="000D5BE4"/>
    <w:rsid w:val="000F57DA"/>
    <w:rsid w:val="001206E8"/>
    <w:rsid w:val="00126945"/>
    <w:rsid w:val="00134C72"/>
    <w:rsid w:val="0013671F"/>
    <w:rsid w:val="00143264"/>
    <w:rsid w:val="00151AC1"/>
    <w:rsid w:val="00182989"/>
    <w:rsid w:val="001909DF"/>
    <w:rsid w:val="001919F3"/>
    <w:rsid w:val="00193A8C"/>
    <w:rsid w:val="001A0E38"/>
    <w:rsid w:val="001C367C"/>
    <w:rsid w:val="001D0AEF"/>
    <w:rsid w:val="001D0CD0"/>
    <w:rsid w:val="001E0711"/>
    <w:rsid w:val="001E587F"/>
    <w:rsid w:val="001F0238"/>
    <w:rsid w:val="00203013"/>
    <w:rsid w:val="002172F6"/>
    <w:rsid w:val="00226D18"/>
    <w:rsid w:val="00230BB4"/>
    <w:rsid w:val="002435E1"/>
    <w:rsid w:val="00261F98"/>
    <w:rsid w:val="002705C7"/>
    <w:rsid w:val="00273021"/>
    <w:rsid w:val="00273CE2"/>
    <w:rsid w:val="00277414"/>
    <w:rsid w:val="00280CC9"/>
    <w:rsid w:val="002B0E50"/>
    <w:rsid w:val="002B6E50"/>
    <w:rsid w:val="002E2332"/>
    <w:rsid w:val="002F1CA8"/>
    <w:rsid w:val="002F449A"/>
    <w:rsid w:val="00303B05"/>
    <w:rsid w:val="00306B71"/>
    <w:rsid w:val="00323ACE"/>
    <w:rsid w:val="00333677"/>
    <w:rsid w:val="00335940"/>
    <w:rsid w:val="00335B71"/>
    <w:rsid w:val="00337E7D"/>
    <w:rsid w:val="00350E95"/>
    <w:rsid w:val="0036383B"/>
    <w:rsid w:val="00371DA7"/>
    <w:rsid w:val="00372CF8"/>
    <w:rsid w:val="0037645F"/>
    <w:rsid w:val="003A072D"/>
    <w:rsid w:val="003A29B5"/>
    <w:rsid w:val="003E1465"/>
    <w:rsid w:val="003F19CB"/>
    <w:rsid w:val="00404C28"/>
    <w:rsid w:val="00433F8D"/>
    <w:rsid w:val="00435C3E"/>
    <w:rsid w:val="004652F0"/>
    <w:rsid w:val="00473A4F"/>
    <w:rsid w:val="0047421D"/>
    <w:rsid w:val="00475964"/>
    <w:rsid w:val="00475D85"/>
    <w:rsid w:val="00491839"/>
    <w:rsid w:val="00497513"/>
    <w:rsid w:val="004B435F"/>
    <w:rsid w:val="004D669F"/>
    <w:rsid w:val="004E043D"/>
    <w:rsid w:val="004E361B"/>
    <w:rsid w:val="004F42DE"/>
    <w:rsid w:val="00505D84"/>
    <w:rsid w:val="00513E7E"/>
    <w:rsid w:val="00525A52"/>
    <w:rsid w:val="00540E88"/>
    <w:rsid w:val="0056267D"/>
    <w:rsid w:val="00570B3A"/>
    <w:rsid w:val="0058624B"/>
    <w:rsid w:val="00597DF4"/>
    <w:rsid w:val="005A31BF"/>
    <w:rsid w:val="005A6231"/>
    <w:rsid w:val="005B2BA9"/>
    <w:rsid w:val="005B694E"/>
    <w:rsid w:val="005D2A3E"/>
    <w:rsid w:val="005E22F3"/>
    <w:rsid w:val="0060119C"/>
    <w:rsid w:val="006033F7"/>
    <w:rsid w:val="00605A45"/>
    <w:rsid w:val="00620B82"/>
    <w:rsid w:val="00620F28"/>
    <w:rsid w:val="0062499B"/>
    <w:rsid w:val="0062645D"/>
    <w:rsid w:val="00631587"/>
    <w:rsid w:val="00632ABA"/>
    <w:rsid w:val="006508CF"/>
    <w:rsid w:val="006660A4"/>
    <w:rsid w:val="00676976"/>
    <w:rsid w:val="0068007C"/>
    <w:rsid w:val="00684305"/>
    <w:rsid w:val="0068749E"/>
    <w:rsid w:val="00693C41"/>
    <w:rsid w:val="006954CB"/>
    <w:rsid w:val="006A427F"/>
    <w:rsid w:val="006A42BB"/>
    <w:rsid w:val="006C02E1"/>
    <w:rsid w:val="006C2EA9"/>
    <w:rsid w:val="006C342B"/>
    <w:rsid w:val="006C3C46"/>
    <w:rsid w:val="006D2A6E"/>
    <w:rsid w:val="006D7249"/>
    <w:rsid w:val="006D7E32"/>
    <w:rsid w:val="00706923"/>
    <w:rsid w:val="00713B57"/>
    <w:rsid w:val="0071638F"/>
    <w:rsid w:val="007205E7"/>
    <w:rsid w:val="0073024D"/>
    <w:rsid w:val="00730A25"/>
    <w:rsid w:val="00733C0E"/>
    <w:rsid w:val="00734532"/>
    <w:rsid w:val="00754CFD"/>
    <w:rsid w:val="007617A9"/>
    <w:rsid w:val="007772B1"/>
    <w:rsid w:val="007819DD"/>
    <w:rsid w:val="00793CA3"/>
    <w:rsid w:val="00795A23"/>
    <w:rsid w:val="007A69EE"/>
    <w:rsid w:val="007C1D6C"/>
    <w:rsid w:val="007C78D8"/>
    <w:rsid w:val="007F4C18"/>
    <w:rsid w:val="008074F1"/>
    <w:rsid w:val="00811220"/>
    <w:rsid w:val="00831A1D"/>
    <w:rsid w:val="00837722"/>
    <w:rsid w:val="008419FB"/>
    <w:rsid w:val="00843014"/>
    <w:rsid w:val="00847DFD"/>
    <w:rsid w:val="00855B82"/>
    <w:rsid w:val="00861B42"/>
    <w:rsid w:val="00863E05"/>
    <w:rsid w:val="00864C53"/>
    <w:rsid w:val="008666E4"/>
    <w:rsid w:val="008B4C35"/>
    <w:rsid w:val="008B68E2"/>
    <w:rsid w:val="008D1789"/>
    <w:rsid w:val="008D4D80"/>
    <w:rsid w:val="008E072B"/>
    <w:rsid w:val="008F28E1"/>
    <w:rsid w:val="008F42EA"/>
    <w:rsid w:val="009033AD"/>
    <w:rsid w:val="009036C3"/>
    <w:rsid w:val="00913698"/>
    <w:rsid w:val="009137D1"/>
    <w:rsid w:val="0092200C"/>
    <w:rsid w:val="009221E6"/>
    <w:rsid w:val="00934246"/>
    <w:rsid w:val="009416E7"/>
    <w:rsid w:val="00947500"/>
    <w:rsid w:val="00956B04"/>
    <w:rsid w:val="009609B4"/>
    <w:rsid w:val="00961ABC"/>
    <w:rsid w:val="00970ADB"/>
    <w:rsid w:val="00982FFB"/>
    <w:rsid w:val="0099712F"/>
    <w:rsid w:val="009A3C00"/>
    <w:rsid w:val="009A6F5E"/>
    <w:rsid w:val="009B2145"/>
    <w:rsid w:val="009B305E"/>
    <w:rsid w:val="009C4BF0"/>
    <w:rsid w:val="00A07E89"/>
    <w:rsid w:val="00A21089"/>
    <w:rsid w:val="00A23671"/>
    <w:rsid w:val="00A41621"/>
    <w:rsid w:val="00A444B8"/>
    <w:rsid w:val="00A63217"/>
    <w:rsid w:val="00A647D4"/>
    <w:rsid w:val="00A673B1"/>
    <w:rsid w:val="00A801FA"/>
    <w:rsid w:val="00A96BBF"/>
    <w:rsid w:val="00AA3FB4"/>
    <w:rsid w:val="00AA55DA"/>
    <w:rsid w:val="00AA55EC"/>
    <w:rsid w:val="00AA66D0"/>
    <w:rsid w:val="00AA6ADA"/>
    <w:rsid w:val="00AC59D0"/>
    <w:rsid w:val="00AC75EC"/>
    <w:rsid w:val="00AE7C6C"/>
    <w:rsid w:val="00AF4E1B"/>
    <w:rsid w:val="00B076F5"/>
    <w:rsid w:val="00B22A82"/>
    <w:rsid w:val="00B24EFF"/>
    <w:rsid w:val="00B34402"/>
    <w:rsid w:val="00B35C58"/>
    <w:rsid w:val="00B402AA"/>
    <w:rsid w:val="00B52375"/>
    <w:rsid w:val="00B70E18"/>
    <w:rsid w:val="00B97837"/>
    <w:rsid w:val="00BA0528"/>
    <w:rsid w:val="00BA5AA7"/>
    <w:rsid w:val="00BC04CB"/>
    <w:rsid w:val="00BC3FF4"/>
    <w:rsid w:val="00BD4E3E"/>
    <w:rsid w:val="00BD5E7D"/>
    <w:rsid w:val="00BE0B00"/>
    <w:rsid w:val="00BE4293"/>
    <w:rsid w:val="00BE5E66"/>
    <w:rsid w:val="00BF5088"/>
    <w:rsid w:val="00C06153"/>
    <w:rsid w:val="00C22DAA"/>
    <w:rsid w:val="00C22EDD"/>
    <w:rsid w:val="00C44D5F"/>
    <w:rsid w:val="00C63D40"/>
    <w:rsid w:val="00C709DD"/>
    <w:rsid w:val="00C75209"/>
    <w:rsid w:val="00C813F7"/>
    <w:rsid w:val="00C8340E"/>
    <w:rsid w:val="00C93D05"/>
    <w:rsid w:val="00CA30B9"/>
    <w:rsid w:val="00CA460B"/>
    <w:rsid w:val="00CB20C4"/>
    <w:rsid w:val="00CB43C6"/>
    <w:rsid w:val="00CC644A"/>
    <w:rsid w:val="00CF2E31"/>
    <w:rsid w:val="00CF3FA8"/>
    <w:rsid w:val="00D063D5"/>
    <w:rsid w:val="00D1039C"/>
    <w:rsid w:val="00D213D0"/>
    <w:rsid w:val="00D30F02"/>
    <w:rsid w:val="00D52251"/>
    <w:rsid w:val="00D55A4C"/>
    <w:rsid w:val="00D71D8A"/>
    <w:rsid w:val="00D7648C"/>
    <w:rsid w:val="00D87AEB"/>
    <w:rsid w:val="00DA3F29"/>
    <w:rsid w:val="00DA5B35"/>
    <w:rsid w:val="00DB4DB5"/>
    <w:rsid w:val="00DC40ED"/>
    <w:rsid w:val="00DC6827"/>
    <w:rsid w:val="00DD5437"/>
    <w:rsid w:val="00DE0E07"/>
    <w:rsid w:val="00DE2A88"/>
    <w:rsid w:val="00DF69A4"/>
    <w:rsid w:val="00E2125D"/>
    <w:rsid w:val="00E24FD6"/>
    <w:rsid w:val="00E27FD7"/>
    <w:rsid w:val="00E441C4"/>
    <w:rsid w:val="00E62358"/>
    <w:rsid w:val="00E6474B"/>
    <w:rsid w:val="00E66746"/>
    <w:rsid w:val="00E672E8"/>
    <w:rsid w:val="00E81FD7"/>
    <w:rsid w:val="00E86EA8"/>
    <w:rsid w:val="00E94D6A"/>
    <w:rsid w:val="00EA2D0F"/>
    <w:rsid w:val="00EB1D32"/>
    <w:rsid w:val="00EF32FC"/>
    <w:rsid w:val="00F20D89"/>
    <w:rsid w:val="00F263CC"/>
    <w:rsid w:val="00F56EE4"/>
    <w:rsid w:val="00F5725D"/>
    <w:rsid w:val="00F66F41"/>
    <w:rsid w:val="00F70D4C"/>
    <w:rsid w:val="00F73143"/>
    <w:rsid w:val="00F77828"/>
    <w:rsid w:val="00F83EF1"/>
    <w:rsid w:val="00F86782"/>
    <w:rsid w:val="00F90894"/>
    <w:rsid w:val="00F926BF"/>
    <w:rsid w:val="00F92848"/>
    <w:rsid w:val="00FA10B2"/>
    <w:rsid w:val="00FA430D"/>
    <w:rsid w:val="00FC6FF9"/>
    <w:rsid w:val="00FD064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83EF1"/>
    <w:pPr>
      <w:ind w:left="720"/>
      <w:contextualSpacing/>
    </w:pPr>
  </w:style>
  <w:style w:type="paragraph" w:styleId="Footer">
    <w:name w:val="footer"/>
    <w:basedOn w:val="Normal"/>
    <w:link w:val="Footer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0E07"/>
  </w:style>
  <w:style w:type="paragraph" w:styleId="Header">
    <w:name w:val="header"/>
    <w:basedOn w:val="Normal"/>
    <w:link w:val="Header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F02"/>
  </w:style>
  <w:style w:type="paragraph" w:styleId="BalloonText">
    <w:name w:val="Balloon Text"/>
    <w:basedOn w:val="Normal"/>
    <w:link w:val="BalloonText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oList"/>
    <w:rsid w:val="008E072B"/>
    <w:pPr>
      <w:numPr>
        <w:numId w:val="6"/>
      </w:numPr>
    </w:pPr>
  </w:style>
  <w:style w:type="character" w:styleId="Hyperlink">
    <w:name w:val="Hyperlink"/>
    <w:basedOn w:val="DefaultParagraphFont"/>
    <w:uiPriority w:val="99"/>
    <w:semiHidden/>
    <w:unhideWhenUsed/>
    <w:rsid w:val="009609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">
    <w:name w:val="List"/>
    <w:basedOn w:val="BodyText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BodyText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DefaultParagraphFont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3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83EF1"/>
    <w:pPr>
      <w:ind w:left="720"/>
      <w:contextualSpacing/>
    </w:pPr>
  </w:style>
  <w:style w:type="paragraph" w:styleId="Footer">
    <w:name w:val="footer"/>
    <w:basedOn w:val="Normal"/>
    <w:link w:val="Footer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0E07"/>
  </w:style>
  <w:style w:type="paragraph" w:styleId="Header">
    <w:name w:val="header"/>
    <w:basedOn w:val="Normal"/>
    <w:link w:val="Header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F02"/>
  </w:style>
  <w:style w:type="paragraph" w:styleId="BalloonText">
    <w:name w:val="Balloon Text"/>
    <w:basedOn w:val="Normal"/>
    <w:link w:val="BalloonText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oList"/>
    <w:rsid w:val="008E072B"/>
    <w:pPr>
      <w:numPr>
        <w:numId w:val="6"/>
      </w:numPr>
    </w:pPr>
  </w:style>
  <w:style w:type="character" w:styleId="Hyperlink">
    <w:name w:val="Hyperlink"/>
    <w:basedOn w:val="DefaultParagraphFont"/>
    <w:uiPriority w:val="99"/>
    <w:semiHidden/>
    <w:unhideWhenUsed/>
    <w:rsid w:val="009609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">
    <w:name w:val="List"/>
    <w:basedOn w:val="BodyText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BodyText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DefaultParagraphFont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3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52D7-1132-4F14-991A-753475D8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68</Pages>
  <Words>29937</Words>
  <Characters>170643</Characters>
  <Application>Microsoft Office Word</Application>
  <DocSecurity>0</DocSecurity>
  <Lines>1422</Lines>
  <Paragraphs>400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Jakic</dc:creator>
  <cp:lastModifiedBy>Prezentacije Opstina Bac</cp:lastModifiedBy>
  <cp:revision>15</cp:revision>
  <cp:lastPrinted>2014-12-22T07:46:00Z</cp:lastPrinted>
  <dcterms:created xsi:type="dcterms:W3CDTF">2015-03-09T10:09:00Z</dcterms:created>
  <dcterms:modified xsi:type="dcterms:W3CDTF">2016-01-31T23:31:00Z</dcterms:modified>
</cp:coreProperties>
</file>