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2160C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26BAB" wp14:editId="350936CB">
                <wp:simplePos x="0" y="0"/>
                <wp:positionH relativeFrom="column">
                  <wp:posOffset>-83820</wp:posOffset>
                </wp:positionH>
                <wp:positionV relativeFrom="paragraph">
                  <wp:posOffset>-47625</wp:posOffset>
                </wp:positionV>
                <wp:extent cx="1163320" cy="1327785"/>
                <wp:effectExtent l="0" t="0" r="0" b="635"/>
                <wp:wrapNone/>
                <wp:docPr id="5" name="Okvir za teks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C5EA7" w14:textId="77777777" w:rsidR="00FF7DC5" w:rsidRDefault="00FF7DC5" w:rsidP="00FF7DC5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E432BB6" wp14:editId="71F0D223">
                                  <wp:extent cx="1057275" cy="1162050"/>
                                  <wp:effectExtent l="0" t="0" r="9525" b="0"/>
                                  <wp:docPr id="4" name="Slika 4" descr="g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26BAB" id="_x0000_t202" coordsize="21600,21600" o:spt="202" path="m,l,21600r21600,l21600,xe">
                <v:stroke joinstyle="miter"/>
                <v:path gradientshapeok="t" o:connecttype="rect"/>
              </v:shapetype>
              <v:shape id="Okvir za tekst 5" o:spid="_x0000_s1026" type="#_x0000_t202" style="position:absolute;left:0;text-align:left;margin-left:-6.6pt;margin-top:-3.75pt;width:91.6pt;height:104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" filled="f" stroked="f">
                <v:textbox inset="1.5mm,1.5mm,1.5mm,1.5mm">
                  <w:txbxContent>
                    <w:p w14:paraId="433C5EA7" w14:textId="77777777" w:rsidR="00FF7DC5" w:rsidRDefault="00FF7DC5" w:rsidP="00FF7DC5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7E432BB6" wp14:editId="71F0D223">
                            <wp:extent cx="1057275" cy="1162050"/>
                            <wp:effectExtent l="0" t="0" r="9525" b="0"/>
                            <wp:docPr id="4" name="Slika 4" descr="g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>РЕПУБЛИКА СРБИЈА</w:t>
      </w:r>
    </w:p>
    <w:p w14:paraId="1AD4CCF6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АУТОНОМНА ПОКРАЈ</w:t>
      </w:r>
      <w:r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ru-RU"/>
        </w:rPr>
        <w:t>НА ВОЈВОДИНА</w:t>
      </w:r>
    </w:p>
    <w:p w14:paraId="70C7C3EB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ОПШТИНА БАЧ</w:t>
      </w:r>
    </w:p>
    <w:p w14:paraId="3AB4044F" w14:textId="77777777" w:rsidR="00FF7DC5" w:rsidRDefault="00FF7DC5" w:rsidP="00FF7DC5">
      <w:pPr>
        <w:tabs>
          <w:tab w:val="left" w:pos="4320"/>
        </w:tabs>
        <w:ind w:left="1701"/>
        <w:rPr>
          <w:b/>
          <w:lang w:val="ru-RU"/>
        </w:rPr>
      </w:pPr>
      <w:r>
        <w:rPr>
          <w:b/>
          <w:lang w:val="ru-RU"/>
        </w:rPr>
        <w:t xml:space="preserve">Одељење за </w:t>
      </w:r>
      <w:r w:rsidR="004D4F01">
        <w:rPr>
          <w:b/>
          <w:lang w:val="ru-RU"/>
        </w:rPr>
        <w:t>буџет и финансије</w:t>
      </w:r>
    </w:p>
    <w:p w14:paraId="271620F2" w14:textId="2621E56E" w:rsidR="00FF7DC5" w:rsidRPr="00B74D52" w:rsidRDefault="00FF7DC5" w:rsidP="00FF7DC5">
      <w:pPr>
        <w:ind w:left="1701"/>
        <w:jc w:val="both"/>
        <w:rPr>
          <w:b/>
          <w:color w:val="000000"/>
          <w:lang w:val="sr-Cyrl-RS"/>
        </w:rPr>
      </w:pPr>
      <w:r w:rsidRPr="000767E9">
        <w:rPr>
          <w:b/>
          <w:color w:val="000000"/>
          <w:lang w:val="ru-RU"/>
        </w:rPr>
        <w:t>Дана:</w:t>
      </w:r>
      <w:r>
        <w:rPr>
          <w:b/>
          <w:color w:val="000000"/>
          <w:lang w:val="ru-RU"/>
        </w:rPr>
        <w:t xml:space="preserve"> </w:t>
      </w:r>
      <w:r w:rsidR="001B3CDF">
        <w:rPr>
          <w:b/>
          <w:color w:val="000000"/>
          <w:lang w:val="ru-RU"/>
        </w:rPr>
        <w:t>03</w:t>
      </w:r>
      <w:r w:rsidR="00B74D52">
        <w:rPr>
          <w:b/>
          <w:color w:val="000000"/>
          <w:lang w:val="sr-Latn-RS"/>
        </w:rPr>
        <w:t>.</w:t>
      </w:r>
      <w:r w:rsidR="00E84DAD">
        <w:rPr>
          <w:b/>
          <w:color w:val="000000"/>
          <w:lang w:val="sr-Cyrl-RS"/>
        </w:rPr>
        <w:t>0</w:t>
      </w:r>
      <w:r w:rsidR="001B3CDF">
        <w:rPr>
          <w:b/>
          <w:color w:val="000000"/>
        </w:rPr>
        <w:t>9</w:t>
      </w:r>
      <w:r w:rsidR="00B74D52">
        <w:rPr>
          <w:b/>
          <w:color w:val="000000"/>
          <w:lang w:val="sr-Latn-RS"/>
        </w:rPr>
        <w:t>.20</w:t>
      </w:r>
      <w:r w:rsidR="00E84DAD">
        <w:rPr>
          <w:b/>
          <w:color w:val="000000"/>
          <w:lang w:val="sr-Cyrl-RS"/>
        </w:rPr>
        <w:t>2</w:t>
      </w:r>
      <w:r w:rsidR="00306243">
        <w:rPr>
          <w:b/>
          <w:color w:val="000000"/>
        </w:rPr>
        <w:t>1</w:t>
      </w:r>
      <w:r w:rsidR="00B74D52">
        <w:rPr>
          <w:b/>
          <w:color w:val="000000"/>
          <w:lang w:val="sr-Cyrl-RS"/>
        </w:rPr>
        <w:t>. године</w:t>
      </w:r>
    </w:p>
    <w:p w14:paraId="16FA9A04" w14:textId="1D2D7608" w:rsidR="00FF7DC5" w:rsidRPr="001F7C5F" w:rsidRDefault="00FF7DC5" w:rsidP="00FF7DC5">
      <w:pPr>
        <w:ind w:left="1701"/>
        <w:rPr>
          <w:b/>
          <w:lang w:val="sr-Latn-RS"/>
        </w:rPr>
      </w:pPr>
      <w:r w:rsidRPr="000767E9">
        <w:rPr>
          <w:b/>
          <w:color w:val="000000"/>
          <w:lang w:val="ru-RU"/>
        </w:rPr>
        <w:t>Број:</w:t>
      </w:r>
      <w:r w:rsidR="00783D87">
        <w:rPr>
          <w:b/>
          <w:color w:val="000000"/>
          <w:lang w:val="sr-Latn-RS"/>
        </w:rPr>
        <w:t xml:space="preserve"> 400</w:t>
      </w:r>
      <w:r w:rsidRPr="000767E9">
        <w:rPr>
          <w:b/>
          <w:color w:val="000000"/>
          <w:lang w:val="sr-Cyrl-CS"/>
        </w:rPr>
        <w:t xml:space="preserve"> </w:t>
      </w:r>
      <w:r w:rsidRPr="00FF7DC5">
        <w:rPr>
          <w:b/>
          <w:lang w:val="sr-Cyrl-RS"/>
        </w:rPr>
        <w:t>-1-</w:t>
      </w:r>
      <w:r w:rsidR="001B3CDF">
        <w:rPr>
          <w:b/>
          <w:lang w:val="sr-Cyrl-RS"/>
        </w:rPr>
        <w:t>24</w:t>
      </w:r>
      <w:r w:rsidRPr="00FF7DC5">
        <w:rPr>
          <w:b/>
          <w:lang w:val="sr-Cyrl-RS"/>
        </w:rPr>
        <w:t>/20</w:t>
      </w:r>
      <w:r w:rsidR="00E84DAD">
        <w:rPr>
          <w:b/>
          <w:lang w:val="sr-Cyrl-RS"/>
        </w:rPr>
        <w:t>2</w:t>
      </w:r>
      <w:r w:rsidR="00306243">
        <w:rPr>
          <w:b/>
        </w:rPr>
        <w:t>1</w:t>
      </w:r>
      <w:r w:rsidRPr="00FF7DC5">
        <w:rPr>
          <w:b/>
          <w:lang w:val="sr-Cyrl-RS"/>
        </w:rPr>
        <w:t>-</w:t>
      </w:r>
      <w:r w:rsidR="001F7C5F">
        <w:rPr>
          <w:b/>
        </w:rPr>
        <w:t>I</w:t>
      </w:r>
      <w:r w:rsidR="001F7C5F">
        <w:rPr>
          <w:b/>
          <w:lang w:val="sr-Latn-RS"/>
        </w:rPr>
        <w:t>V</w:t>
      </w:r>
      <w:r w:rsidR="00BE555E">
        <w:rPr>
          <w:b/>
          <w:lang w:val="sr-Latn-RS"/>
        </w:rPr>
        <w:t>-0</w:t>
      </w:r>
      <w:r w:rsidR="00BE1BE1">
        <w:rPr>
          <w:b/>
          <w:lang w:val="sr-Latn-RS"/>
        </w:rPr>
        <w:t>4</w:t>
      </w:r>
    </w:p>
    <w:p w14:paraId="26F3447A" w14:textId="77777777" w:rsidR="00FF7DC5" w:rsidRPr="000767E9" w:rsidRDefault="00FF7DC5" w:rsidP="00FF7DC5">
      <w:pPr>
        <w:ind w:left="1701"/>
        <w:rPr>
          <w:b/>
          <w:color w:val="000000"/>
          <w:lang w:val="sr-Cyrl-CS"/>
        </w:rPr>
      </w:pPr>
    </w:p>
    <w:p w14:paraId="5D96B890" w14:textId="77777777" w:rsidR="00FF7DC5" w:rsidRDefault="00FF7DC5" w:rsidP="00FF7DC5">
      <w:pPr>
        <w:ind w:firstLine="360"/>
        <w:rPr>
          <w:lang w:val="ru-RU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87E203" wp14:editId="20F665E2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6349365" cy="0"/>
                <wp:effectExtent l="20320" t="20320" r="21590" b="17780"/>
                <wp:wrapNone/>
                <wp:docPr id="3" name="Prava linija spajanj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93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F4F00" id="Prava linija spajanj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8.7pt" to="498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" strokeweight=".79mm">
                <v:stroke joinstyle="miter"/>
              </v:line>
            </w:pict>
          </mc:Fallback>
        </mc:AlternateContent>
      </w:r>
    </w:p>
    <w:p w14:paraId="7A3347A6" w14:textId="77777777" w:rsidR="00FF7DC5" w:rsidRDefault="00FF7DC5" w:rsidP="00FF7DC5">
      <w:pPr>
        <w:ind w:firstLine="360"/>
        <w:rPr>
          <w:b/>
          <w:lang w:val="ru-RU"/>
        </w:rPr>
      </w:pPr>
      <w:r>
        <w:rPr>
          <w:b/>
        </w:rPr>
        <w:t>Tel</w:t>
      </w:r>
      <w:r>
        <w:rPr>
          <w:b/>
          <w:lang w:val="ru-RU"/>
        </w:rPr>
        <w:t xml:space="preserve">:+381 21 770 075,  770 170;                     Интернет: </w:t>
      </w:r>
      <w:r w:rsidR="001B3CDF">
        <w:fldChar w:fldCharType="begin"/>
      </w:r>
      <w:r w:rsidR="001B3CDF">
        <w:instrText xml:space="preserve"> HYPERLINK "http://www.bac.co.yu/" </w:instrText>
      </w:r>
      <w:r w:rsidR="001B3CDF">
        <w:fldChar w:fldCharType="separate"/>
      </w:r>
      <w:r>
        <w:rPr>
          <w:rStyle w:val="Hyperlink"/>
        </w:rPr>
        <w:t>www.bac.rs</w:t>
      </w:r>
      <w:r w:rsidR="001B3CDF">
        <w:rPr>
          <w:rStyle w:val="Hyperlink"/>
        </w:rPr>
        <w:fldChar w:fldCharType="end"/>
      </w:r>
      <w:r>
        <w:rPr>
          <w:b/>
          <w:lang w:val="ru-RU"/>
        </w:rPr>
        <w:t xml:space="preserve">                    </w:t>
      </w:r>
    </w:p>
    <w:p w14:paraId="1C509541" w14:textId="77777777" w:rsidR="00FF7DC5" w:rsidRDefault="00FF7DC5" w:rsidP="00FF7DC5">
      <w:pPr>
        <w:ind w:firstLine="360"/>
        <w:rPr>
          <w:b/>
        </w:rPr>
      </w:pPr>
      <w:r>
        <w:rPr>
          <w:b/>
        </w:rPr>
        <w:t xml:space="preserve">Fax:+381 21 770 330                                      E-mail: </w:t>
      </w:r>
      <w:hyperlink r:id="rId6" w:history="1">
        <w:r w:rsidRPr="00FD5CB4">
          <w:rPr>
            <w:rStyle w:val="Hyperlink"/>
          </w:rPr>
          <w:t>info@bac.rs</w:t>
        </w:r>
      </w:hyperlink>
      <w:r>
        <w:rPr>
          <w:b/>
        </w:rPr>
        <w:t xml:space="preserve">            </w:t>
      </w:r>
      <w:hyperlink r:id="rId7" w:history="1">
        <w:r w:rsidRPr="00E06D95">
          <w:rPr>
            <w:rStyle w:val="Hyperlink"/>
          </w:rPr>
          <w:t>predsednik@bac.rs</w:t>
        </w:r>
      </w:hyperlink>
    </w:p>
    <w:p w14:paraId="5A7AB275" w14:textId="77777777" w:rsidR="00FF7DC5" w:rsidRPr="00D84D2E" w:rsidRDefault="00FF7DC5" w:rsidP="00FF7DC5">
      <w:pPr>
        <w:rPr>
          <w:lang w:val="sr-Cyrl-R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F4BF2" wp14:editId="0B014946">
                <wp:simplePos x="0" y="0"/>
                <wp:positionH relativeFrom="column">
                  <wp:posOffset>-15875</wp:posOffset>
                </wp:positionH>
                <wp:positionV relativeFrom="paragraph">
                  <wp:posOffset>41910</wp:posOffset>
                </wp:positionV>
                <wp:extent cx="6351905" cy="0"/>
                <wp:effectExtent l="20320" t="20320" r="19050" b="17780"/>
                <wp:wrapNone/>
                <wp:docPr id="2" name="Prava linija spajanj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190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A783C" id="Prava linija spajanj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3.3pt" to="498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" strokeweight=".79mm">
                <v:stroke joinstyle="miter"/>
              </v:line>
            </w:pict>
          </mc:Fallback>
        </mc:AlternateContent>
      </w:r>
    </w:p>
    <w:p w14:paraId="301D1629" w14:textId="77777777" w:rsidR="00FF7DC5" w:rsidRDefault="00FF7DC5" w:rsidP="00FF7DC5">
      <w:pPr>
        <w:rPr>
          <w:lang w:val="sr-Cyrl-RS"/>
        </w:rPr>
      </w:pPr>
    </w:p>
    <w:p w14:paraId="66E7ECB2" w14:textId="77777777" w:rsidR="00FF7DC5" w:rsidRDefault="00FF7DC5" w:rsidP="00FF7DC5">
      <w:pPr>
        <w:rPr>
          <w:lang w:val="sr-Latn-R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4B64CB69" wp14:editId="74DC51D5">
                <wp:simplePos x="0" y="0"/>
                <wp:positionH relativeFrom="column">
                  <wp:posOffset>2887980</wp:posOffset>
                </wp:positionH>
                <wp:positionV relativeFrom="paragraph">
                  <wp:posOffset>52070</wp:posOffset>
                </wp:positionV>
                <wp:extent cx="3086735" cy="581025"/>
                <wp:effectExtent l="0" t="0" r="18415" b="28575"/>
                <wp:wrapNone/>
                <wp:docPr id="1" name="Okvir za teks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E9C02" w14:textId="77777777" w:rsidR="00FF7DC5" w:rsidRPr="00B74D52" w:rsidRDefault="00B74D52" w:rsidP="00B74D52">
                            <w:pPr>
                              <w:suppressAutoHyphens w:val="0"/>
                              <w:spacing w:line="276" w:lineRule="auto"/>
                              <w:jc w:val="center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</w:pPr>
                            <w:r w:rsidRPr="00B74D5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  <w:t>КОРИСНИЦИ БУЏЕТСКИХ СРЕДСТАВА</w:t>
                            </w:r>
                          </w:p>
                          <w:p w14:paraId="5583BF15" w14:textId="77777777" w:rsidR="00FF7DC5" w:rsidRPr="00B74D52" w:rsidRDefault="00FF7DC5" w:rsidP="00FF7DC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4CB69" id="Okvir za tekst 1" o:spid="_x0000_s1027" type="#_x0000_t202" style="position:absolute;margin-left:227.4pt;margin-top:4.1pt;width:243.05pt;height:45.7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" strokeweight=".5pt">
                <v:textbox inset="7.45pt,3.85pt,7.45pt,3.85pt">
                  <w:txbxContent>
                    <w:p w14:paraId="120E9C02" w14:textId="77777777" w:rsidR="00FF7DC5" w:rsidRPr="00B74D52" w:rsidRDefault="00B74D52" w:rsidP="00B74D52">
                      <w:pPr>
                        <w:suppressAutoHyphens w:val="0"/>
                        <w:spacing w:line="276" w:lineRule="auto"/>
                        <w:jc w:val="center"/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</w:pPr>
                      <w:r w:rsidRPr="00B74D52"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  <w:t>КОРИСНИЦИ БУЏЕТСКИХ СРЕДСТАВА</w:t>
                      </w:r>
                    </w:p>
                    <w:p w14:paraId="5583BF15" w14:textId="77777777" w:rsidR="00FF7DC5" w:rsidRPr="00B74D52" w:rsidRDefault="00FF7DC5" w:rsidP="00FF7DC5">
                      <w:pPr>
                        <w:jc w:val="center"/>
                        <w:rPr>
                          <w:b/>
                          <w:sz w:val="28"/>
                          <w:szCs w:val="28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7065A4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ab/>
      </w:r>
    </w:p>
    <w:p w14:paraId="74F843E1" w14:textId="77777777" w:rsidR="00FF7DC5" w:rsidRDefault="00FF7DC5" w:rsidP="00FF7DC5">
      <w:pPr>
        <w:ind w:firstLine="708"/>
        <w:jc w:val="both"/>
        <w:rPr>
          <w:rFonts w:eastAsia="Calibri"/>
          <w:lang w:val="sr-Cyrl-RS" w:eastAsia="en-US"/>
        </w:rPr>
      </w:pPr>
    </w:p>
    <w:p w14:paraId="7350FFE1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</w:p>
    <w:p w14:paraId="05753F5F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7E0CD0E3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4CB68934" w14:textId="77777777" w:rsidR="004D4F01" w:rsidRDefault="004D4F01" w:rsidP="00FF7DC5">
      <w:pPr>
        <w:jc w:val="both"/>
        <w:rPr>
          <w:b/>
          <w:u w:val="single"/>
          <w:lang w:val="sr-Cyrl-CS"/>
        </w:rPr>
      </w:pPr>
    </w:p>
    <w:p w14:paraId="11BA69BC" w14:textId="312586A3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b/>
          <w:u w:val="single"/>
          <w:lang w:val="sr-Cyrl-RS" w:eastAsia="en-US"/>
        </w:rPr>
        <w:t>Предмет:</w:t>
      </w:r>
      <w:r w:rsidRPr="00F24256">
        <w:rPr>
          <w:lang w:val="sr-Cyrl-RS" w:eastAsia="en-US"/>
        </w:rPr>
        <w:t xml:space="preserve"> Упутство за припрему предлога ребаланса финансијских планова директних и индиректних корисника буџета општине Бач за 20</w:t>
      </w:r>
      <w:r w:rsidR="00E84DAD">
        <w:rPr>
          <w:lang w:val="sr-Cyrl-RS" w:eastAsia="en-US"/>
        </w:rPr>
        <w:t>2</w:t>
      </w:r>
      <w:r w:rsidR="00306243">
        <w:rPr>
          <w:lang w:eastAsia="en-US"/>
        </w:rPr>
        <w:t>1</w:t>
      </w:r>
      <w:r w:rsidRPr="00F24256">
        <w:rPr>
          <w:lang w:val="sr-Cyrl-RS" w:eastAsia="en-US"/>
        </w:rPr>
        <w:t>. годину</w:t>
      </w:r>
    </w:p>
    <w:p w14:paraId="3776FC9B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6AC59FB2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3A8C6441" w14:textId="4B1CDF21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val="sr-Cyrl-RS" w:eastAsia="en-US"/>
        </w:rPr>
        <w:t xml:space="preserve">На основу члана 40, 41, 47 и 63 Закона о буџетском систему („Сл. глсник РС“ број: 54/2009, 73/2010, 101/2010, 101/2011, 93/2012/ 62/2013, 63/2013, 108/2013, 142/2014, </w:t>
      </w:r>
      <w:r w:rsidRPr="00F24256">
        <w:rPr>
          <w:lang w:eastAsia="en-US"/>
        </w:rPr>
        <w:t xml:space="preserve">68/2015 – </w:t>
      </w:r>
      <w:proofErr w:type="spellStart"/>
      <w:r w:rsidRPr="00F24256">
        <w:rPr>
          <w:lang w:eastAsia="en-US"/>
        </w:rPr>
        <w:t>др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</w:t>
      </w:r>
      <w:proofErr w:type="spellEnd"/>
      <w:r w:rsidR="006144B0">
        <w:rPr>
          <w:lang w:val="sr-Cyrl-RS" w:eastAsia="en-US"/>
        </w:rPr>
        <w:t>,</w:t>
      </w:r>
      <w:r w:rsidRPr="00F24256">
        <w:rPr>
          <w:lang w:eastAsia="en-US"/>
        </w:rPr>
        <w:t xml:space="preserve"> 103/2015</w:t>
      </w:r>
      <w:r w:rsidR="006144B0">
        <w:rPr>
          <w:lang w:val="sr-Cyrl-RS" w:eastAsia="en-US"/>
        </w:rPr>
        <w:t>, 99/2016</w:t>
      </w:r>
      <w:r w:rsidR="00E84DAD">
        <w:rPr>
          <w:lang w:val="sr-Cyrl-RS" w:eastAsia="en-US"/>
        </w:rPr>
        <w:t xml:space="preserve">, </w:t>
      </w:r>
      <w:r w:rsidR="006144B0">
        <w:rPr>
          <w:lang w:val="sr-Cyrl-RS" w:eastAsia="en-US"/>
        </w:rPr>
        <w:t>113/2017</w:t>
      </w:r>
      <w:r w:rsidR="001B3CDF">
        <w:rPr>
          <w:lang w:val="sr-Cyrl-RS" w:eastAsia="en-US"/>
        </w:rPr>
        <w:t xml:space="preserve">, 95/2018, 31/2019, </w:t>
      </w:r>
      <w:r w:rsidR="00E84DAD">
        <w:rPr>
          <w:lang w:val="sr-Cyrl-RS" w:eastAsia="en-US"/>
        </w:rPr>
        <w:t>72/2019</w:t>
      </w:r>
      <w:r w:rsidR="001B3CDF">
        <w:rPr>
          <w:lang w:val="sr-Cyrl-RS" w:eastAsia="en-US"/>
        </w:rPr>
        <w:t xml:space="preserve"> и 140/2020</w:t>
      </w:r>
      <w:r w:rsidRPr="00F24256">
        <w:rPr>
          <w:lang w:eastAsia="en-US"/>
        </w:rPr>
        <w:t xml:space="preserve">) </w:t>
      </w:r>
      <w:proofErr w:type="spellStart"/>
      <w:r w:rsidRPr="00F24256">
        <w:rPr>
          <w:lang w:eastAsia="en-US"/>
        </w:rPr>
        <w:t>достављамо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Вам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директних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</w:t>
      </w:r>
      <w:r w:rsidR="00E84DAD">
        <w:rPr>
          <w:lang w:val="sr-Cyrl-RS" w:eastAsia="en-US"/>
        </w:rPr>
        <w:t>2</w:t>
      </w:r>
      <w:r w:rsidR="00306243">
        <w:rPr>
          <w:lang w:eastAsia="en-US"/>
        </w:rPr>
        <w:t>1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>.</w:t>
      </w:r>
    </w:p>
    <w:p w14:paraId="36EEDD5E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61D47361" w14:textId="4EEB8907" w:rsidR="00306243" w:rsidRPr="00982B92" w:rsidRDefault="00306243" w:rsidP="00306243">
      <w:pPr>
        <w:suppressAutoHyphens w:val="0"/>
        <w:jc w:val="both"/>
        <w:rPr>
          <w:lang w:eastAsia="en-US"/>
        </w:rPr>
      </w:pPr>
      <w:proofErr w:type="spellStart"/>
      <w:r w:rsidRPr="00982B92">
        <w:rPr>
          <w:lang w:eastAsia="en-US"/>
        </w:rPr>
        <w:t>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основу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исказаних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потреба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корисника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буџета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у </w:t>
      </w:r>
      <w:proofErr w:type="spellStart"/>
      <w:r w:rsidRPr="00982B92">
        <w:rPr>
          <w:lang w:eastAsia="en-US"/>
        </w:rPr>
        <w:t>оквиру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структуре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издатака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изврше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измене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анализе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остварених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прихода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извршених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период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јануар</w:t>
      </w:r>
      <w:proofErr w:type="spellEnd"/>
      <w:r w:rsidRPr="00982B92">
        <w:rPr>
          <w:lang w:eastAsia="en-US"/>
        </w:rPr>
        <w:t>-</w:t>
      </w:r>
      <w:r w:rsidR="001B3CDF">
        <w:rPr>
          <w:lang w:val="sr-Cyrl-RS" w:eastAsia="en-US"/>
        </w:rPr>
        <w:t>август</w:t>
      </w:r>
      <w:r w:rsidRPr="00982B92">
        <w:rPr>
          <w:lang w:eastAsia="en-US"/>
        </w:rPr>
        <w:t xml:space="preserve"> 20</w:t>
      </w:r>
      <w:r>
        <w:rPr>
          <w:lang w:val="sr-Cyrl-RS" w:eastAsia="en-US"/>
        </w:rPr>
        <w:t>21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године</w:t>
      </w:r>
      <w:proofErr w:type="spellEnd"/>
      <w:r w:rsidRPr="00982B92">
        <w:rPr>
          <w:lang w:eastAsia="en-US"/>
        </w:rPr>
        <w:t xml:space="preserve">, </w:t>
      </w:r>
      <w:proofErr w:type="spellStart"/>
      <w:r w:rsidRPr="00982B92">
        <w:rPr>
          <w:lang w:eastAsia="en-US"/>
        </w:rPr>
        <w:t>предлаже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доношење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измена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допуна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Одлуке</w:t>
      </w:r>
      <w:proofErr w:type="spellEnd"/>
      <w:r w:rsidRPr="00982B92">
        <w:rPr>
          <w:lang w:eastAsia="en-US"/>
        </w:rPr>
        <w:t xml:space="preserve"> о </w:t>
      </w:r>
      <w:proofErr w:type="spellStart"/>
      <w:r w:rsidRPr="00982B92">
        <w:rPr>
          <w:lang w:eastAsia="en-US"/>
        </w:rPr>
        <w:t>буџету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општине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Бач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20</w:t>
      </w:r>
      <w:r>
        <w:rPr>
          <w:lang w:val="sr-Cyrl-RS" w:eastAsia="en-US"/>
        </w:rPr>
        <w:t>21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годину</w:t>
      </w:r>
      <w:proofErr w:type="spellEnd"/>
      <w:r w:rsidRPr="00982B92">
        <w:rPr>
          <w:lang w:eastAsia="en-US"/>
        </w:rPr>
        <w:t>.</w:t>
      </w:r>
    </w:p>
    <w:p w14:paraId="4F164B82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.</w:t>
      </w:r>
    </w:p>
    <w:p w14:paraId="255B8EBF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4800B08" w14:textId="1EC4EADE" w:rsidR="00B74D52" w:rsidRPr="00F24256" w:rsidRDefault="00B74D52" w:rsidP="00B74D52">
      <w:pPr>
        <w:suppressAutoHyphens w:val="0"/>
        <w:jc w:val="center"/>
        <w:rPr>
          <w:b/>
          <w:lang w:eastAsia="en-US"/>
        </w:rPr>
      </w:pPr>
      <w:proofErr w:type="spellStart"/>
      <w:r w:rsidRPr="00F24256">
        <w:rPr>
          <w:b/>
          <w:lang w:eastAsia="en-US"/>
        </w:rPr>
        <w:t>Инструкције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израду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предлога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ребаланса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буџета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20</w:t>
      </w:r>
      <w:r w:rsidR="00E84DAD">
        <w:rPr>
          <w:b/>
          <w:lang w:val="sr-Cyrl-RS" w:eastAsia="en-US"/>
        </w:rPr>
        <w:t>2</w:t>
      </w:r>
      <w:r w:rsidR="00306243">
        <w:rPr>
          <w:b/>
          <w:lang w:eastAsia="en-US"/>
        </w:rPr>
        <w:t>1</w:t>
      </w:r>
      <w:r w:rsidRPr="00F24256">
        <w:rPr>
          <w:b/>
          <w:lang w:eastAsia="en-US"/>
        </w:rPr>
        <w:t xml:space="preserve">. </w:t>
      </w:r>
      <w:proofErr w:type="spellStart"/>
      <w:r w:rsidRPr="00F24256">
        <w:rPr>
          <w:b/>
          <w:lang w:eastAsia="en-US"/>
        </w:rPr>
        <w:t>годину</w:t>
      </w:r>
      <w:proofErr w:type="spellEnd"/>
    </w:p>
    <w:p w14:paraId="7F33FCFB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087D298A" w14:textId="1219E580" w:rsidR="00B74D52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Полазећи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одобрених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апропријација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Одлуком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</w:t>
      </w:r>
      <w:proofErr w:type="spellEnd"/>
      <w:r w:rsidR="00E84DAD">
        <w:rPr>
          <w:lang w:val="sr-Cyrl-RS" w:eastAsia="en-US"/>
        </w:rPr>
        <w:t>у</w:t>
      </w:r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</w:t>
      </w:r>
      <w:r w:rsidR="00E84DAD">
        <w:rPr>
          <w:lang w:val="sr-Cyrl-RS" w:eastAsia="en-US"/>
        </w:rPr>
        <w:t>2</w:t>
      </w:r>
      <w:r w:rsidR="00306243">
        <w:rPr>
          <w:lang w:val="sr-Cyrl-RS" w:eastAsia="en-US"/>
        </w:rPr>
        <w:t>1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директни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сачине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водећи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рачуна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реалној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процени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извора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ове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финансирати</w:t>
      </w:r>
      <w:proofErr w:type="spellEnd"/>
      <w:r w:rsidRPr="00F24256">
        <w:rPr>
          <w:lang w:eastAsia="en-US"/>
        </w:rPr>
        <w:t>.</w:t>
      </w:r>
    </w:p>
    <w:p w14:paraId="44AF4C74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61142CAC" w14:textId="7750E13D" w:rsidR="00306243" w:rsidRPr="00BE1BE1" w:rsidRDefault="00306243" w:rsidP="00306243">
      <w:pPr>
        <w:suppressAutoHyphens w:val="0"/>
        <w:jc w:val="both"/>
        <w:rPr>
          <w:b/>
          <w:lang w:eastAsia="en-US"/>
        </w:rPr>
      </w:pPr>
      <w:proofErr w:type="spellStart"/>
      <w:r w:rsidRPr="00F24256">
        <w:rPr>
          <w:lang w:eastAsia="en-US"/>
        </w:rPr>
        <w:t>Предлози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директних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немогу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прелазити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одобрену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масу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средстава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која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је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корисницима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буџета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утврђена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Одлуком</w:t>
      </w:r>
      <w:proofErr w:type="spellEnd"/>
      <w:r w:rsidRPr="00BE1BE1">
        <w:rPr>
          <w:b/>
          <w:lang w:eastAsia="en-US"/>
        </w:rPr>
        <w:t xml:space="preserve"> о </w:t>
      </w:r>
      <w:proofErr w:type="spellStart"/>
      <w:r w:rsidRPr="00BE1BE1">
        <w:rPr>
          <w:b/>
          <w:lang w:eastAsia="en-US"/>
        </w:rPr>
        <w:t>буџету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општине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Бач</w:t>
      </w:r>
      <w:proofErr w:type="spellEnd"/>
      <w:r w:rsidRPr="00BE1BE1">
        <w:rPr>
          <w:b/>
          <w:lang w:eastAsia="en-US"/>
        </w:rPr>
        <w:t xml:space="preserve"> </w:t>
      </w:r>
      <w:proofErr w:type="spellStart"/>
      <w:r w:rsidRPr="00BE1BE1">
        <w:rPr>
          <w:b/>
          <w:lang w:eastAsia="en-US"/>
        </w:rPr>
        <w:t>за</w:t>
      </w:r>
      <w:proofErr w:type="spellEnd"/>
      <w:r w:rsidRPr="00BE1BE1">
        <w:rPr>
          <w:b/>
          <w:lang w:eastAsia="en-US"/>
        </w:rPr>
        <w:t xml:space="preserve"> 20</w:t>
      </w:r>
      <w:r>
        <w:rPr>
          <w:b/>
          <w:lang w:val="sr-Cyrl-RS" w:eastAsia="en-US"/>
        </w:rPr>
        <w:t>21</w:t>
      </w:r>
      <w:r w:rsidRPr="00BE1BE1">
        <w:rPr>
          <w:b/>
          <w:lang w:eastAsia="en-US"/>
        </w:rPr>
        <w:t xml:space="preserve">. </w:t>
      </w:r>
      <w:proofErr w:type="spellStart"/>
      <w:r w:rsidRPr="00BE1BE1">
        <w:rPr>
          <w:b/>
          <w:lang w:eastAsia="en-US"/>
        </w:rPr>
        <w:t>годину</w:t>
      </w:r>
      <w:proofErr w:type="spellEnd"/>
      <w:r w:rsidRPr="00BE1BE1">
        <w:rPr>
          <w:b/>
          <w:lang w:eastAsia="en-US"/>
        </w:rPr>
        <w:t>.</w:t>
      </w:r>
    </w:p>
    <w:p w14:paraId="7E6C6CD4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2097EC77" w14:textId="2A92B2DF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Изузетно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могу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поднети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захтев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створила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применом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нових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измењених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других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аката</w:t>
      </w:r>
      <w:proofErr w:type="spellEnd"/>
      <w:r w:rsidR="00306243">
        <w:rPr>
          <w:lang w:val="sr-Cyrl-RS" w:eastAsia="en-US"/>
        </w:rPr>
        <w:t>, као и реалних потреба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кроз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писмено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изнесу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оправдани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разлози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правни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основ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постојаности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lastRenderedPageBreak/>
        <w:t>потребе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ефекти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активности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произвести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наредном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периоду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утврди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редослед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приоритета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сл</w:t>
      </w:r>
      <w:proofErr w:type="spellEnd"/>
      <w:r w:rsidRPr="00F24256">
        <w:rPr>
          <w:lang w:eastAsia="en-US"/>
        </w:rPr>
        <w:t>.</w:t>
      </w:r>
    </w:p>
    <w:p w14:paraId="7F5756FC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54B105DF" w14:textId="677AD0CB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Напомињемо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изради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придржавају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Одлуке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</w:t>
      </w:r>
      <w:r w:rsidR="00E84DAD">
        <w:rPr>
          <w:lang w:val="sr-Cyrl-RS" w:eastAsia="en-US"/>
        </w:rPr>
        <w:t>2</w:t>
      </w:r>
      <w:r w:rsidR="00306243">
        <w:rPr>
          <w:lang w:val="sr-Cyrl-RS" w:eastAsia="en-US"/>
        </w:rPr>
        <w:t>1.</w:t>
      </w:r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пројекције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</w:t>
      </w:r>
      <w:r w:rsidR="00BE1BE1">
        <w:rPr>
          <w:lang w:eastAsia="en-US"/>
        </w:rPr>
        <w:t>2</w:t>
      </w:r>
      <w:r w:rsidR="00AB2BDD">
        <w:rPr>
          <w:lang w:val="sr-Cyrl-RS" w:eastAsia="en-US"/>
        </w:rPr>
        <w:t>2</w:t>
      </w:r>
      <w:r w:rsidRPr="00F24256">
        <w:rPr>
          <w:lang w:eastAsia="en-US"/>
        </w:rPr>
        <w:t xml:space="preserve"> и 20</w:t>
      </w:r>
      <w:r w:rsidR="0083538D">
        <w:rPr>
          <w:lang w:val="sr-Cyrl-RS" w:eastAsia="en-US"/>
        </w:rPr>
        <w:t>2</w:t>
      </w:r>
      <w:r w:rsidR="00AB2BDD">
        <w:rPr>
          <w:lang w:val="sr-Cyrl-RS" w:eastAsia="en-US"/>
        </w:rPr>
        <w:t>3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доставило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Министарство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финансија</w:t>
      </w:r>
      <w:proofErr w:type="spellEnd"/>
      <w:r w:rsidRPr="00F24256">
        <w:rPr>
          <w:lang w:eastAsia="en-US"/>
        </w:rPr>
        <w:t>.</w:t>
      </w:r>
    </w:p>
    <w:p w14:paraId="263B0D76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2802C5A" w14:textId="77777777" w:rsidR="00B74D52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Чланом</w:t>
      </w:r>
      <w:proofErr w:type="spellEnd"/>
      <w:r w:rsidRPr="00F24256">
        <w:rPr>
          <w:lang w:eastAsia="en-US"/>
        </w:rPr>
        <w:t xml:space="preserve"> 36а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буџетском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систему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предвиђено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супротна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смерницама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делу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дају</w:t>
      </w:r>
      <w:proofErr w:type="spellEnd"/>
      <w:r w:rsidR="0083538D">
        <w:rPr>
          <w:lang w:val="sr-Cyrl-RS" w:eastAsia="en-US"/>
        </w:rPr>
        <w:t xml:space="preserve"> </w:t>
      </w:r>
      <w:proofErr w:type="spellStart"/>
      <w:r w:rsidRPr="00F24256">
        <w:rPr>
          <w:lang w:eastAsia="en-US"/>
        </w:rPr>
        <w:t>смернице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масе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плате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броја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запослених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субвенција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министар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може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привремено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обуставити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пренос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трансферних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Републике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Србије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момента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док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суклади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Упутством</w:t>
      </w:r>
      <w:proofErr w:type="spellEnd"/>
      <w:r w:rsidRPr="00F24256">
        <w:rPr>
          <w:lang w:eastAsia="en-US"/>
        </w:rPr>
        <w:t>.</w:t>
      </w:r>
    </w:p>
    <w:p w14:paraId="4A325349" w14:textId="77777777" w:rsidR="005E6320" w:rsidRPr="00F24256" w:rsidRDefault="005E6320" w:rsidP="00B74D52">
      <w:pPr>
        <w:suppressAutoHyphens w:val="0"/>
        <w:jc w:val="both"/>
        <w:rPr>
          <w:lang w:eastAsia="en-US"/>
        </w:rPr>
      </w:pPr>
    </w:p>
    <w:p w14:paraId="07B1E227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Предлог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састоји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следећих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делова</w:t>
      </w:r>
      <w:proofErr w:type="spellEnd"/>
      <w:r w:rsidRPr="00F24256">
        <w:rPr>
          <w:lang w:eastAsia="en-US"/>
        </w:rPr>
        <w:t>:</w:t>
      </w:r>
    </w:p>
    <w:p w14:paraId="4E3DA259" w14:textId="333AF50D" w:rsidR="00B74D52" w:rsidRDefault="00B74D52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Обрасци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r w:rsidR="00AB2BDD">
        <w:rPr>
          <w:lang w:val="sr-Cyrl-RS" w:eastAsia="en-US"/>
        </w:rPr>
        <w:t>програмски буџет</w:t>
      </w:r>
    </w:p>
    <w:p w14:paraId="2287393D" w14:textId="748F183A" w:rsidR="00532395" w:rsidRPr="00532395" w:rsidRDefault="00AB2BDD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Захтев за додатна средства</w:t>
      </w:r>
    </w:p>
    <w:p w14:paraId="38AB96E7" w14:textId="77777777" w:rsidR="00532395" w:rsidRPr="00F24256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Предлог финансијског плана</w:t>
      </w:r>
    </w:p>
    <w:p w14:paraId="29C8E92C" w14:textId="30A16514" w:rsidR="00B74D52" w:rsidRPr="00AB2BDD" w:rsidRDefault="00B74D52" w:rsidP="00B74D52">
      <w:pPr>
        <w:numPr>
          <w:ilvl w:val="0"/>
          <w:numId w:val="2"/>
        </w:num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</w:p>
    <w:p w14:paraId="3AAF7B6B" w14:textId="640370D1" w:rsidR="00AB2BDD" w:rsidRPr="00F24256" w:rsidRDefault="00AB2BDD" w:rsidP="00B74D52">
      <w:pPr>
        <w:numPr>
          <w:ilvl w:val="0"/>
          <w:numId w:val="2"/>
        </w:numPr>
        <w:suppressAutoHyphens w:val="0"/>
        <w:jc w:val="both"/>
        <w:rPr>
          <w:lang w:val="sr-Cyrl-RS" w:eastAsia="en-US"/>
        </w:rPr>
      </w:pPr>
      <w:r>
        <w:rPr>
          <w:lang w:val="sr-Cyrl-RS" w:eastAsia="en-US"/>
        </w:rPr>
        <w:t>Прилог 1 - преглед броја запослених (попуњавате само ако је било промена)</w:t>
      </w:r>
    </w:p>
    <w:p w14:paraId="1BA5FAE1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9963E90" w14:textId="0D990E5A" w:rsidR="00B74D52" w:rsidRDefault="00B74D52" w:rsidP="00B74D52">
      <w:p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табелу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можете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преузети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сајту</w:t>
      </w:r>
      <w:proofErr w:type="spellEnd"/>
      <w:r w:rsidRPr="00F24256">
        <w:rPr>
          <w:lang w:eastAsia="en-US"/>
        </w:rPr>
        <w:t xml:space="preserve">: </w:t>
      </w:r>
      <w:hyperlink r:id="rId8" w:history="1">
        <w:r w:rsidRPr="00F24256">
          <w:rPr>
            <w:color w:val="0000FF"/>
            <w:u w:val="single"/>
            <w:lang w:val="sr-Latn-RS" w:eastAsia="en-US"/>
          </w:rPr>
          <w:t>www.bac.rs</w:t>
        </w:r>
      </w:hyperlink>
      <w:r w:rsidRPr="00F24256">
        <w:rPr>
          <w:lang w:val="sr-Latn-RS" w:eastAsia="en-US"/>
        </w:rPr>
        <w:t xml:space="preserve"> </w:t>
      </w:r>
      <w:r w:rsidRPr="00F24256">
        <w:rPr>
          <w:lang w:val="sr-Cyrl-RS" w:eastAsia="en-US"/>
        </w:rPr>
        <w:t xml:space="preserve"> - у оквиру докумената – буџет.</w:t>
      </w:r>
    </w:p>
    <w:p w14:paraId="23EAF654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07F8AA18" w14:textId="43DAF766" w:rsidR="00B74D52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>Све попуњене табеле са образложењем морају се доставити у штампаном и електронском облику. Штампане табеле морају имати печат и потпис одговорног лица корисника буџетских средстава.</w:t>
      </w:r>
    </w:p>
    <w:p w14:paraId="4251DFFE" w14:textId="5A0AE83E" w:rsidR="00372D25" w:rsidRDefault="00372D25" w:rsidP="00B74D52">
      <w:pPr>
        <w:suppressAutoHyphens w:val="0"/>
        <w:jc w:val="both"/>
        <w:rPr>
          <w:lang w:val="sr-Cyrl-RS" w:eastAsia="en-US"/>
        </w:rPr>
      </w:pPr>
    </w:p>
    <w:p w14:paraId="13393EC1" w14:textId="2E10E54B" w:rsidR="00372D25" w:rsidRPr="00F24256" w:rsidRDefault="00372D25" w:rsidP="00372D25">
      <w:pPr>
        <w:suppressAutoHyphens w:val="0"/>
        <w:jc w:val="both"/>
        <w:rPr>
          <w:lang w:val="sr-Cyrl-RS" w:eastAsia="en-US"/>
        </w:rPr>
      </w:pPr>
      <w:r>
        <w:rPr>
          <w:lang w:val="sr-Cyrl-RS" w:eastAsia="en-US"/>
        </w:rPr>
        <w:t>Уколико имате потребу само за неком ситном изменом, која не ремети постављене циљеве у документацији достављеној приликом израде Одлуке о буџету за 202</w:t>
      </w:r>
      <w:r w:rsidR="00AB2BDD">
        <w:rPr>
          <w:lang w:val="sr-Cyrl-RS" w:eastAsia="en-US"/>
        </w:rPr>
        <w:t>1</w:t>
      </w:r>
      <w:r>
        <w:rPr>
          <w:lang w:val="sr-Cyrl-RS" w:eastAsia="en-US"/>
        </w:rPr>
        <w:t>. годину довољно је да исту доставите у слободној форми.</w:t>
      </w:r>
    </w:p>
    <w:p w14:paraId="69A20952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20D7B43F" w14:textId="69A755B2" w:rsidR="00B74D52" w:rsidRPr="00BE1BE1" w:rsidRDefault="00B74D52" w:rsidP="00BE1BE1">
      <w:pPr>
        <w:suppressAutoHyphens w:val="0"/>
        <w:jc w:val="both"/>
        <w:rPr>
          <w:lang w:val="sr-Cyrl-RS"/>
        </w:rPr>
      </w:pPr>
      <w:r w:rsidRPr="00F24256">
        <w:rPr>
          <w:lang w:val="sr-Cyrl-RS" w:eastAsia="en-US"/>
        </w:rPr>
        <w:t>Предлог ребаланса својих финанисјких планова доставите у електронском облику на адрес</w:t>
      </w:r>
      <w:r w:rsidR="00BE1BE1">
        <w:rPr>
          <w:lang w:val="sr-Cyrl-RS" w:eastAsia="en-US"/>
        </w:rPr>
        <w:t>у</w:t>
      </w:r>
      <w:r w:rsidRPr="00F24256">
        <w:rPr>
          <w:lang w:val="sr-Cyrl-RS" w:eastAsia="en-US"/>
        </w:rPr>
        <w:t>:</w:t>
      </w:r>
      <w:r w:rsidR="00BE1BE1">
        <w:rPr>
          <w:lang w:eastAsia="en-US"/>
        </w:rPr>
        <w:t xml:space="preserve"> </w:t>
      </w:r>
      <w:hyperlink r:id="rId9" w:history="1">
        <w:r w:rsidR="00BE1BE1" w:rsidRPr="006B3F5A">
          <w:rPr>
            <w:rStyle w:val="Hyperlink"/>
          </w:rPr>
          <w:t>melanija.miljic@bac.rs</w:t>
        </w:r>
      </w:hyperlink>
      <w:r w:rsidR="00BE1BE1">
        <w:rPr>
          <w:color w:val="0000FF"/>
          <w:u w:val="single"/>
        </w:rPr>
        <w:t xml:space="preserve">, </w:t>
      </w:r>
      <w:r w:rsidRPr="006C45CE">
        <w:t xml:space="preserve">а у </w:t>
      </w:r>
      <w:proofErr w:type="spellStart"/>
      <w:r w:rsidRPr="006C45CE">
        <w:t>штампаном</w:t>
      </w:r>
      <w:proofErr w:type="spellEnd"/>
      <w:r w:rsidRPr="006C45CE">
        <w:t xml:space="preserve"> </w:t>
      </w:r>
      <w:proofErr w:type="spellStart"/>
      <w:r w:rsidRPr="006C45CE">
        <w:t>облику</w:t>
      </w:r>
      <w:proofErr w:type="spellEnd"/>
      <w:r w:rsidRPr="006C45CE">
        <w:t xml:space="preserve"> </w:t>
      </w:r>
      <w:proofErr w:type="spellStart"/>
      <w:r w:rsidRPr="006C45CE">
        <w:t>на</w:t>
      </w:r>
      <w:proofErr w:type="spellEnd"/>
      <w:r w:rsidRPr="006C45CE">
        <w:t xml:space="preserve"> </w:t>
      </w:r>
      <w:proofErr w:type="spellStart"/>
      <w:r w:rsidRPr="006C45CE">
        <w:t>писарницу</w:t>
      </w:r>
      <w:proofErr w:type="spellEnd"/>
      <w:r w:rsidRPr="006C45CE">
        <w:t xml:space="preserve"> </w:t>
      </w:r>
      <w:proofErr w:type="spellStart"/>
      <w:r w:rsidRPr="006C45CE">
        <w:t>Општинске</w:t>
      </w:r>
      <w:proofErr w:type="spellEnd"/>
      <w:r w:rsidRPr="006C45CE">
        <w:t xml:space="preserve"> </w:t>
      </w:r>
      <w:proofErr w:type="spellStart"/>
      <w:r w:rsidRPr="006C45CE">
        <w:t>управе</w:t>
      </w:r>
      <w:proofErr w:type="spellEnd"/>
      <w:r w:rsidRPr="006C45CE">
        <w:t xml:space="preserve"> </w:t>
      </w:r>
      <w:proofErr w:type="spellStart"/>
      <w:r w:rsidRPr="00BE1BE1">
        <w:rPr>
          <w:b/>
        </w:rPr>
        <w:t>најкасније</w:t>
      </w:r>
      <w:proofErr w:type="spellEnd"/>
      <w:r w:rsidRPr="00BE1BE1">
        <w:rPr>
          <w:b/>
        </w:rPr>
        <w:t xml:space="preserve"> </w:t>
      </w:r>
      <w:proofErr w:type="spellStart"/>
      <w:r w:rsidRPr="00BE1BE1">
        <w:rPr>
          <w:b/>
        </w:rPr>
        <w:t>до</w:t>
      </w:r>
      <w:proofErr w:type="spellEnd"/>
      <w:r w:rsidRPr="00BE1BE1">
        <w:rPr>
          <w:b/>
        </w:rPr>
        <w:t xml:space="preserve"> </w:t>
      </w:r>
      <w:r w:rsidR="001B3CDF">
        <w:rPr>
          <w:b/>
          <w:lang w:val="sr-Cyrl-RS"/>
        </w:rPr>
        <w:t>10</w:t>
      </w:r>
      <w:r w:rsidRPr="00BE1BE1">
        <w:rPr>
          <w:b/>
        </w:rPr>
        <w:t>.0</w:t>
      </w:r>
      <w:r w:rsidR="001B3CDF">
        <w:rPr>
          <w:b/>
          <w:lang w:val="sr-Cyrl-RS"/>
        </w:rPr>
        <w:t>9</w:t>
      </w:r>
      <w:r w:rsidRPr="00BE1BE1">
        <w:rPr>
          <w:b/>
        </w:rPr>
        <w:t>.20</w:t>
      </w:r>
      <w:r w:rsidR="00E84DAD">
        <w:rPr>
          <w:b/>
          <w:lang w:val="sr-Cyrl-RS"/>
        </w:rPr>
        <w:t>2</w:t>
      </w:r>
      <w:r w:rsidR="00AB2BDD">
        <w:rPr>
          <w:b/>
          <w:lang w:val="sr-Cyrl-RS"/>
        </w:rPr>
        <w:t>1</w:t>
      </w:r>
      <w:r w:rsidRPr="00BE1BE1">
        <w:rPr>
          <w:b/>
        </w:rPr>
        <w:t xml:space="preserve">. </w:t>
      </w:r>
      <w:r w:rsidRPr="00BE1BE1">
        <w:rPr>
          <w:b/>
          <w:lang w:val="sr-Cyrl-RS"/>
        </w:rPr>
        <w:t>године.</w:t>
      </w:r>
    </w:p>
    <w:p w14:paraId="0E2AAB22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15F3ED74" w14:textId="606057CF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За све додатне информације и упутства можете се обратити Одељењеу </w:t>
      </w:r>
      <w:r w:rsidR="005E6320">
        <w:rPr>
          <w:lang w:val="sr-Cyrl-RS" w:eastAsia="en-US"/>
        </w:rPr>
        <w:t>за</w:t>
      </w:r>
      <w:r w:rsidRPr="00F24256">
        <w:rPr>
          <w:lang w:val="sr-Latn-RS" w:eastAsia="en-US"/>
        </w:rPr>
        <w:t xml:space="preserve"> буџет</w:t>
      </w:r>
      <w:r w:rsidR="005E6320">
        <w:rPr>
          <w:lang w:val="sr-Cyrl-RS" w:eastAsia="en-US"/>
        </w:rPr>
        <w:t xml:space="preserve"> и финансије</w:t>
      </w:r>
      <w:r w:rsidR="001B3CDF">
        <w:rPr>
          <w:lang w:val="sr-Latn-RS" w:eastAsia="en-US"/>
        </w:rPr>
        <w:t xml:space="preserve"> на телефон: 021 60</w:t>
      </w:r>
      <w:bookmarkStart w:id="0" w:name="_GoBack"/>
      <w:bookmarkEnd w:id="0"/>
      <w:r w:rsidRPr="00F24256">
        <w:rPr>
          <w:lang w:val="sr-Latn-RS" w:eastAsia="en-US"/>
        </w:rPr>
        <w:t>70 075 локал 142.</w:t>
      </w:r>
    </w:p>
    <w:p w14:paraId="49E93429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1282EB81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>С поштовањем,</w:t>
      </w:r>
    </w:p>
    <w:p w14:paraId="439168D6" w14:textId="162927FD" w:rsidR="00B74D52" w:rsidRDefault="00B74D52" w:rsidP="00B74D52">
      <w:pPr>
        <w:suppressAutoHyphens w:val="0"/>
        <w:jc w:val="both"/>
        <w:rPr>
          <w:lang w:val="sr-Latn-RS" w:eastAsia="en-US"/>
        </w:rPr>
      </w:pPr>
    </w:p>
    <w:p w14:paraId="43EFDF64" w14:textId="77777777" w:rsidR="00372D25" w:rsidRPr="00F24256" w:rsidRDefault="00372D25" w:rsidP="00B74D52">
      <w:pPr>
        <w:suppressAutoHyphens w:val="0"/>
        <w:jc w:val="both"/>
        <w:rPr>
          <w:lang w:val="sr-Latn-RS" w:eastAsia="en-US"/>
        </w:rPr>
      </w:pPr>
    </w:p>
    <w:p w14:paraId="3C6FC3B1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26B330FF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РУКОВОДИЛАЦ ОДЕЉЕЊА </w:t>
      </w:r>
    </w:p>
    <w:p w14:paraId="436B7C5B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0D8E811C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     _____________________</w:t>
      </w:r>
    </w:p>
    <w:p w14:paraId="2EFBBEAE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 xml:space="preserve">                                                                                                     Анна Гутеша</w:t>
      </w:r>
    </w:p>
    <w:p w14:paraId="0ACED2D6" w14:textId="77777777" w:rsidR="00B74D52" w:rsidRPr="00982B92" w:rsidRDefault="00B74D52" w:rsidP="00B74D52">
      <w:pPr>
        <w:rPr>
          <w:lang w:val="sr-Latn-RS"/>
        </w:rPr>
      </w:pPr>
    </w:p>
    <w:p w14:paraId="3B7B0301" w14:textId="77777777" w:rsidR="00E361EC" w:rsidRDefault="00E361EC" w:rsidP="00FF7DC5">
      <w:pPr>
        <w:ind w:firstLine="720"/>
        <w:jc w:val="both"/>
        <w:rPr>
          <w:lang w:val="sr-Cyrl-CS"/>
        </w:rPr>
      </w:pPr>
    </w:p>
    <w:p w14:paraId="792F1E18" w14:textId="77777777" w:rsidR="00E14636" w:rsidRPr="00FF7DC5" w:rsidRDefault="00E14636" w:rsidP="00FF7DC5">
      <w:pPr>
        <w:rPr>
          <w:lang w:val="sr-Cyrl-RS"/>
        </w:rPr>
      </w:pPr>
    </w:p>
    <w:sectPr w:rsidR="00E14636" w:rsidRPr="00FF7DC5" w:rsidSect="006C45CE">
      <w:pgSz w:w="11906" w:h="16838" w:code="9"/>
      <w:pgMar w:top="1418" w:right="1223" w:bottom="1135" w:left="11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80996"/>
    <w:multiLevelType w:val="hybridMultilevel"/>
    <w:tmpl w:val="A63CC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44603"/>
    <w:multiLevelType w:val="hybridMultilevel"/>
    <w:tmpl w:val="8B3ACC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C51075"/>
    <w:multiLevelType w:val="hybridMultilevel"/>
    <w:tmpl w:val="897832DE"/>
    <w:lvl w:ilvl="0" w:tplc="C1F6B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20"/>
    <w:rsid w:val="00014125"/>
    <w:rsid w:val="000200F3"/>
    <w:rsid w:val="000279B6"/>
    <w:rsid w:val="0004732B"/>
    <w:rsid w:val="00052FF9"/>
    <w:rsid w:val="000613C4"/>
    <w:rsid w:val="0008187A"/>
    <w:rsid w:val="00087A66"/>
    <w:rsid w:val="000941F2"/>
    <w:rsid w:val="000A70C1"/>
    <w:rsid w:val="000E455F"/>
    <w:rsid w:val="000E5A1F"/>
    <w:rsid w:val="000E6439"/>
    <w:rsid w:val="000F49EF"/>
    <w:rsid w:val="000F54BF"/>
    <w:rsid w:val="00124F68"/>
    <w:rsid w:val="0013256E"/>
    <w:rsid w:val="001366B5"/>
    <w:rsid w:val="00145BB6"/>
    <w:rsid w:val="00166F1A"/>
    <w:rsid w:val="00183889"/>
    <w:rsid w:val="001A168E"/>
    <w:rsid w:val="001A3D4C"/>
    <w:rsid w:val="001B3CDF"/>
    <w:rsid w:val="001C3E2F"/>
    <w:rsid w:val="001C4E6A"/>
    <w:rsid w:val="001F65CD"/>
    <w:rsid w:val="001F6B8A"/>
    <w:rsid w:val="001F7C5F"/>
    <w:rsid w:val="00243117"/>
    <w:rsid w:val="0026235D"/>
    <w:rsid w:val="002C1DB0"/>
    <w:rsid w:val="002D6879"/>
    <w:rsid w:val="00301E9C"/>
    <w:rsid w:val="00306243"/>
    <w:rsid w:val="00323034"/>
    <w:rsid w:val="003334F1"/>
    <w:rsid w:val="00334123"/>
    <w:rsid w:val="00354B54"/>
    <w:rsid w:val="003655D5"/>
    <w:rsid w:val="00372D25"/>
    <w:rsid w:val="003973A1"/>
    <w:rsid w:val="003B11B5"/>
    <w:rsid w:val="003F0C3E"/>
    <w:rsid w:val="00420AED"/>
    <w:rsid w:val="0043222B"/>
    <w:rsid w:val="00443A64"/>
    <w:rsid w:val="00451ABB"/>
    <w:rsid w:val="0048590D"/>
    <w:rsid w:val="00486C3F"/>
    <w:rsid w:val="00486DDC"/>
    <w:rsid w:val="00495EA7"/>
    <w:rsid w:val="00495FD0"/>
    <w:rsid w:val="004D4F01"/>
    <w:rsid w:val="005034C2"/>
    <w:rsid w:val="005146D9"/>
    <w:rsid w:val="00532395"/>
    <w:rsid w:val="005530A7"/>
    <w:rsid w:val="00564B62"/>
    <w:rsid w:val="00581585"/>
    <w:rsid w:val="00597E1A"/>
    <w:rsid w:val="005B4866"/>
    <w:rsid w:val="005C06EA"/>
    <w:rsid w:val="005D11DC"/>
    <w:rsid w:val="005E6320"/>
    <w:rsid w:val="005E6C50"/>
    <w:rsid w:val="005F7BBD"/>
    <w:rsid w:val="006144B0"/>
    <w:rsid w:val="00617920"/>
    <w:rsid w:val="0062066D"/>
    <w:rsid w:val="00632F9D"/>
    <w:rsid w:val="00642249"/>
    <w:rsid w:val="00680E2B"/>
    <w:rsid w:val="006958BB"/>
    <w:rsid w:val="006A383C"/>
    <w:rsid w:val="006C45CE"/>
    <w:rsid w:val="006D36D7"/>
    <w:rsid w:val="006E4E0F"/>
    <w:rsid w:val="007035B6"/>
    <w:rsid w:val="00722725"/>
    <w:rsid w:val="00763F16"/>
    <w:rsid w:val="0078026D"/>
    <w:rsid w:val="00783D87"/>
    <w:rsid w:val="007F6A4A"/>
    <w:rsid w:val="00823BEA"/>
    <w:rsid w:val="008308ED"/>
    <w:rsid w:val="0083538D"/>
    <w:rsid w:val="00837B66"/>
    <w:rsid w:val="00855047"/>
    <w:rsid w:val="00857B34"/>
    <w:rsid w:val="0086411B"/>
    <w:rsid w:val="00867910"/>
    <w:rsid w:val="00886591"/>
    <w:rsid w:val="008B6C98"/>
    <w:rsid w:val="008B6E92"/>
    <w:rsid w:val="008E1FA4"/>
    <w:rsid w:val="009026C9"/>
    <w:rsid w:val="00975329"/>
    <w:rsid w:val="009C05FF"/>
    <w:rsid w:val="009D77D1"/>
    <w:rsid w:val="009E3E0A"/>
    <w:rsid w:val="009F2B0E"/>
    <w:rsid w:val="009F4EA2"/>
    <w:rsid w:val="00A63E02"/>
    <w:rsid w:val="00A64795"/>
    <w:rsid w:val="00A674E6"/>
    <w:rsid w:val="00A95439"/>
    <w:rsid w:val="00AA3DB3"/>
    <w:rsid w:val="00AA70F8"/>
    <w:rsid w:val="00AB2BDD"/>
    <w:rsid w:val="00AC49FA"/>
    <w:rsid w:val="00AC4FBB"/>
    <w:rsid w:val="00AC6947"/>
    <w:rsid w:val="00B22902"/>
    <w:rsid w:val="00B43020"/>
    <w:rsid w:val="00B473B2"/>
    <w:rsid w:val="00B47C20"/>
    <w:rsid w:val="00B73479"/>
    <w:rsid w:val="00B74D52"/>
    <w:rsid w:val="00B85B9D"/>
    <w:rsid w:val="00B91FBF"/>
    <w:rsid w:val="00BA3DF3"/>
    <w:rsid w:val="00BC13AC"/>
    <w:rsid w:val="00BC662C"/>
    <w:rsid w:val="00BD3FE9"/>
    <w:rsid w:val="00BD41CF"/>
    <w:rsid w:val="00BE0D52"/>
    <w:rsid w:val="00BE1BE1"/>
    <w:rsid w:val="00BE555E"/>
    <w:rsid w:val="00BF336F"/>
    <w:rsid w:val="00C034A8"/>
    <w:rsid w:val="00C17C94"/>
    <w:rsid w:val="00C44572"/>
    <w:rsid w:val="00C70844"/>
    <w:rsid w:val="00CE0ED3"/>
    <w:rsid w:val="00D02B12"/>
    <w:rsid w:val="00D301B9"/>
    <w:rsid w:val="00D3053B"/>
    <w:rsid w:val="00D50016"/>
    <w:rsid w:val="00D605CE"/>
    <w:rsid w:val="00D83CB3"/>
    <w:rsid w:val="00D93501"/>
    <w:rsid w:val="00DB43B9"/>
    <w:rsid w:val="00DB73C8"/>
    <w:rsid w:val="00DD6F82"/>
    <w:rsid w:val="00E12C8E"/>
    <w:rsid w:val="00E14636"/>
    <w:rsid w:val="00E21789"/>
    <w:rsid w:val="00E25F78"/>
    <w:rsid w:val="00E27B3E"/>
    <w:rsid w:val="00E361EC"/>
    <w:rsid w:val="00E71094"/>
    <w:rsid w:val="00E74D03"/>
    <w:rsid w:val="00E77AA0"/>
    <w:rsid w:val="00E84C7B"/>
    <w:rsid w:val="00E84DAD"/>
    <w:rsid w:val="00E947DA"/>
    <w:rsid w:val="00ED6264"/>
    <w:rsid w:val="00F164D6"/>
    <w:rsid w:val="00F24543"/>
    <w:rsid w:val="00F35DFB"/>
    <w:rsid w:val="00F52932"/>
    <w:rsid w:val="00F9379B"/>
    <w:rsid w:val="00FA2005"/>
    <w:rsid w:val="00FD4078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D2032"/>
  <w15:docId w15:val="{38C95380-2C96-4303-8C9A-73D90FED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3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Default">
    <w:name w:val="Default"/>
    <w:rsid w:val="00AC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CS"/>
    </w:rPr>
  </w:style>
  <w:style w:type="character" w:styleId="Hyperlink">
    <w:name w:val="Hyperlink"/>
    <w:rsid w:val="00FF7D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C5"/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C45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c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dsednik@b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bac.r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elanija.miljic@bac.rs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Guteša</cp:lastModifiedBy>
  <cp:revision>24</cp:revision>
  <cp:lastPrinted>2020-01-27T12:51:00Z</cp:lastPrinted>
  <dcterms:created xsi:type="dcterms:W3CDTF">2017-12-11T11:42:00Z</dcterms:created>
  <dcterms:modified xsi:type="dcterms:W3CDTF">2021-09-03T06:43:00Z</dcterms:modified>
</cp:coreProperties>
</file>