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332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0C9" w:rsidRPr="009E2E7A" w:rsidRDefault="00BB70C9">
            <w:pPr>
              <w:spacing w:before="100" w:beforeAutospacing="1" w:after="100" w:afterAutospacing="1"/>
              <w:divId w:val="262037461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  <w:r w:rsidR="009E2E7A" w:rsidRPr="009E2E7A">
              <w:rPr>
                <w:b/>
                <w:i/>
                <w:color w:val="000000"/>
                <w:lang w:val="sr-Cyrl-RS"/>
              </w:rPr>
              <w:t>ПРЕДЛОГ</w:t>
            </w:r>
            <w:r w:rsidRPr="009E2E7A">
              <w:rPr>
                <w:b/>
                <w:bCs/>
                <w:i/>
                <w:color w:val="000000"/>
              </w:rPr>
              <w:t xml:space="preserve"> </w:t>
            </w:r>
          </w:p>
          <w:p w:rsidR="00BB70C9" w:rsidRDefault="00BB70C9">
            <w:pPr>
              <w:spacing w:before="100" w:beforeAutospacing="1" w:after="100" w:afterAutospacing="1"/>
              <w:divId w:val="26203746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10C28" w:rsidRPr="00F135DE" w:rsidRDefault="00110C28" w:rsidP="00110C28">
            <w:pPr>
              <w:spacing w:before="100" w:beforeAutospacing="1" w:after="100" w:afterAutospacing="1"/>
              <w:ind w:firstLine="720"/>
              <w:jc w:val="both"/>
              <w:divId w:val="262037461"/>
              <w:rPr>
                <w:color w:val="000000" w:themeColor="text1"/>
                <w:lang w:val="sr-Cyrl-RS"/>
              </w:rPr>
            </w:pPr>
            <w:r w:rsidRPr="00F135DE">
              <w:rPr>
                <w:color w:val="000000" w:themeColor="text1"/>
                <w:lang w:val="sr-Cyrl-RS"/>
              </w:rPr>
              <w:t>На основу члана 43. Закона о буџетском систему  („Службени гласник РС“ бр. 54/09, 73/10, 101/10, 101/11, 93/12, 62/13, 63/13-исправка, 108/13, 142/14, 68/15-др закон, 103/15, 99/16</w:t>
            </w:r>
            <w:r w:rsidRPr="00F135DE">
              <w:rPr>
                <w:color w:val="000000" w:themeColor="text1"/>
                <w:lang w:val="sr-Latn-RS"/>
              </w:rPr>
              <w:t>,</w:t>
            </w:r>
            <w:r w:rsidRPr="00F135DE"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>113/17, 95/18, 31/19, 72/19,</w:t>
            </w:r>
            <w:r w:rsidRPr="00F135DE">
              <w:rPr>
                <w:color w:val="000000" w:themeColor="text1"/>
                <w:lang w:val="sr-Cyrl-RS"/>
              </w:rPr>
              <w:t xml:space="preserve"> 142/2020</w:t>
            </w:r>
            <w:r>
              <w:rPr>
                <w:color w:val="000000" w:themeColor="text1"/>
                <w:lang w:val="sr-Latn-RS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>и 118/2021</w:t>
            </w:r>
            <w:r w:rsidRPr="00F135DE">
              <w:rPr>
                <w:color w:val="000000" w:themeColor="text1"/>
                <w:lang w:val="sr-Cyrl-RS"/>
              </w:rPr>
              <w:t>) и члана 32. Закона о локалној самоуправи („Службени гласник РС“ бр. 129/07, 83/14-др закон, 101/16-др закон</w:t>
            </w:r>
            <w:r>
              <w:rPr>
                <w:color w:val="000000" w:themeColor="text1"/>
                <w:lang w:val="sr-Cyrl-RS"/>
              </w:rPr>
              <w:t>,</w:t>
            </w:r>
            <w:r w:rsidRPr="00F135DE">
              <w:rPr>
                <w:color w:val="000000" w:themeColor="text1"/>
                <w:lang w:val="sr-Cyrl-RS"/>
              </w:rPr>
              <w:t xml:space="preserve"> 47/18</w:t>
            </w:r>
            <w:r>
              <w:rPr>
                <w:color w:val="000000" w:themeColor="text1"/>
                <w:lang w:val="sr-Cyrl-RS"/>
              </w:rPr>
              <w:t xml:space="preserve"> и 111/2021</w:t>
            </w:r>
            <w:r w:rsidRPr="00F135DE">
              <w:rPr>
                <w:color w:val="000000" w:themeColor="text1"/>
                <w:lang w:val="sr-Cyrl-RS"/>
              </w:rPr>
              <w:t>) и члана 40. Статута Општине Бач („Службени лист Општине Бач“ бр. 2/2019</w:t>
            </w:r>
            <w:r w:rsidRPr="00F135DE">
              <w:rPr>
                <w:color w:val="000000" w:themeColor="text1"/>
                <w:lang w:val="ru-RU"/>
              </w:rPr>
              <w:t>, 38/2020</w:t>
            </w:r>
            <w:r w:rsidRPr="00F135DE">
              <w:rPr>
                <w:color w:val="000000" w:themeColor="text1"/>
                <w:lang w:val="sr-Cyrl-RS"/>
              </w:rPr>
              <w:t xml:space="preserve">) на </w:t>
            </w:r>
            <w:r w:rsidR="00F621BE">
              <w:rPr>
                <w:color w:val="000000" w:themeColor="text1"/>
                <w:lang w:val="sr-Latn-RS"/>
              </w:rPr>
              <w:t>20</w:t>
            </w:r>
            <w:r>
              <w:rPr>
                <w:color w:val="000000" w:themeColor="text1"/>
                <w:lang w:val="sr-Latn-RS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 xml:space="preserve">седници одржаној </w:t>
            </w:r>
            <w:r w:rsidR="00F621BE">
              <w:rPr>
                <w:color w:val="000000" w:themeColor="text1"/>
                <w:lang w:val="sr-Latn-RS"/>
              </w:rPr>
              <w:t>21. јуна 2022</w:t>
            </w:r>
            <w:r w:rsidRPr="00F135DE">
              <w:rPr>
                <w:color w:val="000000" w:themeColor="text1"/>
                <w:lang w:val="sr-Cyrl-RS"/>
              </w:rPr>
              <w:t>. године, Скупштина Општине Бач донела је:</w:t>
            </w:r>
          </w:p>
          <w:p w:rsidR="00110C28" w:rsidRDefault="00110C28">
            <w:pPr>
              <w:spacing w:before="100" w:beforeAutospacing="1" w:after="100" w:afterAutospacing="1"/>
              <w:jc w:val="center"/>
              <w:divId w:val="262037461"/>
              <w:rPr>
                <w:b/>
                <w:bCs/>
                <w:color w:val="000000"/>
                <w:lang w:val="sr-Cyrl-RS"/>
              </w:rPr>
            </w:pPr>
          </w:p>
          <w:p w:rsidR="00110C28" w:rsidRPr="00F135DE" w:rsidRDefault="00110C28" w:rsidP="00110C28">
            <w:pPr>
              <w:spacing w:before="100" w:beforeAutospacing="1" w:after="100" w:afterAutospacing="1"/>
              <w:ind w:firstLine="720"/>
              <w:jc w:val="center"/>
              <w:rPr>
                <w:color w:val="000000" w:themeColor="text1"/>
                <w:lang w:val="ru-RU"/>
              </w:rPr>
            </w:pPr>
            <w:r w:rsidRPr="00F135DE">
              <w:rPr>
                <w:b/>
                <w:bCs/>
                <w:color w:val="000000" w:themeColor="text1"/>
                <w:lang w:val="sr-Cyrl-RS"/>
              </w:rPr>
              <w:t>ОДЛУКУ О РЕБАЛАНСУ БУЏЕТА ОПШТИНЕ БАЧ ЗА 202</w:t>
            </w:r>
            <w:r>
              <w:rPr>
                <w:b/>
                <w:bCs/>
                <w:color w:val="000000" w:themeColor="text1"/>
                <w:lang w:val="sr-Latn-RS"/>
              </w:rPr>
              <w:t>2</w:t>
            </w:r>
            <w:r w:rsidRPr="00F135DE">
              <w:rPr>
                <w:b/>
                <w:bCs/>
                <w:color w:val="000000" w:themeColor="text1"/>
                <w:lang w:val="sr-Cyrl-RS"/>
              </w:rPr>
              <w:t>. ГОДИНУ</w:t>
            </w:r>
          </w:p>
          <w:p w:rsidR="00110C28" w:rsidRPr="00F135DE" w:rsidRDefault="00110C28" w:rsidP="00110C28">
            <w:pPr>
              <w:spacing w:before="100" w:beforeAutospacing="1" w:after="100" w:afterAutospacing="1"/>
              <w:ind w:firstLine="720"/>
              <w:jc w:val="center"/>
              <w:rPr>
                <w:color w:val="000000" w:themeColor="text1"/>
                <w:lang w:val="ru-RU"/>
              </w:rPr>
            </w:pPr>
            <w:r w:rsidRPr="00F135DE">
              <w:rPr>
                <w:b/>
                <w:bCs/>
                <w:color w:val="000000" w:themeColor="text1"/>
                <w:lang w:val="sr-Latn-RS"/>
              </w:rPr>
              <w:t>I</w:t>
            </w:r>
            <w:r w:rsidRPr="00F135DE"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 w:rsidRPr="00F135DE">
              <w:rPr>
                <w:b/>
                <w:bCs/>
                <w:color w:val="000000" w:themeColor="text1"/>
                <w:lang w:val="sr-Cyrl-RS"/>
              </w:rPr>
              <w:t>  ОПШТИ ДЕО</w:t>
            </w:r>
            <w:r w:rsidRPr="00F135DE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:rsidR="00110C28" w:rsidRPr="00F135DE" w:rsidRDefault="00110C28" w:rsidP="00110C28">
            <w:pPr>
              <w:spacing w:before="100" w:beforeAutospacing="1" w:after="100" w:afterAutospacing="1"/>
              <w:ind w:firstLine="720"/>
              <w:jc w:val="center"/>
              <w:rPr>
                <w:color w:val="000000" w:themeColor="text1"/>
                <w:lang w:val="ru-RU"/>
              </w:rPr>
            </w:pPr>
            <w:r w:rsidRPr="00F135DE">
              <w:rPr>
                <w:color w:val="000000" w:themeColor="text1"/>
                <w:lang w:val="sr-Cyrl-RS"/>
              </w:rPr>
              <w:t xml:space="preserve"> Члан 1.</w:t>
            </w:r>
            <w:r w:rsidRPr="00F135DE">
              <w:rPr>
                <w:color w:val="000000" w:themeColor="text1"/>
                <w:lang w:val="ru-RU"/>
              </w:rPr>
              <w:t xml:space="preserve"> </w:t>
            </w:r>
          </w:p>
          <w:p w:rsidR="00110C28" w:rsidRPr="00F135DE" w:rsidRDefault="00110C28" w:rsidP="00110C28">
            <w:pPr>
              <w:spacing w:before="100" w:beforeAutospacing="1" w:after="100" w:afterAutospacing="1"/>
              <w:ind w:firstLine="720"/>
              <w:jc w:val="both"/>
              <w:rPr>
                <w:color w:val="000000" w:themeColor="text1"/>
                <w:lang w:val="sr-Cyrl-RS"/>
              </w:rPr>
            </w:pPr>
            <w:r w:rsidRPr="00F135DE">
              <w:rPr>
                <w:color w:val="000000" w:themeColor="text1"/>
                <w:lang w:val="sr-Cyrl-RS"/>
              </w:rPr>
              <w:t>У Одлуци о буџету општине Бач за 202</w:t>
            </w:r>
            <w:r>
              <w:rPr>
                <w:color w:val="000000" w:themeColor="text1"/>
                <w:lang w:val="sr-Latn-RS"/>
              </w:rPr>
              <w:t>2</w:t>
            </w:r>
            <w:r w:rsidRPr="00F135DE">
              <w:rPr>
                <w:color w:val="000000" w:themeColor="text1"/>
                <w:lang w:val="sr-Cyrl-RS"/>
              </w:rPr>
              <w:t>. годи</w:t>
            </w:r>
            <w:r>
              <w:rPr>
                <w:color w:val="000000" w:themeColor="text1"/>
                <w:lang w:val="sr-Cyrl-RS"/>
              </w:rPr>
              <w:t>ну („Службени лист Општине Бач 39</w:t>
            </w:r>
            <w:r w:rsidRPr="00F135DE">
              <w:rPr>
                <w:color w:val="000000" w:themeColor="text1"/>
                <w:lang w:val="sr-Cyrl-RS"/>
              </w:rPr>
              <w:t>/202</w:t>
            </w:r>
            <w:r>
              <w:rPr>
                <w:color w:val="000000" w:themeColor="text1"/>
                <w:lang w:val="sr-Cyrl-RS"/>
              </w:rPr>
              <w:t>1</w:t>
            </w:r>
            <w:r w:rsidRPr="00F135DE">
              <w:rPr>
                <w:color w:val="000000" w:themeColor="text1"/>
                <w:lang w:val="sr-Cyrl-RS"/>
              </w:rPr>
              <w:t>) мењају се чланови и гласе:</w:t>
            </w:r>
          </w:p>
          <w:p w:rsidR="0063328C" w:rsidRDefault="0063328C">
            <w:pPr>
              <w:spacing w:line="1" w:lineRule="auto"/>
            </w:pPr>
          </w:p>
        </w:tc>
      </w:tr>
      <w:tr w:rsidR="00110C2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C28" w:rsidRDefault="00110C28">
            <w:pPr>
              <w:spacing w:before="100" w:beforeAutospacing="1" w:after="100" w:afterAutospacing="1"/>
              <w:divId w:val="262037461"/>
              <w:rPr>
                <w:color w:val="000000"/>
              </w:rPr>
            </w:pPr>
          </w:p>
        </w:tc>
      </w:tr>
    </w:tbl>
    <w:p w:rsidR="0063328C" w:rsidRDefault="0063328C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63328C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3328C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918.350.171,00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887.386.171,00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681.555.327,00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Pr="00EC10FB" w:rsidRDefault="00BB70C9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 w:rsidR="00EC10FB">
              <w:rPr>
                <w:color w:val="000000"/>
                <w:sz w:val="16"/>
                <w:szCs w:val="16"/>
                <w:lang w:val="sr-Cyrl-RS"/>
              </w:rPr>
              <w:t xml:space="preserve"> и трансфери од виших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205.409.844,00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30.964.000,00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736.100.476,00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671.290.632,00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Pr="00EC10FB" w:rsidRDefault="00BB70C9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 w:rsidR="00EC10FB">
              <w:rPr>
                <w:color w:val="000000"/>
                <w:sz w:val="16"/>
                <w:szCs w:val="16"/>
                <w:lang w:val="sr-Cyrl-RS"/>
              </w:rPr>
              <w:t xml:space="preserve"> и трансфери од виших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64.809.844,00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249.403.877,00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108.213.877,00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Pr="00EC10FB" w:rsidRDefault="00BB70C9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 w:rsidR="00EC10FB">
              <w:rPr>
                <w:color w:val="000000"/>
                <w:sz w:val="16"/>
                <w:szCs w:val="16"/>
                <w:lang w:val="sr-Cyrl-RS"/>
              </w:rPr>
              <w:t xml:space="preserve"> и трансфери од виших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141.190.000,00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-121.849.829,00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-300.000,00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-122.149.829,00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122.149.829,00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122.149.829,00</w:t>
            </w:r>
          </w:p>
        </w:tc>
      </w:tr>
    </w:tbl>
    <w:p w:rsidR="0063328C" w:rsidRDefault="006332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332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1" w:name="__bookmark_3"/>
            <w:bookmarkEnd w:id="1"/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332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0C9" w:rsidRDefault="00BB70C9">
            <w:pPr>
              <w:spacing w:before="100" w:beforeAutospacing="1" w:after="100" w:afterAutospacing="1"/>
              <w:divId w:val="1965648287"/>
              <w:rPr>
                <w:color w:val="000000"/>
              </w:rPr>
            </w:pPr>
            <w:bookmarkStart w:id="2" w:name="__bookmark_4"/>
            <w:bookmarkEnd w:id="2"/>
            <w:r>
              <w:rPr>
                <w:color w:val="000000"/>
              </w:rPr>
              <w:t> </w:t>
            </w:r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rPr>
          <w:color w:val="000000"/>
        </w:rPr>
      </w:pPr>
    </w:p>
    <w:p w:rsidR="0063328C" w:rsidRDefault="0063328C">
      <w:pPr>
        <w:sectPr w:rsidR="0063328C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63328C" w:rsidRDefault="00BB70C9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63328C" w:rsidRDefault="0063328C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63328C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_bookmark_6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3328C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4" w:name="_Toc1"/>
      <w:bookmarkEnd w:id="4"/>
      <w:tr w:rsidR="0063328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918.350.171,00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396.455.000,00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 w:rsidP="00EC10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Порез на доходак,  </w:t>
            </w:r>
            <w:r w:rsidR="00EC10FB">
              <w:rPr>
                <w:color w:val="000000"/>
                <w:sz w:val="16"/>
                <w:szCs w:val="16"/>
              </w:rPr>
              <w:t>добит и капиталне добитке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268.650.000,00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99.500.000,00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14.100.000,00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163.256.327,00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9.489.853,00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313.184.991,00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30.964.000,00</w:t>
            </w:r>
          </w:p>
        </w:tc>
      </w:tr>
      <w:bookmarkStart w:id="5" w:name="_Toc2"/>
      <w:bookmarkEnd w:id="5"/>
      <w:tr w:rsidR="0063328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1.040.500.000,00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736.811.935,00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150.850.293,00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341.379.444,00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22.857.769,00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87.728.219,00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69.761.210,00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64.235.000,00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303.388.065,00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bookmarkStart w:id="6" w:name="_Toc3"/>
      <w:bookmarkEnd w:id="6"/>
      <w:tr w:rsidR="0063328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4"/>
      <w:bookmarkEnd w:id="7"/>
      <w:tr w:rsidR="0063328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5"/>
      <w:bookmarkEnd w:id="8"/>
      <w:tr w:rsidR="0063328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96.564.212,00</w:t>
            </w:r>
          </w:p>
        </w:tc>
      </w:tr>
      <w:bookmarkStart w:id="9" w:name="_Toc6"/>
      <w:bookmarkEnd w:id="9"/>
      <w:tr w:rsidR="0063328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3328C" w:rsidRDefault="0063328C">
      <w:pPr>
        <w:rPr>
          <w:color w:val="000000"/>
        </w:rPr>
      </w:pPr>
    </w:p>
    <w:p w:rsidR="0063328C" w:rsidRDefault="0063328C"/>
    <w:p w:rsidR="00AB4247" w:rsidRDefault="00AB4247"/>
    <w:p w:rsidR="00AB4247" w:rsidRPr="000070B0" w:rsidRDefault="00AB4247" w:rsidP="00AB4247">
      <w:pPr>
        <w:spacing w:before="100" w:beforeAutospacing="1" w:after="100" w:afterAutospacing="1"/>
        <w:ind w:firstLine="720"/>
        <w:jc w:val="center"/>
        <w:rPr>
          <w:color w:val="000000"/>
          <w:lang w:val="ru-RU"/>
        </w:rPr>
      </w:pPr>
      <w:r>
        <w:rPr>
          <w:color w:val="000000"/>
          <w:lang w:val="sr-Cyrl-RS"/>
        </w:rPr>
        <w:t>Члан 2.</w:t>
      </w:r>
    </w:p>
    <w:p w:rsidR="00AB4247" w:rsidRPr="000070B0" w:rsidRDefault="00AB4247" w:rsidP="00AB4247">
      <w:pPr>
        <w:spacing w:before="100" w:beforeAutospacing="1" w:after="100" w:afterAutospacing="1"/>
        <w:ind w:firstLine="720"/>
        <w:jc w:val="both"/>
        <w:rPr>
          <w:color w:val="000000"/>
          <w:lang w:val="ru-RU"/>
        </w:rPr>
      </w:pPr>
      <w:r>
        <w:rPr>
          <w:color w:val="000000"/>
          <w:lang w:val="sr-Cyrl-RS"/>
        </w:rPr>
        <w:t>Потребна средства за финансирање буџетског дефицита из члана 1. ове Одлуке у износу од 122.149.829,00 динара, обезбедиће се из нераспоређеног вишка прихода из ранијих година у износу од 96.564.212,00 динара, из неутрошених средства донације из ранијих година у износу од 2.274.970,00 динара и неутрошених средстава трансфера од других нивоа власти  у износу од 23.310.647,00 динара</w:t>
      </w:r>
    </w:p>
    <w:p w:rsidR="00AB4247" w:rsidRDefault="00AB4247" w:rsidP="00AB4247">
      <w:pPr>
        <w:spacing w:before="100" w:beforeAutospacing="1" w:after="100" w:afterAutospacing="1"/>
        <w:ind w:firstLine="720"/>
        <w:jc w:val="center"/>
        <w:rPr>
          <w:color w:val="000000"/>
          <w:lang w:val="sr-Cyrl-RS"/>
        </w:rPr>
      </w:pPr>
    </w:p>
    <w:p w:rsidR="00AB4247" w:rsidRPr="000070B0" w:rsidRDefault="00AB4247" w:rsidP="00AB4247">
      <w:pPr>
        <w:spacing w:before="100" w:beforeAutospacing="1" w:after="100" w:afterAutospacing="1"/>
        <w:ind w:firstLine="720"/>
        <w:jc w:val="center"/>
        <w:rPr>
          <w:color w:val="000000"/>
          <w:lang w:val="ru-RU"/>
        </w:rPr>
      </w:pPr>
      <w:r>
        <w:rPr>
          <w:color w:val="000000"/>
          <w:lang w:val="sr-Cyrl-RS"/>
        </w:rPr>
        <w:t>Члан 3.</w:t>
      </w:r>
      <w:r w:rsidRPr="000070B0">
        <w:rPr>
          <w:color w:val="000000"/>
          <w:lang w:val="ru-RU"/>
        </w:rPr>
        <w:t xml:space="preserve"> </w:t>
      </w:r>
    </w:p>
    <w:p w:rsidR="00AB4247" w:rsidRDefault="00AB4247" w:rsidP="00AB4247">
      <w:pPr>
        <w:ind w:firstLine="720"/>
      </w:pPr>
      <w:r>
        <w:rPr>
          <w:color w:val="000000"/>
          <w:lang w:val="sr-Cyrl-RS"/>
        </w:rPr>
        <w:t>Расходи и издаци из члана 1. ове Одлуке користе се за следеће програм</w:t>
      </w:r>
    </w:p>
    <w:p w:rsidR="00AB4247" w:rsidRDefault="00AB4247">
      <w:pPr>
        <w:sectPr w:rsidR="00AB4247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  <w:bookmarkStart w:id="10" w:name="__bookmark_10"/>
      <w:bookmarkEnd w:id="10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63328C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63328C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63328C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45278874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</w:tr>
      <w:tr w:rsidR="0063328C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46.103.488,00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73.300.000,00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17.937.823,00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17.477.256,00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106.380.000,00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13.675.000,00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53.808.000,00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66.640.900,00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59.740.000,00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5.085.000,00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225.998.219,00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19.314.210,00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30.001.372,00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29.651.000,00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230.871.792,00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34.601.850,00</w:t>
            </w:r>
          </w:p>
        </w:tc>
      </w:tr>
      <w:tr w:rsidR="0063328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9.914.090,00</w:t>
            </w:r>
          </w:p>
        </w:tc>
      </w:tr>
      <w:tr w:rsidR="006332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1.040.500.000,00</w:t>
            </w:r>
          </w:p>
        </w:tc>
      </w:tr>
    </w:tbl>
    <w:p w:rsidR="0063328C" w:rsidRDefault="006332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332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11" w:name="__bookmark_13"/>
            <w:bookmarkEnd w:id="11"/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332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12" w:name="__bookmark_15"/>
            <w:bookmarkEnd w:id="12"/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332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13" w:name="__bookmark_16"/>
            <w:bookmarkEnd w:id="13"/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332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14" w:name="__bookmark_17"/>
            <w:bookmarkEnd w:id="14"/>
          </w:p>
          <w:p w:rsidR="0063328C" w:rsidRDefault="0063328C">
            <w:pPr>
              <w:spacing w:line="1" w:lineRule="auto"/>
            </w:pPr>
          </w:p>
        </w:tc>
      </w:tr>
      <w:tr w:rsidR="00AB4247" w:rsidTr="008801D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247" w:rsidRPr="00DA4EC2" w:rsidRDefault="00AB4247" w:rsidP="008801DF">
            <w:pPr>
              <w:spacing w:before="100" w:beforeAutospacing="1" w:after="100" w:afterAutospacing="1"/>
              <w:ind w:firstLine="720"/>
              <w:jc w:val="center"/>
              <w:rPr>
                <w:color w:val="000000" w:themeColor="text1"/>
                <w:lang w:val="ru-RU"/>
              </w:rPr>
            </w:pPr>
            <w:r w:rsidRPr="00DA4EC2">
              <w:rPr>
                <w:color w:val="000000" w:themeColor="text1"/>
                <w:lang w:val="sr-Cyrl-RS"/>
              </w:rPr>
              <w:t>Члан 4.</w:t>
            </w:r>
            <w:r w:rsidRPr="00DA4EC2">
              <w:rPr>
                <w:color w:val="000000" w:themeColor="text1"/>
                <w:lang w:val="ru-RU"/>
              </w:rPr>
              <w:t xml:space="preserve"> </w:t>
            </w:r>
          </w:p>
          <w:p w:rsidR="00AB4247" w:rsidRPr="00DA4EC2" w:rsidRDefault="00AB4247" w:rsidP="008801DF">
            <w:pPr>
              <w:spacing w:before="100" w:beforeAutospacing="1" w:after="100" w:afterAutospacing="1"/>
              <w:ind w:firstLine="720"/>
              <w:jc w:val="both"/>
              <w:rPr>
                <w:color w:val="000000" w:themeColor="text1"/>
                <w:lang w:val="sr-Cyrl-RS"/>
              </w:rPr>
            </w:pPr>
            <w:r w:rsidRPr="00DA4EC2">
              <w:rPr>
                <w:color w:val="000000" w:themeColor="text1"/>
                <w:lang w:val="sr-Cyrl-RS"/>
              </w:rPr>
              <w:t> Општина Бач у 202</w:t>
            </w:r>
            <w:r>
              <w:rPr>
                <w:color w:val="000000" w:themeColor="text1"/>
                <w:lang w:val="sr-Cyrl-RS"/>
              </w:rPr>
              <w:t>2</w:t>
            </w:r>
            <w:r w:rsidRPr="00DA4EC2">
              <w:rPr>
                <w:color w:val="000000" w:themeColor="text1"/>
                <w:lang w:val="sr-Cyrl-RS"/>
              </w:rPr>
              <w:t xml:space="preserve">. години очекује рефундацију предфинансирања у износу од 5.000.000,00 динара за ИПА пројекат –Подстицање прекограничног пословног окружења кроз развој центара и мреже пословних компетенција (предфинанирање које је било у 2021. години) и за пројекат </w:t>
            </w:r>
            <w:r>
              <w:rPr>
                <w:color w:val="000000" w:themeColor="text1"/>
                <w:lang w:val="sr-Cyrl-RS"/>
              </w:rPr>
              <w:t>З</w:t>
            </w:r>
            <w:r w:rsidRPr="00DA4EC2">
              <w:rPr>
                <w:color w:val="000000" w:themeColor="text1"/>
                <w:lang w:val="sr-Cyrl-RS"/>
              </w:rPr>
              <w:t>апошљавање теже запошљивих категорија у општини Бач.</w:t>
            </w:r>
          </w:p>
          <w:p w:rsidR="00AB4247" w:rsidRPr="00DA4EC2" w:rsidRDefault="00AB4247" w:rsidP="008801DF">
            <w:pPr>
              <w:spacing w:before="100" w:beforeAutospacing="1" w:after="100" w:afterAutospacing="1"/>
              <w:ind w:firstLine="720"/>
              <w:jc w:val="both"/>
              <w:rPr>
                <w:color w:val="000000" w:themeColor="text1"/>
                <w:lang w:val="sr-Cyrl-RS"/>
              </w:rPr>
            </w:pPr>
            <w:r w:rsidRPr="00DA4EC2">
              <w:rPr>
                <w:color w:val="000000" w:themeColor="text1"/>
                <w:lang w:val="sr-Cyrl-RS"/>
              </w:rPr>
              <w:t xml:space="preserve">У 2022. години општина очекује донацију у износу од </w:t>
            </w:r>
            <w:r w:rsidR="00013E72">
              <w:rPr>
                <w:color w:val="000000" w:themeColor="text1"/>
                <w:lang w:val="sr-Cyrl-RS"/>
              </w:rPr>
              <w:t>9.489.853</w:t>
            </w:r>
            <w:r w:rsidRPr="00DA4EC2">
              <w:rPr>
                <w:color w:val="000000" w:themeColor="text1"/>
                <w:lang w:val="sr-Cyrl-RS"/>
              </w:rPr>
              <w:t>,00 динара за реализацију прој</w:t>
            </w:r>
            <w:r>
              <w:rPr>
                <w:color w:val="000000" w:themeColor="text1"/>
                <w:lang w:val="sr-Cyrl-RS"/>
              </w:rPr>
              <w:t>екта З</w:t>
            </w:r>
            <w:r w:rsidRPr="00DA4EC2">
              <w:rPr>
                <w:color w:val="000000" w:themeColor="text1"/>
                <w:lang w:val="sr-Cyrl-RS"/>
              </w:rPr>
              <w:t>апошљавање теже запошљивих категорија у општини Бач.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2"/>
              <w:gridCol w:w="1862"/>
              <w:gridCol w:w="1862"/>
              <w:gridCol w:w="1863"/>
              <w:gridCol w:w="1863"/>
              <w:gridCol w:w="1863"/>
            </w:tblGrid>
            <w:tr w:rsidR="00013E72" w:rsidTr="008801DF">
              <w:tc>
                <w:tcPr>
                  <w:tcW w:w="1862" w:type="dxa"/>
                  <w:vMerge w:val="restart"/>
                  <w:shd w:val="clear" w:color="auto" w:fill="D9D9D9" w:themeFill="background1" w:themeFillShade="D9"/>
                </w:tcPr>
                <w:p w:rsidR="00013E72" w:rsidRPr="009371C3" w:rsidRDefault="00013E72" w:rsidP="00013E72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 </w:t>
                  </w:r>
                  <w:r>
                    <w:rPr>
                      <w:color w:val="000000"/>
                    </w:rPr>
                    <w:t xml:space="preserve"> 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Пројекат</w:t>
                  </w:r>
                </w:p>
              </w:tc>
              <w:tc>
                <w:tcPr>
                  <w:tcW w:w="3724" w:type="dxa"/>
                  <w:gridSpan w:val="2"/>
                  <w:shd w:val="clear" w:color="auto" w:fill="D9D9D9" w:themeFill="background1" w:themeFillShade="D9"/>
                </w:tcPr>
                <w:p w:rsidR="00013E72" w:rsidRPr="009371C3" w:rsidRDefault="00013E72" w:rsidP="00013E72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Укупна вредност пројекта за цео период</w:t>
                  </w:r>
                </w:p>
              </w:tc>
              <w:tc>
                <w:tcPr>
                  <w:tcW w:w="3726" w:type="dxa"/>
                  <w:gridSpan w:val="2"/>
                  <w:shd w:val="clear" w:color="auto" w:fill="D9D9D9" w:themeFill="background1" w:themeFillShade="D9"/>
                </w:tcPr>
                <w:p w:rsidR="00013E72" w:rsidRPr="009371C3" w:rsidRDefault="00013E72" w:rsidP="00013E72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Средства ЕУ у 2</w:t>
                  </w:r>
                  <w:r>
                    <w:rPr>
                      <w:b/>
                      <w:color w:val="000000"/>
                      <w:lang w:val="sr-Cyrl-RS"/>
                    </w:rPr>
                    <w:t>022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. години</w:t>
                  </w:r>
                </w:p>
              </w:tc>
              <w:tc>
                <w:tcPr>
                  <w:tcW w:w="1863" w:type="dxa"/>
                  <w:vMerge w:val="restart"/>
                  <w:shd w:val="clear" w:color="auto" w:fill="D9D9D9" w:themeFill="background1" w:themeFillShade="D9"/>
                </w:tcPr>
                <w:p w:rsidR="00013E72" w:rsidRPr="009371C3" w:rsidRDefault="00013E72" w:rsidP="00013E72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Средства за суфинансирање у 20</w:t>
                  </w:r>
                  <w:r>
                    <w:rPr>
                      <w:b/>
                      <w:color w:val="000000"/>
                      <w:lang w:val="sr-Cyrl-RS"/>
                    </w:rPr>
                    <w:t>22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. години у РСД</w:t>
                  </w:r>
                </w:p>
              </w:tc>
            </w:tr>
            <w:tr w:rsidR="00013E72" w:rsidTr="008801DF">
              <w:tc>
                <w:tcPr>
                  <w:tcW w:w="1862" w:type="dxa"/>
                  <w:vMerge/>
                </w:tcPr>
                <w:p w:rsidR="00013E72" w:rsidRDefault="00013E72" w:rsidP="00013E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862" w:type="dxa"/>
                  <w:shd w:val="clear" w:color="auto" w:fill="D9D9D9" w:themeFill="background1" w:themeFillShade="D9"/>
                </w:tcPr>
                <w:p w:rsidR="00013E72" w:rsidRPr="009371C3" w:rsidRDefault="001B481D" w:rsidP="001B481D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Средства ГИЗ</w:t>
                  </w:r>
                  <w:r w:rsidR="00013E72">
                    <w:rPr>
                      <w:b/>
                      <w:color w:val="000000"/>
                      <w:lang w:val="sr-Cyrl-RS"/>
                    </w:rPr>
                    <w:t xml:space="preserve"> –</w:t>
                  </w:r>
                  <w:r>
                    <w:rPr>
                      <w:b/>
                      <w:color w:val="000000"/>
                      <w:lang w:val="sr-Cyrl-RS"/>
                    </w:rPr>
                    <w:t>а</w:t>
                  </w:r>
                  <w:r w:rsidR="00013E72">
                    <w:rPr>
                      <w:b/>
                      <w:color w:val="000000"/>
                      <w:lang w:val="sr-Cyrl-RS"/>
                    </w:rPr>
                    <w:t>у еврима</w:t>
                  </w:r>
                </w:p>
              </w:tc>
              <w:tc>
                <w:tcPr>
                  <w:tcW w:w="1862" w:type="dxa"/>
                  <w:shd w:val="clear" w:color="auto" w:fill="D9D9D9" w:themeFill="background1" w:themeFillShade="D9"/>
                </w:tcPr>
                <w:p w:rsidR="00013E72" w:rsidRPr="009371C3" w:rsidRDefault="00013E72" w:rsidP="00013E72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Средства за суфинансирање – у еврима</w:t>
                  </w:r>
                </w:p>
              </w:tc>
              <w:tc>
                <w:tcPr>
                  <w:tcW w:w="1863" w:type="dxa"/>
                  <w:shd w:val="clear" w:color="auto" w:fill="D9D9D9" w:themeFill="background1" w:themeFillShade="D9"/>
                </w:tcPr>
                <w:p w:rsidR="00013E72" w:rsidRPr="009371C3" w:rsidRDefault="00013E72" w:rsidP="00013E72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У еврима</w:t>
                  </w:r>
                </w:p>
              </w:tc>
              <w:tc>
                <w:tcPr>
                  <w:tcW w:w="1863" w:type="dxa"/>
                  <w:shd w:val="clear" w:color="auto" w:fill="D9D9D9" w:themeFill="background1" w:themeFillShade="D9"/>
                </w:tcPr>
                <w:p w:rsidR="00013E72" w:rsidRPr="009371C3" w:rsidRDefault="00013E72" w:rsidP="00013E72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У РСД</w:t>
                  </w:r>
                </w:p>
              </w:tc>
              <w:tc>
                <w:tcPr>
                  <w:tcW w:w="1863" w:type="dxa"/>
                  <w:vMerge/>
                </w:tcPr>
                <w:p w:rsidR="00013E72" w:rsidRDefault="00013E72" w:rsidP="00013E72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</w:p>
              </w:tc>
            </w:tr>
            <w:tr w:rsidR="00013E72" w:rsidTr="008801DF">
              <w:tc>
                <w:tcPr>
                  <w:tcW w:w="1862" w:type="dxa"/>
                </w:tcPr>
                <w:p w:rsidR="00013E72" w:rsidRDefault="00013E72" w:rsidP="00013E72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Запошљавање теже запошљивих категорија у општини Бач</w:t>
                  </w:r>
                </w:p>
              </w:tc>
              <w:tc>
                <w:tcPr>
                  <w:tcW w:w="1862" w:type="dxa"/>
                </w:tcPr>
                <w:p w:rsidR="00013E72" w:rsidRDefault="00013E72" w:rsidP="00013E72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:rsidR="001B481D" w:rsidRPr="00BA7994" w:rsidRDefault="001B481D" w:rsidP="00013E72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99.993,66</w:t>
                  </w:r>
                </w:p>
              </w:tc>
              <w:tc>
                <w:tcPr>
                  <w:tcW w:w="1862" w:type="dxa"/>
                </w:tcPr>
                <w:p w:rsidR="001B481D" w:rsidRDefault="001B481D" w:rsidP="00013E72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:rsidR="00013E72" w:rsidRPr="00BA7994" w:rsidRDefault="001B481D" w:rsidP="00013E72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5.880,00</w:t>
                  </w:r>
                </w:p>
              </w:tc>
              <w:tc>
                <w:tcPr>
                  <w:tcW w:w="1863" w:type="dxa"/>
                </w:tcPr>
                <w:p w:rsidR="00013E72" w:rsidRPr="000756FA" w:rsidRDefault="00013E72" w:rsidP="00013E72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</w:p>
                <w:p w:rsidR="001B481D" w:rsidRPr="000756FA" w:rsidRDefault="000756FA" w:rsidP="00013E72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  <w:r w:rsidRPr="000756FA">
                    <w:rPr>
                      <w:color w:val="000000" w:themeColor="text1"/>
                      <w:lang w:val="sr-Cyrl-RS"/>
                    </w:rPr>
                    <w:t>79.747,00</w:t>
                  </w:r>
                </w:p>
              </w:tc>
              <w:tc>
                <w:tcPr>
                  <w:tcW w:w="1863" w:type="dxa"/>
                </w:tcPr>
                <w:p w:rsidR="00013E72" w:rsidRPr="000756FA" w:rsidRDefault="00013E72" w:rsidP="00013E72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</w:p>
                <w:p w:rsidR="00013E72" w:rsidRPr="000756FA" w:rsidRDefault="00013E72" w:rsidP="00013E72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  <w:r w:rsidRPr="000756FA">
                    <w:rPr>
                      <w:color w:val="000000" w:themeColor="text1"/>
                      <w:lang w:val="sr-Cyrl-RS"/>
                    </w:rPr>
                    <w:t>9.489.853,00</w:t>
                  </w:r>
                </w:p>
              </w:tc>
              <w:tc>
                <w:tcPr>
                  <w:tcW w:w="1863" w:type="dxa"/>
                </w:tcPr>
                <w:p w:rsidR="00013E72" w:rsidRPr="000756FA" w:rsidRDefault="00013E72" w:rsidP="00013E72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</w:p>
                <w:p w:rsidR="00013E72" w:rsidRPr="000756FA" w:rsidRDefault="001B481D" w:rsidP="00013E72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  <w:r w:rsidRPr="000756FA">
                    <w:rPr>
                      <w:color w:val="000000" w:themeColor="text1"/>
                      <w:lang w:val="sr-Cyrl-RS"/>
                    </w:rPr>
                    <w:t>455.962,78</w:t>
                  </w:r>
                </w:p>
              </w:tc>
            </w:tr>
          </w:tbl>
          <w:p w:rsidR="00AB4247" w:rsidRDefault="00AB4247" w:rsidP="008801DF">
            <w:pPr>
              <w:spacing w:before="100" w:beforeAutospacing="1" w:after="100" w:afterAutospacing="1"/>
              <w:ind w:firstLine="720"/>
              <w:jc w:val="both"/>
              <w:rPr>
                <w:color w:val="FF0000"/>
                <w:lang w:val="sr-Cyrl-RS"/>
              </w:rPr>
            </w:pPr>
          </w:p>
          <w:p w:rsidR="00AB4247" w:rsidRDefault="00AB4247" w:rsidP="008801DF">
            <w:pPr>
              <w:spacing w:before="100" w:beforeAutospacing="1" w:after="100" w:afterAutospacing="1"/>
              <w:ind w:firstLine="720"/>
              <w:jc w:val="center"/>
              <w:rPr>
                <w:lang w:val="sr-Cyrl-RS"/>
              </w:rPr>
            </w:pPr>
          </w:p>
          <w:p w:rsidR="00AB4247" w:rsidRPr="004B47DD" w:rsidRDefault="00AB4247" w:rsidP="008801DF">
            <w:pPr>
              <w:spacing w:before="100" w:beforeAutospacing="1" w:after="100" w:afterAutospacing="1"/>
              <w:ind w:firstLine="720"/>
              <w:jc w:val="center"/>
              <w:rPr>
                <w:lang w:val="sr-Cyrl-RS"/>
              </w:rPr>
            </w:pPr>
            <w:r w:rsidRPr="004B47DD">
              <w:rPr>
                <w:lang w:val="sr-Cyrl-RS"/>
              </w:rPr>
              <w:t>Члан 5.</w:t>
            </w:r>
          </w:p>
          <w:p w:rsidR="00AB4247" w:rsidRPr="004B47DD" w:rsidRDefault="00AB4247" w:rsidP="008801DF">
            <w:pPr>
              <w:spacing w:before="100" w:beforeAutospacing="1" w:after="100" w:afterAutospacing="1"/>
              <w:ind w:firstLine="720"/>
              <w:jc w:val="both"/>
              <w:rPr>
                <w:lang w:val="sr-Cyrl-RS"/>
              </w:rPr>
            </w:pPr>
            <w:r w:rsidRPr="004B47DD">
              <w:rPr>
                <w:lang w:val="sr-Cyrl-RS"/>
              </w:rPr>
              <w:t>У следећим табелама дат је преглед капиталних пројеката:</w:t>
            </w:r>
          </w:p>
          <w:p w:rsidR="00AB4247" w:rsidRDefault="00AB4247" w:rsidP="008801DF">
            <w:pPr>
              <w:spacing w:line="1" w:lineRule="auto"/>
            </w:pPr>
          </w:p>
        </w:tc>
      </w:tr>
    </w:tbl>
    <w:p w:rsidR="0063328C" w:rsidRDefault="0063328C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332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15" w:name="__bookmark_19"/>
            <w:bookmarkEnd w:id="15"/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332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16" w:name="__bookmark_20"/>
            <w:bookmarkEnd w:id="16"/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rPr>
          <w:color w:val="000000"/>
        </w:rPr>
      </w:pPr>
    </w:p>
    <w:p w:rsidR="0063328C" w:rsidRDefault="0063328C">
      <w:pPr>
        <w:sectPr w:rsidR="0063328C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332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0C9" w:rsidRDefault="00BB70C9">
            <w:pPr>
              <w:spacing w:before="100" w:beforeAutospacing="1" w:after="100" w:afterAutospacing="1"/>
              <w:divId w:val="618530800"/>
              <w:rPr>
                <w:color w:val="000000"/>
              </w:rPr>
            </w:pPr>
            <w:bookmarkStart w:id="17" w:name="__bookmark_21"/>
            <w:bookmarkEnd w:id="17"/>
          </w:p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0"/>
            </w:tblGrid>
            <w:tr w:rsidR="00BB70C9" w:rsidTr="00013E72">
              <w:trPr>
                <w:divId w:val="618530800"/>
                <w:tblCellSpacing w:w="0" w:type="dxa"/>
              </w:trPr>
              <w:tc>
                <w:tcPr>
                  <w:tcW w:w="11185" w:type="dxa"/>
                </w:tcPr>
                <w:p w:rsidR="00BB70C9" w:rsidRDefault="00BB70C9">
                  <w:pPr>
                    <w:spacing w:before="100" w:beforeAutospacing="1" w:after="100" w:afterAutospacing="1" w:line="0" w:lineRule="auto"/>
                  </w:pPr>
                </w:p>
              </w:tc>
            </w:tr>
          </w:tbl>
          <w:p w:rsidR="00BB70C9" w:rsidRDefault="00BB70C9">
            <w:pPr>
              <w:divId w:val="618530800"/>
            </w:pPr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rPr>
          <w:vanish/>
        </w:rPr>
      </w:pPr>
      <w:bookmarkStart w:id="18" w:name="__bookmark_23"/>
      <w:bookmarkEnd w:id="18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63328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63328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 xml:space="preserve">Подстицање прекограничног пословног окружења кроз развој центара и мреже пословних компетенција: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 w:themeColor="text1"/>
                <w:sz w:val="16"/>
                <w:szCs w:val="16"/>
              </w:rPr>
              <w:t>9.564.000,00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ind w:right="20"/>
              <w:jc w:val="right"/>
              <w:rPr>
                <w:color w:val="FF0000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ind w:right="20"/>
              <w:jc w:val="right"/>
              <w:rPr>
                <w:color w:val="FF0000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r>
              <w:rPr>
                <w:color w:val="000000"/>
                <w:sz w:val="16"/>
                <w:szCs w:val="16"/>
              </w:rPr>
              <w:t>Примања од продаје нефинансијске имовине: 9.564.000,00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 xml:space="preserve">Пресвлачење бетонског пута у ул. Никлоле Тесле у Плавни: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9.750.000,00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Укупна вредност пројекта: 9.750.000,00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Приходе из буџета: 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Нераспоређени вишак прихода из ранијих година: 5.750.000,00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1F4DF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 xml:space="preserve">Реконструкција центра у Бођанима: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6.900.000,00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Укупна вредност пројекта: 6.900.000,00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Приходе из буџета: 6.900.000,00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BE4084" w:rsidP="0081639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="00816393" w:rsidRPr="001F4DF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BE4084" w:rsidRDefault="00BE4084" w:rsidP="00816393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Реконструкција и изградња саобраћајница паркинг зоне, спој улица Грмечка и Николе Тесле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BE4084" w:rsidRDefault="00BE4084" w:rsidP="00816393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19.900.000,00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Го</w:t>
            </w:r>
            <w:r w:rsidR="00BE4084">
              <w:rPr>
                <w:color w:val="000000" w:themeColor="text1"/>
                <w:sz w:val="16"/>
                <w:szCs w:val="16"/>
              </w:rPr>
              <w:t>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BE4084" w:rsidRDefault="00816393" w:rsidP="00BE4084">
            <w:pPr>
              <w:rPr>
                <w:color w:val="000000" w:themeColor="text1"/>
                <w:lang w:val="sr-Cyrl-RS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="00BE4084">
              <w:rPr>
                <w:color w:val="000000" w:themeColor="text1"/>
                <w:sz w:val="16"/>
                <w:szCs w:val="16"/>
                <w:lang w:val="sr-Cyrl-RS"/>
              </w:rPr>
              <w:t>19.900.000,00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BE4084" w:rsidRDefault="00816393" w:rsidP="00BE4084">
            <w:pPr>
              <w:rPr>
                <w:color w:val="000000" w:themeColor="text1"/>
                <w:lang w:val="sr-Cyrl-RS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 xml:space="preserve">Примања од продаје нефинансијске имовине: </w:t>
            </w:r>
            <w:r w:rsidR="00BE4084">
              <w:rPr>
                <w:color w:val="000000" w:themeColor="text1"/>
                <w:sz w:val="16"/>
                <w:szCs w:val="16"/>
                <w:lang w:val="sr-Cyrl-RS"/>
              </w:rPr>
              <w:t>19.900.000,00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BE4084" w:rsidP="0081639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="00816393" w:rsidRPr="001F4DF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 xml:space="preserve">Изградња зграде за социјално становање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135.800.000,00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BE4084" w:rsidP="00BE408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Укупна вредност пројекта: 135</w:t>
            </w:r>
            <w:r w:rsidR="00816393" w:rsidRPr="001F4DFB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8</w:t>
            </w:r>
            <w:r w:rsidR="00816393" w:rsidRPr="001F4DFB">
              <w:rPr>
                <w:color w:val="000000" w:themeColor="text1"/>
                <w:sz w:val="16"/>
                <w:szCs w:val="16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14.091.311,00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Трансфере од других нивоа власти: 120.000.000,00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BE4084">
            <w:pPr>
              <w:rPr>
                <w:color w:val="000000" w:themeColor="text1"/>
              </w:rPr>
            </w:pPr>
            <w:r w:rsidRPr="001F4DFB">
              <w:rPr>
                <w:color w:val="000000" w:themeColor="text1"/>
                <w:sz w:val="16"/>
                <w:szCs w:val="16"/>
              </w:rPr>
              <w:t>При</w:t>
            </w:r>
            <w:r w:rsidR="00BE4084">
              <w:rPr>
                <w:color w:val="000000" w:themeColor="text1"/>
                <w:sz w:val="16"/>
                <w:szCs w:val="16"/>
              </w:rPr>
              <w:t>ходе из буџета: 1</w:t>
            </w:r>
            <w:r w:rsidRPr="001F4DFB">
              <w:rPr>
                <w:color w:val="000000" w:themeColor="text1"/>
                <w:sz w:val="16"/>
                <w:szCs w:val="16"/>
              </w:rPr>
              <w:t>.</w:t>
            </w:r>
            <w:r w:rsidR="00BE4084">
              <w:rPr>
                <w:color w:val="000000" w:themeColor="text1"/>
                <w:sz w:val="16"/>
                <w:szCs w:val="16"/>
                <w:lang w:val="sr-Cyrl-RS"/>
              </w:rPr>
              <w:t>7</w:t>
            </w:r>
            <w:r w:rsidRPr="001F4DFB">
              <w:rPr>
                <w:color w:val="000000" w:themeColor="text1"/>
                <w:sz w:val="16"/>
                <w:szCs w:val="16"/>
              </w:rPr>
              <w:t>08.689,00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1F4DFB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BE4084" w:rsidP="0081639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  <w:r w:rsidR="00816393" w:rsidRPr="004E584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 xml:space="preserve">Реконструкција еко чесме у Селенчи: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3.235.000,00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Укупна вредност пројекта: 3.235.000,00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Приходе из буџета: 3.235.000,00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4E584C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BE4084" w:rsidP="0081639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7</w:t>
            </w:r>
            <w:r w:rsidR="00816393" w:rsidRPr="004E584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  <w:lang w:val="sr-Cyrl-RS"/>
              </w:rPr>
              <w:t>Адаптација спортске расвете у спортској хали у Бачу</w:t>
            </w:r>
            <w:r w:rsidRPr="004E584C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3.950.000,00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Укупна вредност пројекта: 3.950.000,00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Приходе из буџета: 1.960.000,00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8314CD" w:rsidRDefault="00816393" w:rsidP="0081639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Трансфере од других нивоа власти: 1.990.000,00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4E584C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BE4084" w:rsidP="0081639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8</w:t>
            </w:r>
            <w:r w:rsidR="00816393" w:rsidRPr="004E584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 xml:space="preserve">Доградња и проширење ПУ Колибри Вајска: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Година</w:t>
            </w:r>
            <w:r w:rsidR="00BE4084">
              <w:rPr>
                <w:color w:val="000000" w:themeColor="text1"/>
                <w:sz w:val="16"/>
                <w:szCs w:val="16"/>
              </w:rPr>
              <w:t xml:space="preserve">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BE4084" w:rsidP="00BE408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Укупна вредност пројекта: 1</w:t>
            </w:r>
            <w:r w:rsidR="00816393" w:rsidRPr="004E584C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="00816393" w:rsidRPr="004E584C">
              <w:rPr>
                <w:color w:val="000000" w:themeColor="text1"/>
                <w:sz w:val="16"/>
                <w:szCs w:val="16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BE4084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 xml:space="preserve">Приходе из буџета: </w:t>
            </w:r>
            <w:r w:rsidR="00BE4084">
              <w:rPr>
                <w:color w:val="000000" w:themeColor="text1"/>
                <w:sz w:val="16"/>
                <w:szCs w:val="16"/>
                <w:lang w:val="sr-Cyrl-RS"/>
              </w:rPr>
              <w:t>1</w:t>
            </w:r>
            <w:r w:rsidRPr="004E584C">
              <w:rPr>
                <w:color w:val="000000" w:themeColor="text1"/>
                <w:sz w:val="16"/>
                <w:szCs w:val="16"/>
              </w:rPr>
              <w:t>.</w:t>
            </w:r>
            <w:r w:rsidR="00BE4084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4E584C">
              <w:rPr>
                <w:color w:val="000000" w:themeColor="text1"/>
                <w:sz w:val="16"/>
                <w:szCs w:val="16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4E584C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BE4084" w:rsidP="00816393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9</w:t>
            </w:r>
            <w:r w:rsidR="00816393" w:rsidRPr="004E584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 xml:space="preserve">Изградња хидранске мреже у ОШ Јан Колар Селенча: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10.350.000,00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BE4084" w:rsidP="0081639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Укупна вредност пројекта: 10.350.000,00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rPr>
                <w:color w:val="000000" w:themeColor="text1"/>
              </w:rPr>
            </w:pPr>
            <w:r w:rsidRPr="004E584C">
              <w:rPr>
                <w:color w:val="000000" w:themeColor="text1"/>
                <w:sz w:val="16"/>
                <w:szCs w:val="16"/>
              </w:rPr>
              <w:t>Приходе из буџета: 10.350.000,00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Pr="004E584C" w:rsidRDefault="00816393" w:rsidP="0081639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16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393" w:rsidRDefault="00816393" w:rsidP="00816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63328C" w:rsidRDefault="0063328C">
      <w:pPr>
        <w:rPr>
          <w:color w:val="000000"/>
        </w:rPr>
      </w:pPr>
    </w:p>
    <w:p w:rsidR="0063328C" w:rsidRDefault="0063328C">
      <w:pPr>
        <w:rPr>
          <w:vanish/>
        </w:rPr>
      </w:pPr>
    </w:p>
    <w:p w:rsidR="0063328C" w:rsidRDefault="0063328C">
      <w:pPr>
        <w:sectPr w:rsidR="0063328C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  <w:bookmarkStart w:id="19" w:name="__bookmark_26"/>
      <w:bookmarkEnd w:id="19"/>
    </w:p>
    <w:p w:rsidR="0063328C" w:rsidRDefault="006332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332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6FA" w:rsidRDefault="000756FA">
            <w:pPr>
              <w:divId w:val="381752884"/>
              <w:rPr>
                <w:color w:val="000000"/>
              </w:rPr>
            </w:pPr>
            <w:bookmarkStart w:id="20" w:name="__bookmark_30"/>
            <w:bookmarkEnd w:id="20"/>
          </w:p>
          <w:p w:rsidR="000756FA" w:rsidRDefault="000756FA" w:rsidP="000756FA">
            <w:pPr>
              <w:jc w:val="center"/>
              <w:divId w:val="381752884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Члан 6.</w:t>
            </w:r>
          </w:p>
          <w:p w:rsidR="000756FA" w:rsidRPr="000756FA" w:rsidRDefault="000756FA">
            <w:pPr>
              <w:divId w:val="381752884"/>
              <w:rPr>
                <w:color w:val="000000"/>
                <w:lang w:val="sr-Cyrl-RS"/>
              </w:rPr>
            </w:pPr>
          </w:p>
          <w:p w:rsidR="00BB70C9" w:rsidRDefault="00BB70C9">
            <w:pPr>
              <w:divId w:val="381752884"/>
              <w:rPr>
                <w:color w:val="000000"/>
              </w:rPr>
            </w:pPr>
            <w:r>
              <w:rPr>
                <w:color w:val="000000"/>
              </w:rPr>
              <w:t>Издаци за стандардне пројекте, планирани за буџетску 2022</w:t>
            </w:r>
            <w:r w:rsidR="00C052D7"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 xml:space="preserve"> годину и наредне две године, исказани су у табели:</w:t>
            </w:r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63328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1" w:name="__bookmark_31"/>
            <w:bookmarkEnd w:id="21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63328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</w:t>
            </w:r>
            <w:r w:rsidRPr="0084531A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 xml:space="preserve">Помоћ избеглим лицима: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8.015.000,00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Укупна вредност пројекта: 8.015.000,00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Нераспоређени вишак прихода из ранијих година: 3.990.000,00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Приходе из буџета: 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Трансфере од других нивоа власти: 3.325.000,00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84531A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 xml:space="preserve">Куповина сеоских кућа са окућницом: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34.572.760</w:t>
            </w:r>
            <w:r w:rsidRPr="0084531A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34.572.760</w:t>
            </w:r>
            <w:r w:rsidRPr="0084531A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 xml:space="preserve">Трансфере од других нивоа власти: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34.572.760</w:t>
            </w:r>
            <w:r w:rsidRPr="0084531A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84531A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 xml:space="preserve">Партиципативно учешће грађана у извршењу буџета: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1.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84531A">
              <w:rPr>
                <w:color w:val="000000" w:themeColor="text1"/>
                <w:sz w:val="16"/>
                <w:szCs w:val="16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Укупна вредност пројекта: 1.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84531A">
              <w:rPr>
                <w:color w:val="000000" w:themeColor="text1"/>
                <w:sz w:val="16"/>
                <w:szCs w:val="16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rPr>
                <w:color w:val="000000" w:themeColor="text1"/>
              </w:rPr>
            </w:pPr>
            <w:r w:rsidRPr="0084531A">
              <w:rPr>
                <w:color w:val="000000" w:themeColor="text1"/>
                <w:sz w:val="16"/>
                <w:szCs w:val="16"/>
              </w:rPr>
              <w:t>Примања од продаје нефинансијске имовине: 1.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84531A">
              <w:rPr>
                <w:color w:val="000000" w:themeColor="text1"/>
                <w:sz w:val="16"/>
                <w:szCs w:val="16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84531A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DE2CE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Смотра рецитатора и фолклорних ансамбала 202</w:t>
            </w:r>
            <w:r w:rsidRPr="00DE2CED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DE2CED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Укупна вредност пројекта: 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Приходе из буџета: 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DE2CE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DE2CE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Приходе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  <w:r w:rsidRPr="00DE2CE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Међународни  ММА турнир СБЦ 39 РЕВЕНГЕ: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  <w:r w:rsidRPr="00DE2CE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Међународни  ММА турнир СБЦ 39 РЕВЕНГЕ: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Укупна вредност пројекта: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Приходе из буџета: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  <w:lang w:val="sr-Cyrl-RS"/>
              </w:rPr>
              <w:t>7</w:t>
            </w:r>
            <w:r w:rsidRPr="00DE2CE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Запошљавање теже запошљивих категорија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7.067.679,00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Запошљавање теже запошљивих категорија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Запошљавање теже запошљивих категорија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67.000,00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Запошљавање теже запошљивих категорија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45.517,00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Запошљавање теже запошљивих категорија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4.524.627</w:t>
            </w:r>
            <w:r w:rsidRPr="00DE2CED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Запошљавање теже запошљивих категорија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9.489.853</w:t>
            </w:r>
            <w:r w:rsidRPr="00DE2CED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B15A6D" w:rsidRDefault="00C052D7" w:rsidP="00C052D7">
            <w:pPr>
              <w:rPr>
                <w:color w:val="000000" w:themeColor="text1"/>
              </w:rPr>
            </w:pPr>
            <w:r w:rsidRPr="00B15A6D">
              <w:rPr>
                <w:color w:val="000000" w:themeColor="text1"/>
                <w:sz w:val="16"/>
                <w:szCs w:val="16"/>
              </w:rPr>
              <w:t>Донације од међународних организација: 9.489.853,00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B15A6D" w:rsidRDefault="00C052D7" w:rsidP="00C052D7">
            <w:pPr>
              <w:rPr>
                <w:color w:val="000000" w:themeColor="text1"/>
              </w:rPr>
            </w:pPr>
            <w:r w:rsidRPr="00B15A6D">
              <w:rPr>
                <w:color w:val="000000" w:themeColor="text1"/>
                <w:sz w:val="16"/>
                <w:szCs w:val="16"/>
              </w:rPr>
              <w:t>Неутрошена средства донација из ранијих година: 2.247.970,00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8</w:t>
            </w:r>
            <w:r w:rsidRPr="00DE2CE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DE2CED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DE2CED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  <w:r w:rsidRPr="00DE2CE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DE2CED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DE2CED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740.000,00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  <w:r w:rsidRPr="00DE2CE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DE2CED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DE2CED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Укупна вредност пројекта: 1.860.000,00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Приходе из буџета: 1.360.000,00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Нераспоређени вишак прихода из ранијих година: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DE2CED">
              <w:rPr>
                <w:color w:val="000000" w:themeColor="text1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9</w:t>
            </w:r>
            <w:r w:rsidRPr="00DE2CE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Бачки котлић 202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DE2CED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210.000,00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DE2CED">
              <w:rPr>
                <w:color w:val="000000" w:themeColor="text1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9</w:t>
            </w:r>
            <w:r w:rsidRPr="00DE2CE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Бачки котлић 2022</w:t>
            </w:r>
            <w:r w:rsidRPr="00DE2CED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DE2CED"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9</w:t>
            </w:r>
            <w:r w:rsidRPr="00DE2CE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Бачки котлић 2022</w:t>
            </w:r>
            <w:r w:rsidRPr="00DE2CED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Укупна вредност пројекта: 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rPr>
                <w:color w:val="000000" w:themeColor="text1"/>
              </w:rPr>
            </w:pPr>
            <w:r w:rsidRPr="00DE2CED">
              <w:rPr>
                <w:color w:val="000000" w:themeColor="text1"/>
                <w:sz w:val="16"/>
                <w:szCs w:val="16"/>
              </w:rPr>
              <w:t>Приходе из буџета: 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DE2CED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E752E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 xml:space="preserve">Бач у фокусу 2021.: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4.550.000,00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E752E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 xml:space="preserve">Бач у фокусу 2021.: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E752E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 xml:space="preserve">Бач у фокусу 2021.: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637.256,00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Укупна вредност пројекта: 5.367.256,00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Нераспоређени вишак прихода из ранијих година: 637.256,00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Приходе из буџета: 370.816,00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4.359.184,00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1</w:t>
            </w:r>
            <w:r w:rsidRPr="00E752E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 xml:space="preserve">Фестивал комедије Провала: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Укупна вредност пројекта: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rPr>
                <w:color w:val="000000" w:themeColor="text1"/>
              </w:rPr>
            </w:pPr>
            <w:r w:rsidRPr="00E752E3">
              <w:rPr>
                <w:color w:val="000000" w:themeColor="text1"/>
                <w:sz w:val="16"/>
                <w:szCs w:val="16"/>
              </w:rPr>
              <w:t>Приходе из буџета: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Pr="00E752E3" w:rsidRDefault="00C052D7" w:rsidP="00C052D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52D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2D7" w:rsidRDefault="00C052D7" w:rsidP="00C052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63328C" w:rsidRDefault="0063328C">
      <w:pPr>
        <w:sectPr w:rsidR="0063328C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:rsidR="0063328C" w:rsidRDefault="00BB70C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63328C" w:rsidRDefault="0063328C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63328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2" w:name="__bookmark_35"/>
                  <w:bookmarkEnd w:id="22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63328C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  <w:jc w:val="center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</w:tr>
      <w:tr w:rsidR="0063328C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12.904.300,00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20383138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8700666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ЈАВНО ПРАВОБРАНИЛАШТВО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257.260,00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10.657.000,00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8896084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10.657.000,00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7212948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10.657.000,00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886.033,00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6.763.967,00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6.763.967,00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4119298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4585281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23" w:name="_Toc2101"/>
      <w:bookmarkEnd w:id="23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331.850,00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6179084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5530042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4367523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зграде за социјално становање у Општини Бач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1.708.689,00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134.091.311,00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13,05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2.008.689,00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134.091.311,00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13,08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Куповина сеоских кућа са окућницом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34.572.760,00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34.572.760,00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Куповина сеоских кућа са окућницом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34.572.760,00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34.572.760,00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9879058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2.008.689,00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154.572.760,00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14.091.311,00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2.008.689,00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168.664.071,00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170.672.760,00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16,40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3.840.459,00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11.840.459,00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3.840.459,00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20.760.459,00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1.437.850,00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10.962.150,00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1.437.850,00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избеглим лицима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5013894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28.932.150,00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4.762.850,00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290.459,00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28.932.150,00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12.593.309,00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41.525.459,00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3,99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24" w:name="_Toc0902"/>
      <w:bookmarkEnd w:id="24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6470051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45.303.586,00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45.303.586,00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4,35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7.316.530,00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7.316.530,00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29.194.372,00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1.141.152,00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30.335.524,00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3.709.450,00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10.164.450,00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330.157,00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2.559.164,00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2.889.321,00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135.820.645,00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12.409.766,00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148.230.411,00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14,25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Подстицање прекограничног пословног окружења кроз развој центара и мреже пословних компетенција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9.564.000,00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Подстицање прекограничног пословног окружења кроз развој центара и мреже пословних компетенција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4068078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146.070.645,00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11.504.766,00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146.070.645,00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21.973.766,00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168.044.411,00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16,15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4790359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9296564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полиције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2883957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310: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полиције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7323825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25" w:name="_Toc0501"/>
      <w:bookmarkEnd w:id="25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1.914.090,00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4.957.045,00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4.957.045,00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9.914.090,00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bookmarkStart w:id="26" w:name="_Toc1501"/>
      <w:bookmarkEnd w:id="26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Запошљавање теже запошљивих категорија у општини Бач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4.524.627,00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4.524.627,00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45.517,00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45.517,00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3.539.346,00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3.539.346,00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3.528.333,00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3.528.333,00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Запошљавање теже запошљивих категорија у општини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11.737.823,00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11.737.823,00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875302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11.157.045,00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9.489.853,00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957.045,00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2.247.970,00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11.157.045,00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16.694.868,00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27.851.913,00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27" w:name="_Toc0101"/>
      <w:bookmarkEnd w:id="27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3,99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68.280.000,00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98.380.000,00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9,46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7418256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76.280.000,00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76.280.000,00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106.380.000,00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28" w:name="_Toc0701"/>
      <w:bookmarkEnd w:id="28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Пресвлачење бетонског пута у ул. Никлоле Тесле у Плавни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Пресвлачење бетонског пута у ул. Никлоле Тесле у Плавни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парка у Вајској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парка у Вајској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парка у Бачу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парка у Бачу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центра у Бођанима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центра у Бођанима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Пресвлачење бетонског пута у ул. др З. Ђинђића у Бачком Новом Селу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Пресвлачење бетонског пута у ул. др З. Ђинђића у Бачком Новом Селу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улица на територији Општине Бач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улица на територији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изградња саобраћајница паркинг зоне, спој улица Грмечка и Николе Тесле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изградња саобраћајница паркинг зоне, спој улица Грмечка и Николе Тесле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6699409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27.408.000,00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27.408.000,00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58.808.000,00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 у фокусу 2022.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4.359.184,00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637.256,00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Бач у фокусу 2022.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370.816,00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4.996.440,00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5.367.256,00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Фестивал комедије Провала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Фестивал комедије Провала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7639631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1.520.816,00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637.256,00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4.359.184,00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1.520.816,00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4.996.440,00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6.517.256,00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Смањење загадености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20908869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530: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Смањење загадености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29" w:name="_Toc0401"/>
      <w:bookmarkEnd w:id="29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6730759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30" w:name="_Toc1101"/>
      <w:bookmarkEnd w:id="30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18.178.572,00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15.178.416,00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33.356.988,00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25.414.572,00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20.688.916,00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46.103.488,00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4,43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1721367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25.414.572,00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15.119.223,00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4.569.693,00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25.414.572,00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20.688.916,00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46.103.488,00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4,43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еко чесме у Селенчи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еко чесме у Селенчи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4152019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2,84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3792812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2,84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Партиципативно учешће грађана у извршењу буџета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Партиципативно учешће грађана у извршењу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3202337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3,01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31" w:name="_Toc1801"/>
      <w:bookmarkEnd w:id="31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8.482.660,00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8.482.660,00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10.131.550,00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10.531.550,00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8.882.660,00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10.131.550,00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19.014.210,00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1584939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9.182.660,00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10.131.550,00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9.182.660,00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10.131.550,00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19.314.210,00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Адаптација расвете у спортској хали у Бачу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Адаптација расвете у спортској хали у Бачу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621407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80442660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1578423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3014201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 и проширење ПУ Колибри Вајска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9510903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32" w:name="_Toc2003"/>
      <w:bookmarkEnd w:id="32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4,75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43.275.000,00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49.390.000,00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хидранске мреже у ОШ Јан Колар Селенча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1562636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59.740.000,00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5,74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33" w:name="_Toc2004"/>
      <w:bookmarkEnd w:id="33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3987901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које није дефинисано нивоом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6329782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950: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3.173.381,00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22.523.381,00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3.173.381,00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22.923.381,00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0638664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3.173.381,00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3.173.381,00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22.923.381,00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КОЛИБРИ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34" w:name="_Toc2002"/>
      <w:bookmarkEnd w:id="34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40.683.364,00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41.358.964,00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6.970.563,00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7.082.963,00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3.569.000,00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855.173,00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1.275.173,00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5.376.400,00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56.399.900,00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64.640.900,00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6,21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655622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56.399.900,00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56.399.900,00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64.640.900,00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6,21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9975378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56.399.900,00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56.399.900,00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64.640.900,00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6,21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БАЧ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35" w:name="_Toc1502"/>
      <w:bookmarkEnd w:id="35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4.056.370,00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4.056.370,00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671.425,00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671.425,00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525.705,00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525.705,00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7.548.500,00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7.548.500,00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1.101.500,00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1.101.500,00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Дани </w:t>
                  </w:r>
                  <w:r w:rsidR="000756FA">
                    <w:rPr>
                      <w:b/>
                      <w:bCs/>
                      <w:color w:val="000000"/>
                      <w:sz w:val="16"/>
                      <w:szCs w:val="16"/>
                    </w:rPr>
                    <w:t>европске баштине 2022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0756F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европске баштине 2022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0756FA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Бачки котлић 2022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0756F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Бачки котлић 2022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4164344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6141727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 БУК КАРАЏИЋ БАЧ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36" w:name="_Toc1201"/>
      <w:bookmarkEnd w:id="36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Смотра рецита</w:t>
                  </w:r>
                  <w:r w:rsidR="000756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тора и фолклорних ансамбала 2022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Смотра рецита</w:t>
            </w:r>
            <w:r w:rsidR="000756FA">
              <w:rPr>
                <w:b/>
                <w:bCs/>
                <w:color w:val="000000"/>
                <w:sz w:val="16"/>
                <w:szCs w:val="16"/>
              </w:rPr>
              <w:t>тора и фолклорних ансамбала 2022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Средњовековни Бач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6.289.764,00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6.289.764,00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1.047.245,00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1.047.245,00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5.339.022,00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1.372.372,00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6.711.394,00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1.533.969,00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1.533.969,00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1.572.372,00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17.291.372,00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2360906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1.572.372,00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17.476.372,00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29235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1.572.372,00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17.476.372,00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 ЗА СПОРТ И РЕКРЕАЦИЈУ БАЧКА ТВРЂАВА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37" w:name="_Toc1301"/>
      <w:bookmarkEnd w:id="37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3.777.000,00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12.101.000,00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Међународни  ММА турнир СБЦ 39 РЕВЕНГЕ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Међународни  ММА турнир СБЦ 39 РЕВЕНГЕ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5083239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13.301.000,00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66470054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13.301.000,00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38" w:name="_Toc0602"/>
      <w:bookmarkEnd w:id="38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4.263.843,00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4.263.843,00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712.620,00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3.063.537,00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3.063.537,00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15.847.000,00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7168120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15.847.000,00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39" w:name="_Toc1102"/>
      <w:bookmarkEnd w:id="39"/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3328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88968228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19356799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19.312.000,00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19.312.000,00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20.112.000,00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9207446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637.206.477,00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9.489.853,00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195.919.991,00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30.964.000,00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95.064.212,00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2.274.970,00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23.310.647,00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637.206.477,00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358.034.673,00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995.241.150,00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95,65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3328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divId w:val="12425242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680.965.327,00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9.489.853,00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195.919.991,00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30.964.000,00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96.564.212,00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2.274.970,00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23.310.647,00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63328C">
            <w:pPr>
              <w:spacing w:line="1" w:lineRule="auto"/>
              <w:jc w:val="right"/>
            </w:pPr>
          </w:p>
        </w:tc>
      </w:tr>
      <w:tr w:rsidR="0063328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680.965.327,00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359.534.673,00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1.040.500.000,00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3328C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63328C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</w:pPr>
                </w:p>
              </w:tc>
            </w:tr>
            <w:tr w:rsidR="0063328C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3328C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3328C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</w:pPr>
                </w:p>
              </w:tc>
            </w:tr>
            <w:tr w:rsidR="0063328C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332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40" w:name="__bookmark_36"/>
            <w:bookmarkEnd w:id="40"/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sectPr w:rsidR="0063328C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  <w:bookmarkStart w:id="41" w:name="__bookmark_40"/>
      <w:bookmarkEnd w:id="4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63328C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164681592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42" w:name="__bookmark_41"/>
                  <w:bookmarkEnd w:id="42"/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</w:tr>
      <w:tr w:rsidR="0063328C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3" w:name="_Toc040_Породица_и_деца"/>
      <w:bookmarkEnd w:id="43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060_Становање"/>
      <w:bookmarkEnd w:id="44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170.672.760,00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2.008.689,00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168.664.071,00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170.672.760,00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2.008.689,00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168.664.071,00</w:t>
            </w:r>
          </w:p>
        </w:tc>
      </w:tr>
      <w:bookmarkStart w:id="45" w:name="_Toc070_Социјална_помоћ_угроженом_станов"/>
      <w:bookmarkEnd w:id="45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41.525.459,00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28.932.150,00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12.593.309,00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41.525.459,00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28.932.150,00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12.593.309,00</w:t>
            </w:r>
          </w:p>
        </w:tc>
      </w:tr>
      <w:bookmarkStart w:id="46" w:name="_Toc090_Социјална_заштита_некласификован"/>
      <w:bookmarkEnd w:id="46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111_Извршни_и_законодавни_органи"/>
      <w:bookmarkEnd w:id="47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34.601.850,00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34.101.850,00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bookmarkStart w:id="48" w:name="_Toc130_Опште_услуге"/>
      <w:bookmarkEnd w:id="48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168.044.411,00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146.070.645,00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21.973.766,00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168.044.411,00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146.070.645,00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21.973.766,00</w:t>
            </w:r>
          </w:p>
        </w:tc>
      </w:tr>
      <w:bookmarkStart w:id="49" w:name="_Toc160_Опште_јавне_услуге_некласификова"/>
      <w:bookmarkEnd w:id="49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</w:tr>
      <w:bookmarkStart w:id="50" w:name="_Toc220_Цивилна_одбрана"/>
      <w:bookmarkEnd w:id="50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310_Услуге_полиције"/>
      <w:bookmarkEnd w:id="51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310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310 Услуге полиције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bookmarkStart w:id="52" w:name="_Toc320_Услуге_противпожарне_заштите"/>
      <w:bookmarkEnd w:id="52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330_Судови"/>
      <w:bookmarkEnd w:id="53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330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bookmarkStart w:id="54" w:name="_Toc411_Општи_економски_и_комерцијални_п"/>
      <w:bookmarkEnd w:id="54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27.851.913,00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11.157.045,00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16.694.868,00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27.851.913,00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11.157.045,00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16.694.868,00</w:t>
            </w:r>
          </w:p>
        </w:tc>
      </w:tr>
      <w:bookmarkStart w:id="55" w:name="_Toc421_Пољопривреда"/>
      <w:bookmarkEnd w:id="55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106.380.000,00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30.100.000,00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106.380.000,00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30.100.000,00</w:t>
            </w:r>
          </w:p>
        </w:tc>
      </w:tr>
      <w:bookmarkStart w:id="56" w:name="_Toc451_Друмски_саобраћај"/>
      <w:bookmarkEnd w:id="56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58.808.000,00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31.400.000,00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58.808.000,00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31.400.000,00</w:t>
            </w:r>
          </w:p>
        </w:tc>
      </w:tr>
      <w:bookmarkStart w:id="57" w:name="_Toc473_Туризам"/>
      <w:bookmarkEnd w:id="57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17.477.256,00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11.980.816,00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5.496.440,00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17.477.256,00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11.980.816,00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5.496.440,00</w:t>
            </w:r>
          </w:p>
        </w:tc>
      </w:tr>
      <w:bookmarkStart w:id="58" w:name="_Toc530_Смањење_загадености"/>
      <w:bookmarkEnd w:id="58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530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530 Смањење загадености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560_Заштита_животне_средине_некласиф"/>
      <w:bookmarkEnd w:id="59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620_Развој_заједнице"/>
      <w:bookmarkEnd w:id="60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46.103.488,00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25.414.572,00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20.688.916,00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46.103.488,00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25.414.572,00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20.688.916,00</w:t>
            </w:r>
          </w:p>
        </w:tc>
      </w:tr>
      <w:bookmarkStart w:id="61" w:name="_Toc630_Водоснабдевање"/>
      <w:bookmarkEnd w:id="61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640_Улична_расвета"/>
      <w:bookmarkEnd w:id="62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</w:tr>
      <w:bookmarkStart w:id="63" w:name="_Toc660_Послови_становања_и_заједнице_не"/>
      <w:bookmarkEnd w:id="63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35.565.000,00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64" w:name="_Toc740_Услуге_јавног_здравства"/>
      <w:bookmarkEnd w:id="64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"740 Услуге јавног здравства"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19.314.210,00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9.182.660,00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10.131.550,00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19.314.210,00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9.182.660,00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10.131.550,00</w:t>
            </w:r>
          </w:p>
        </w:tc>
      </w:tr>
      <w:bookmarkStart w:id="65" w:name="_Toc810_Услуге_рекреације_и_спорта"/>
      <w:bookmarkEnd w:id="65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</w:tr>
      <w:bookmarkStart w:id="66" w:name="_Toc820_Услуге_културе"/>
      <w:bookmarkEnd w:id="66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21.476.372,00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19.904.000,00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1.572.372,00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21.476.372,00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19.904.000,00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1.572.372,00</w:t>
            </w:r>
          </w:p>
        </w:tc>
      </w:tr>
      <w:bookmarkStart w:id="67" w:name="_Toc830_Услуге_емитовања_и_штампања"/>
      <w:bookmarkEnd w:id="67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8" w:name="_Toc840_Верске_и_остале_услуге_заједнице"/>
      <w:bookmarkEnd w:id="68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911_Предшколско_образовање"/>
      <w:bookmarkEnd w:id="69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66.640.900,00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58.399.900,00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8.241.000,00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66.640.900,00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58.399.900,00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8.241.000,00</w:t>
            </w:r>
          </w:p>
        </w:tc>
      </w:tr>
      <w:bookmarkStart w:id="70" w:name="_Toc912_Основно_образовање"/>
      <w:bookmarkEnd w:id="70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53.625.000,00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6.115.000,00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6.115.000,00</w:t>
            </w:r>
          </w:p>
        </w:tc>
      </w:tr>
      <w:bookmarkStart w:id="71" w:name="_Toc920_Средње_образовање"/>
      <w:bookmarkEnd w:id="71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2" w:name="_Toc950_Образовање_које_није_дефинисано_"/>
      <w:bookmarkEnd w:id="72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950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950 Образовање које није дефинисано нивоом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3" w:name="_Toc960_Помоћне_услуге_образовању"/>
      <w:bookmarkEnd w:id="73"/>
      <w:tr w:rsidR="0063328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22.923.381,00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3.173.381,00</w:t>
            </w:r>
          </w:p>
        </w:tc>
      </w:tr>
      <w:tr w:rsidR="0063328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22.923.381,00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3.173.381,00</w:t>
            </w:r>
          </w:p>
        </w:tc>
      </w:tr>
    </w:tbl>
    <w:p w:rsidR="0063328C" w:rsidRDefault="006332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332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74" w:name="__bookmark_42"/>
            <w:bookmarkEnd w:id="74"/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sectPr w:rsidR="0063328C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  <w:bookmarkStart w:id="75" w:name="__bookmark_46"/>
      <w:bookmarkEnd w:id="75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63328C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63328C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63328C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93593822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</w:tr>
      <w:tr w:rsidR="0063328C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6" w:name="_Toc0602_ОПШТЕ_УСЛУГЕ_ЛОКАЛНЕ_САМОУПРАВЕ"/>
      <w:bookmarkEnd w:id="76"/>
      <w:tr w:rsidR="0063328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Подстицање прекограничног пословног окружења кроз развој центара и мреже пословних компетенција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9.564.000,00</w:t>
            </w:r>
          </w:p>
        </w:tc>
      </w:tr>
      <w:tr w:rsidR="006332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9.564.000,00</w:t>
            </w:r>
          </w:p>
        </w:tc>
      </w:tr>
      <w:tr w:rsidR="0063328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bookmarkStart w:id="77" w:name="_Toc0701_ОРГАНИЗАЦИЈА_САОБРАЋАЈА_И_САОБР"/>
      <w:bookmarkEnd w:id="77"/>
      <w:tr w:rsidR="0063328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Пресвлачење бетонског пута у ул. Никлоле Тесле у Плавни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парка у Вајској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парка у Бачу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центра у Бођанима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Пресвлачење бетонског пута у ул. др З. Ђинђића у Бачком Новом Селу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улица на територији Општине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изградња саобраћајница паркинг зоне, спој улица Грмечка и Николе Тесле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19.900.000,00</w:t>
            </w:r>
          </w:p>
        </w:tc>
      </w:tr>
      <w:tr w:rsidR="006332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36.550.000,00</w:t>
            </w:r>
          </w:p>
        </w:tc>
      </w:tr>
      <w:tr w:rsidR="0063328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bookmarkStart w:id="78" w:name="_Toc0902_СОЦИЈАЛНА_И_ДЕЧЈА_ЗАШТИТА"/>
      <w:bookmarkEnd w:id="78"/>
      <w:tr w:rsidR="0063328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8.015.000,00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сеоских кућа са окућницом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34.572.760,00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136.100.000,00</w:t>
            </w:r>
          </w:p>
        </w:tc>
      </w:tr>
      <w:tr w:rsidR="006332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178.687.760,00</w:t>
            </w:r>
          </w:p>
        </w:tc>
      </w:tr>
      <w:tr w:rsidR="0063328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bookmarkStart w:id="79" w:name="_Toc1102_КОМУНАЛНЕ_ДЕЛАТНОСТИ"/>
      <w:bookmarkEnd w:id="79"/>
      <w:tr w:rsidR="0063328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Партиципативно учешће грађана у извршењу буџета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еко чесме у Селенчи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3.235.000,00</w:t>
            </w:r>
          </w:p>
        </w:tc>
      </w:tr>
      <w:tr w:rsidR="006332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4.735.000,00</w:t>
            </w:r>
          </w:p>
        </w:tc>
      </w:tr>
      <w:tr w:rsidR="0063328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bookmarkStart w:id="80" w:name="_Toc1201_РАЗВОЈ_КУЛТУРЕ_И_ИНФОРМИСАЊА"/>
      <w:bookmarkEnd w:id="80"/>
      <w:tr w:rsidR="0063328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Смотра рецитатора и фолкл</w:t>
            </w:r>
            <w:r w:rsidR="000756FA">
              <w:rPr>
                <w:color w:val="000000"/>
                <w:sz w:val="16"/>
                <w:szCs w:val="16"/>
              </w:rPr>
              <w:t>орних ансамбала 2022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6332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</w:tr>
      <w:tr w:rsidR="0063328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bookmarkStart w:id="81" w:name="_Toc1301_РАЗВОЈ_СПОРТА_И_ОМЛАДИНЕ"/>
      <w:bookmarkEnd w:id="81"/>
      <w:tr w:rsidR="0063328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Међународни  ММА турнир СБЦ 39 РЕВЕНГЕ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Адаптација расвете у спортској хали у Бачу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</w:tr>
      <w:tr w:rsidR="006332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5.150.000,00</w:t>
            </w:r>
          </w:p>
        </w:tc>
      </w:tr>
      <w:tr w:rsidR="0063328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bookmarkStart w:id="82" w:name="_Toc1501_ЛОКАЛНИ_ЕКОНОМСКИ_РАЗВОЈ"/>
      <w:bookmarkEnd w:id="82"/>
      <w:tr w:rsidR="0063328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Запошљавање теже запошљивих категорија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11.737.823,00</w:t>
            </w:r>
          </w:p>
        </w:tc>
      </w:tr>
      <w:tr w:rsidR="006332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11.737.823,00</w:t>
            </w:r>
          </w:p>
        </w:tc>
      </w:tr>
      <w:tr w:rsidR="0063328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bookmarkStart w:id="83" w:name="_Toc1502_РАЗВОЈ_ТУРИЗМА"/>
      <w:bookmarkEnd w:id="83"/>
      <w:tr w:rsidR="0063328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европск</w:t>
            </w:r>
            <w:r w:rsidR="000756FA">
              <w:rPr>
                <w:color w:val="000000"/>
                <w:sz w:val="16"/>
                <w:szCs w:val="16"/>
              </w:rPr>
              <w:t>е баштине 2022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1.860.000,00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0756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Бачки котлић 2022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0756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 у фокусу 2022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5.367.256,00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Фестивал комедије Провала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6332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8.477.256,00</w:t>
            </w:r>
          </w:p>
        </w:tc>
      </w:tr>
      <w:tr w:rsidR="0063328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bookmarkStart w:id="84" w:name="_Toc2002_ПРЕДШКОЛСКО_ВАСПИТАЊЕ"/>
      <w:bookmarkEnd w:id="84"/>
      <w:tr w:rsidR="0063328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"2002 ПРЕДШКОЛСКО ВАСПИТАЊЕ"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ПРЕДШКОЛСКО ВАСПИТАЊЕ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6332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</w:tr>
      <w:tr w:rsidR="0063328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bookmarkStart w:id="85" w:name="_Toc2003_ОСНОВНО_ОБРАЗОВАЊЕ"/>
      <w:bookmarkEnd w:id="85"/>
      <w:tr w:rsidR="0063328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63328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10.350.000,00</w:t>
            </w:r>
          </w:p>
        </w:tc>
      </w:tr>
      <w:tr w:rsidR="006332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10.350.000,00</w:t>
            </w:r>
          </w:p>
        </w:tc>
      </w:tr>
      <w:tr w:rsidR="0063328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267.436.839,00</w:t>
            </w:r>
          </w:p>
        </w:tc>
      </w:tr>
    </w:tbl>
    <w:p w:rsidR="0063328C" w:rsidRDefault="0063328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3328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86" w:name="__bookmark_47"/>
            <w:bookmarkEnd w:id="86"/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sectPr w:rsidR="0063328C">
          <w:headerReference w:type="default" r:id="rId22"/>
          <w:footerReference w:type="default" r:id="rId23"/>
          <w:pgSz w:w="11905" w:h="16837"/>
          <w:pgMar w:top="360" w:right="360" w:bottom="360" w:left="360" w:header="360" w:footer="360" w:gutter="0"/>
          <w:cols w:space="720"/>
        </w:sectPr>
      </w:pPr>
    </w:p>
    <w:p w:rsidR="0063328C" w:rsidRDefault="00BB70C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63328C" w:rsidRDefault="00BB70C9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63328C" w:rsidRDefault="0063328C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3328C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0C9" w:rsidRDefault="00BB70C9">
            <w:pPr>
              <w:jc w:val="center"/>
              <w:divId w:val="859706789"/>
              <w:rPr>
                <w:color w:val="000000"/>
              </w:rPr>
            </w:pPr>
            <w:bookmarkStart w:id="87" w:name="__bookmark_50"/>
            <w:bookmarkEnd w:id="87"/>
            <w:r>
              <w:rPr>
                <w:color w:val="000000"/>
              </w:rPr>
              <w:t>Средства буџета у износу од 680</w:t>
            </w:r>
            <w:r w:rsidR="006517D8">
              <w:rPr>
                <w:color w:val="000000"/>
              </w:rPr>
              <w:t>.965.327,00 динара</w:t>
            </w:r>
            <w:r>
              <w:rPr>
                <w:color w:val="000000"/>
              </w:rPr>
              <w:t xml:space="preserve"> и средства из осталих извора у износу од 359.534.673,00 динара, утврђена су и распоређена по програмској класификацији, и то:</w:t>
            </w:r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63328C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8" w:name="__bookmark_51"/>
            <w:bookmarkEnd w:id="88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3328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189539185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2021.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3328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54938897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2022.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3328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122402614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3328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153121422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3328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1215341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63328C" w:rsidRDefault="0063328C">
                  <w:pPr>
                    <w:spacing w:line="1" w:lineRule="auto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63328C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9" w:name="_Toc1_-_СТАНОВАЊЕ,_УРБАНИЗАМ_И_ПРОСТОРНО"/>
      <w:bookmarkEnd w:id="89"/>
      <w:tr w:rsidR="00F255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F25599" w:rsidRDefault="00F25599" w:rsidP="00F2559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Планирање, уређење и коришћење простора у локалној заједници засновано на начелима одрживог развоја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25.414.572,00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20.688.916,00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46.103.488,00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Урбанистички план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Оливера Мишан</w:t>
            </w:r>
          </w:p>
        </w:tc>
      </w:tr>
      <w:tr w:rsidR="00F255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планове детаљне регулације, израда пројектно техничке документације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површине покривен плановима детаљне регулације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25.414.572,00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20.688.916,00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46.103.488,00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детаљне регулације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bookmarkStart w:id="90" w:name="_Toc2_-_КОМУНАЛНЕ_ДЕЛАТНОСТИ"/>
      <w:bookmarkEnd w:id="90"/>
      <w:tr w:rsidR="00F255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F25599" w:rsidRDefault="00F25599" w:rsidP="00F2559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Поверени послови месној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Pr="00F25599" w:rsidRDefault="00F25599" w:rsidP="00F25599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Зоран Бадивук</w:t>
            </w:r>
          </w:p>
        </w:tc>
      </w:tr>
      <w:tr w:rsidR="00F255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Услуге електричне енергије за јавну расвету и одржавање јавном расветом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Pr="00493C03" w:rsidRDefault="00F25599" w:rsidP="00F2559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Pr="00493C03" w:rsidRDefault="00F25599" w:rsidP="00F2559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Pr="00493C03" w:rsidRDefault="00F25599" w:rsidP="00F2559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Pr="00493C03" w:rsidRDefault="00F25599" w:rsidP="00F2559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Pr="0083619F" w:rsidRDefault="00F25599" w:rsidP="00F2559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F255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Одлука о ммесним заједницама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F255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реализује по програму ЈКП Тврђава Бач којем су поверени  послови комуналне делатности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148650.00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F255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БНС, Статут МЗ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м2 јавних зелених површина на којима се уређује и одржава зеленило у </w:t>
            </w:r>
            <w:r>
              <w:rPr>
                <w:color w:val="000000"/>
                <w:sz w:val="12"/>
                <w:szCs w:val="12"/>
              </w:rPr>
              <w:lastRenderedPageBreak/>
              <w:t>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F255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пословима, Одлука МЗ Вајска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Вујић</w:t>
            </w:r>
          </w:p>
        </w:tc>
      </w:tr>
      <w:tr w:rsidR="00F255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комунланим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F255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Статут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Селенча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</w:t>
            </w:r>
            <w:r>
              <w:rPr>
                <w:color w:val="000000"/>
                <w:sz w:val="12"/>
                <w:szCs w:val="12"/>
              </w:rPr>
              <w:t xml:space="preserve"> Врабчењак</w:t>
            </w:r>
          </w:p>
        </w:tc>
      </w:tr>
      <w:tr w:rsidR="00F25599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Послови зимске служвбе су поверни ЈКП Тврђава Бач и спроводе се по усвојеном програму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зимским одржавањем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Количина соли за посипање путева - тона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F25599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Укупне површине које се чисте од снега (км)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зимске службе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599" w:rsidRDefault="00F25599" w:rsidP="00F25599">
            <w:pPr>
              <w:spacing w:line="1" w:lineRule="auto"/>
            </w:pPr>
          </w:p>
        </w:tc>
      </w:tr>
      <w:tr w:rsidR="00E4110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болести које  преносе животиње хватањем паса луталица.</w:t>
            </w:r>
            <w:r>
              <w:rPr>
                <w:color w:val="000000"/>
                <w:sz w:val="12"/>
                <w:szCs w:val="12"/>
              </w:rPr>
              <w:br/>
              <w:t>Одношење анималног отпада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C20C42" w:rsidRDefault="00E41102" w:rsidP="00E41102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C20C42" w:rsidRDefault="00E41102" w:rsidP="00E41102">
            <w:pPr>
              <w:jc w:val="center"/>
              <w:rPr>
                <w:sz w:val="12"/>
                <w:szCs w:val="12"/>
              </w:rPr>
            </w:pPr>
            <w:r w:rsidRPr="00C20C42">
              <w:rPr>
                <w:sz w:val="12"/>
                <w:szCs w:val="12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C20C42" w:rsidRDefault="00E41102" w:rsidP="00E41102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C20C42" w:rsidRDefault="00E41102" w:rsidP="00E41102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C20C42" w:rsidRDefault="00E41102" w:rsidP="00E41102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Бранимир Аничић</w:t>
            </w:r>
          </w:p>
        </w:tc>
      </w:tr>
      <w:tr w:rsidR="00E4110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Партиципативно учешће грађана у извршењу буџета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1102-4005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415C3B" w:rsidRDefault="00E41102" w:rsidP="00E4110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Одлука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415C3B" w:rsidRDefault="00E41102" w:rsidP="00E4110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планирано повећање учешћа грађања у извршење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415C3B" w:rsidRDefault="00E41102" w:rsidP="00E4110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Уређење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415C3B" w:rsidRDefault="00E41102" w:rsidP="00E4110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неформалних група грађана којима је одобрен пројекат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415C3B" w:rsidRDefault="00E41102" w:rsidP="00E4110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415C3B" w:rsidRDefault="00E41102" w:rsidP="00E4110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2F6C1F" w:rsidRDefault="00E41102" w:rsidP="00E41102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2F6C1F" w:rsidRDefault="00E41102" w:rsidP="00E4110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Анна Гутеша</w:t>
            </w:r>
          </w:p>
        </w:tc>
      </w:tr>
      <w:tr w:rsidR="00E4110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еко чесме у Селенчи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415C3B" w:rsidRDefault="00E41102" w:rsidP="00E4110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комуналним делатностим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415C3B" w:rsidRDefault="00E41102" w:rsidP="00E4110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планирано оспобљавање јавне чесме у Селенчи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415C3B" w:rsidRDefault="00E41102" w:rsidP="00E4110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воде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у Селенчи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415C3B" w:rsidRDefault="00E41102" w:rsidP="00E4110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Број граћана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којима је омогућено коришћење јавне чесме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415C3B" w:rsidRDefault="00E41102" w:rsidP="00E4110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415C3B" w:rsidRDefault="00E41102" w:rsidP="00E4110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2F6C1F" w:rsidRDefault="00E41102" w:rsidP="00E41102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2F6C1F" w:rsidRDefault="00E41102" w:rsidP="00E4110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bookmarkStart w:id="91" w:name="_Toc3_-_ЛОКАЛНИ_ЕКОНОМСКИ_РАЗВОЈ"/>
      <w:bookmarkEnd w:id="91"/>
      <w:tr w:rsidR="00E4110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E41102" w:rsidRDefault="00E41102" w:rsidP="00E4110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улагањима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стимулативног оквира за пословање и адекватног привредног амбијента за привлачење инвестиција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Број становника града/општине који су запослени на новим радним местима, а налазили су се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на евиденцији НСЗ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1488.00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1410.00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11.737.823,00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17.937.823,00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Месечни билтен НСЗ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Никола Бањац</w:t>
            </w:r>
          </w:p>
        </w:tc>
      </w:tr>
      <w:tr w:rsidR="00E4110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Мере активне политике запошљавања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за случај незапослености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 кроз споровођење активне политике запошљавања, у сарадњи са Националном службом за запошљавање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7D2043" w:rsidRDefault="00E41102" w:rsidP="00E4110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7D2043" w:rsidRDefault="00E41102" w:rsidP="00E4110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7D2043" w:rsidRDefault="00E41102" w:rsidP="00E4110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7D2043" w:rsidRDefault="00E41102" w:rsidP="00E4110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7D2043" w:rsidRDefault="00E41102" w:rsidP="00E41102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Наташа Будић</w:t>
            </w:r>
          </w:p>
        </w:tc>
      </w:tr>
      <w:tr w:rsidR="00E4110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Запошљавање теже запошљивих категорија у општини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1501-4007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7D2043" w:rsidRDefault="00E41102" w:rsidP="00E4110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Закључен уговор о гранту са немачком организацијом ГИЗ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7D2043" w:rsidRDefault="00E41102" w:rsidP="00E4110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ће се подстицати самозапошљавање и запошљавање теже запошљивих категорија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Смањење незапослености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7D2043" w:rsidRDefault="00E41102" w:rsidP="00E4110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Број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корисника субвенција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7D2043" w:rsidRDefault="00E41102" w:rsidP="00E4110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11.737.823,00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11.737.823,00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79679A" w:rsidRDefault="00E41102" w:rsidP="00E41102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79679A" w:rsidRDefault="00E41102" w:rsidP="00E4110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bookmarkStart w:id="92" w:name="_Toc4_-_РАЗВОЈ_ТУРИЗМА"/>
      <w:bookmarkEnd w:id="92"/>
      <w:tr w:rsidR="00E4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E41102" w:rsidP="00E41102">
            <w:pPr>
              <w:rPr>
                <w:vanish/>
                <w:color w:val="000000" w:themeColor="text1"/>
              </w:rPr>
            </w:pPr>
            <w:r w:rsidRPr="005B100E">
              <w:rPr>
                <w:color w:val="000000" w:themeColor="text1"/>
              </w:rPr>
              <w:fldChar w:fldCharType="begin"/>
            </w:r>
            <w:r w:rsidRPr="005B100E">
              <w:rPr>
                <w:color w:val="000000" w:themeColor="text1"/>
              </w:rPr>
              <w:instrText>TC "4 - РАЗВОЈ ТУРИЗМА" \f C \l "1"</w:instrText>
            </w:r>
            <w:r w:rsidRPr="005B100E">
              <w:rPr>
                <w:color w:val="000000" w:themeColor="text1"/>
              </w:rPr>
              <w:fldChar w:fldCharType="end"/>
            </w:r>
          </w:p>
          <w:p w:rsidR="00E41102" w:rsidRDefault="00E41102" w:rsidP="00E411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5B100E">
              <w:rPr>
                <w:b/>
                <w:bCs/>
                <w:color w:val="000000" w:themeColor="text1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туризму, Одлука о оснивању Туристичке организације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Програм развоја туризма на подручју Општине Бач спроводи ТООБ, која у оквиру своје делатности ради на унапређењу и промоцијитуристичких вредности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11.980.816,00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5.496.440,00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17.477.256,00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броја ноћења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E4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броја ноћења ТОО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</w:tr>
      <w:tr w:rsidR="00E4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Повећање смештајних капацитета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броја регистрованих пружалаца услуга ноћења у 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Извештај о раду ТООБ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</w:tr>
      <w:tr w:rsidR="00E4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E41102" w:rsidP="00E41102">
            <w:pPr>
              <w:rPr>
                <w:color w:val="000000" w:themeColor="text1"/>
                <w:sz w:val="12"/>
                <w:szCs w:val="12"/>
              </w:rPr>
            </w:pPr>
            <w:r w:rsidRPr="005B100E">
              <w:rPr>
                <w:color w:val="000000" w:themeColor="text1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Споровођење програмо ТО Општине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7.548.500,00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7.548.500,00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Pr="005B100E" w:rsidRDefault="005B100E" w:rsidP="00E4110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E4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02" w:rsidRDefault="00E41102" w:rsidP="00E41102">
            <w:pPr>
              <w:spacing w:line="1" w:lineRule="auto"/>
            </w:pPr>
          </w:p>
        </w:tc>
      </w:tr>
      <w:tr w:rsidR="00E635E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E83DF4" w:rsidRDefault="00E635E3" w:rsidP="00E635E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E83DF4" w:rsidRDefault="00E635E3" w:rsidP="00E635E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ове активности се додељују средства удружењима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E83DF4" w:rsidRDefault="00E635E3" w:rsidP="00E635E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Додела средстава удружењима грађана по расписаном конкурсу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E83DF4" w:rsidRDefault="00E635E3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удружења која су добила средства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BF4F52" w:rsidRDefault="00E635E3" w:rsidP="00E635E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BF4F52" w:rsidRDefault="00E635E3" w:rsidP="00E635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BF4F52" w:rsidRDefault="00E635E3" w:rsidP="00E635E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BF4F52" w:rsidRDefault="00E635E3" w:rsidP="00E635E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BF4F52" w:rsidRDefault="00E635E3" w:rsidP="00E635E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E635E3" w:rsidRDefault="00E635E3" w:rsidP="00E635E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E635E3" w:rsidRDefault="00E635E3" w:rsidP="00E635E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E635E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E635E3" w:rsidP="00E635E3">
            <w:pPr>
              <w:rPr>
                <w:color w:val="000000" w:themeColor="text1"/>
                <w:sz w:val="12"/>
                <w:szCs w:val="12"/>
              </w:rPr>
            </w:pPr>
            <w:r w:rsidRPr="005B100E">
              <w:rPr>
                <w:color w:val="000000" w:themeColor="text1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промовисање туристичких вредности Општине Бач кроз презентацију, наступ и учешће на сајмовима, манифестацијама, штампа брошура, флајера и интернет презентација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1.101.500,00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1.101.500,00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E635E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дистрибуираног пропагандног материјала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spacing w:line="1" w:lineRule="auto"/>
            </w:pPr>
          </w:p>
        </w:tc>
      </w:tr>
      <w:tr w:rsidR="00E635E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E635E3" w:rsidP="00E635E3">
            <w:pPr>
              <w:rPr>
                <w:color w:val="000000" w:themeColor="text1"/>
                <w:sz w:val="12"/>
                <w:szCs w:val="12"/>
              </w:rPr>
            </w:pPr>
            <w:r w:rsidRPr="005B100E">
              <w:rPr>
                <w:color w:val="000000" w:themeColor="text1"/>
                <w:sz w:val="12"/>
                <w:szCs w:val="12"/>
              </w:rPr>
              <w:t>Дани европске баштине 2022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Споразум савета Европе и Министарства културе и информисања, План и програм рада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Током манифестације одрћава се низ културних активности  која окупља велики број учесника и </w:t>
            </w:r>
            <w:r>
              <w:rPr>
                <w:color w:val="000000"/>
                <w:sz w:val="12"/>
                <w:szCs w:val="12"/>
              </w:rPr>
              <w:lastRenderedPageBreak/>
              <w:t>посетилаца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Повећање броја посета на туристичким локалитетима у општини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7500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E635E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E635E3" w:rsidP="00E635E3">
            <w:pPr>
              <w:rPr>
                <w:color w:val="000000" w:themeColor="text1"/>
                <w:sz w:val="12"/>
                <w:szCs w:val="12"/>
              </w:rPr>
            </w:pPr>
            <w:r w:rsidRPr="005B100E">
              <w:rPr>
                <w:color w:val="000000" w:themeColor="text1"/>
                <w:sz w:val="12"/>
                <w:szCs w:val="12"/>
              </w:rPr>
              <w:lastRenderedPageBreak/>
              <w:t>Бачки котлић 2022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Такмичење у кувању рибљег паприкаша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гастрономске понуде Бача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екипа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5B100E" w:rsidRDefault="005B100E" w:rsidP="00E635E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E635E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Бач у фокусу 2022.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9721AA" w:rsidRDefault="00E635E3" w:rsidP="00E635E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Министартсвом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9721AA" w:rsidRDefault="00E635E3" w:rsidP="00E635E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Реконструкција објекта Дон жон куле, опремање куле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 у општини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DB2DC2" w:rsidRDefault="00E635E3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Реконструисан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DB2DC2" w:rsidRDefault="00E635E3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370.816,00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4.996.440,00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5.367.256,00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E635E3" w:rsidRDefault="00E635E3" w:rsidP="00E635E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E635E3" w:rsidRDefault="00E635E3" w:rsidP="00E635E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 Балабан</w:t>
            </w:r>
          </w:p>
        </w:tc>
      </w:tr>
      <w:tr w:rsidR="00E635E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Фестивал комедије Провала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9721AA" w:rsidRDefault="00E635E3" w:rsidP="00E635E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Обезбеђена средства за конурисање код виших ивоа власти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C20C42" w:rsidRDefault="00E635E3" w:rsidP="00E635E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Промоција туризма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посета на туристичким локалитетима у општини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C20C42" w:rsidRDefault="00E635E3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C20C42" w:rsidRDefault="00E635E3" w:rsidP="00E635E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Default="00E635E3" w:rsidP="00E635E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E635E3" w:rsidRDefault="00E635E3" w:rsidP="00E635E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5E3" w:rsidRPr="00E635E3" w:rsidRDefault="00E635E3" w:rsidP="00E635E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bookmarkStart w:id="93" w:name="_Toc5_-_ПОЉОПРИВРЕДА_И_РУРАЛНИ_РАЗВОЈ"/>
      <w:bookmarkEnd w:id="93"/>
      <w:tr w:rsidR="00F16CF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F16CFD" w:rsidRDefault="00F16CFD" w:rsidP="00F16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 активност се спроводи у складу са програмом заштите, уређења и коришћења пољопривредног земљишта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Учешће коришћеног пољопривредног земљишта (КПЗ) у укупној површини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76.280.000,00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106.380.000,00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F16CF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програмом заштите, уређење, искоришћења пољопривредног земљишта у државној својини, који усваја Скупштина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обухваћености пољопривредног земљишта у годишњем Програму заштите, уређења и коришћења пољопривредног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68.280.000,00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98.380.000,00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F16CF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на који дај</w:t>
            </w:r>
            <w:r>
              <w:rPr>
                <w:color w:val="000000"/>
                <w:sz w:val="12"/>
                <w:szCs w:val="12"/>
                <w:lang w:val="sr-Cyrl-RS"/>
              </w:rPr>
              <w:t>е</w:t>
            </w:r>
            <w:r>
              <w:rPr>
                <w:color w:val="000000"/>
                <w:sz w:val="12"/>
                <w:szCs w:val="12"/>
              </w:rPr>
              <w:t xml:space="preserve"> сагласнот Министарство пољопривреде, водопривреде и шумарства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додељених субвенција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C20C42" w:rsidRDefault="00F16CFD" w:rsidP="00F16CF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C20C42" w:rsidRDefault="00F16CFD" w:rsidP="00F16CF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C20C42" w:rsidRDefault="00F16CFD" w:rsidP="00F16CF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C20C42" w:rsidRDefault="00F16CFD" w:rsidP="00F16CF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комисије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bookmarkStart w:id="94" w:name="_Toc6_-_ЗАШТИТА_ЖИВОТНЕ_СРЕДИНЕ"/>
      <w:bookmarkEnd w:id="94"/>
      <w:tr w:rsidR="00F16CF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F16CFD" w:rsidRDefault="00F16CFD" w:rsidP="00F16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Овај програм се спроводи у складу са усвојеним програмом коришћења средстава буџетског фонда за заштиту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уклоњених/санираних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C20C42" w:rsidRDefault="00F16CFD" w:rsidP="00F16CFD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C20C42" w:rsidRDefault="00F16CFD" w:rsidP="00F16CFD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C20C42" w:rsidRDefault="00F16CFD" w:rsidP="00F16CFD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C20C42" w:rsidRDefault="00F16CFD" w:rsidP="00F16CFD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C20C42" w:rsidRDefault="00F16CFD" w:rsidP="00F16CFD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13.675.000,00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13.675.000,00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Програм коришћења средстава буџетског фонда за заштиту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F16CFD" w:rsidRDefault="00F16CFD" w:rsidP="00F16CFD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tr w:rsidR="00F16CF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квалитета елемената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коришћењу средстава буџетског фонда за заштиту животне средине Мониторинг је основ за добијање информација о квалитету воде водотокова.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у складу са прописаним законским обавезама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урађених мониторинга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tr w:rsidR="00F16CF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циљу смањења штетног дејства полена коровске биљке амброзијаспроводиће се третирање пре цветања ове биљке.</w:t>
            </w:r>
            <w:r>
              <w:rPr>
                <w:color w:val="000000"/>
                <w:sz w:val="12"/>
                <w:szCs w:val="12"/>
              </w:rPr>
              <w:br/>
              <w:t>Такође кроз ову активност ће се извршити дератизација а све у циљу спречавања заразе.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Површине уклоњене амрозије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9.875.000,00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9.875.000,00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F16CFD" w:rsidRDefault="00F16CFD" w:rsidP="00F16CF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Бранимир Аничић</w:t>
            </w:r>
          </w:p>
        </w:tc>
      </w:tr>
      <w:tr w:rsidR="00F16CF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број спроведених дератизација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spacing w:line="1" w:lineRule="auto"/>
            </w:pPr>
          </w:p>
        </w:tc>
      </w:tr>
      <w:tr w:rsidR="00F16CF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Управљање осталим врстама </w:t>
            </w:r>
            <w:r>
              <w:rPr>
                <w:color w:val="000000"/>
                <w:sz w:val="12"/>
                <w:szCs w:val="12"/>
              </w:rPr>
              <w:lastRenderedPageBreak/>
              <w:t>отпада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Ова активност се спроводи у складу са </w:t>
            </w:r>
            <w:r>
              <w:rPr>
                <w:color w:val="000000"/>
                <w:sz w:val="12"/>
                <w:szCs w:val="12"/>
              </w:rPr>
              <w:lastRenderedPageBreak/>
              <w:t>усвојеним програмом коришћења средстава буџетског фонда за заштиту животне средине Програм чишћења дивљих депонија реализоваће се у циљу уређења деградираних простора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C20C42" w:rsidRDefault="00F16CFD" w:rsidP="00F16CFD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C20C42" w:rsidRDefault="00F16CFD" w:rsidP="00F16CFD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C20C42" w:rsidRDefault="00F16CFD" w:rsidP="00F16CFD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C20C42" w:rsidRDefault="00F16CFD" w:rsidP="00F16CFD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C20C42" w:rsidRDefault="00F16CFD" w:rsidP="00F16CFD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F16CFD" w:rsidRDefault="00F16CFD" w:rsidP="00F16CF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Бранимир Аничић</w:t>
            </w:r>
          </w:p>
        </w:tc>
      </w:tr>
      <w:bookmarkStart w:id="95" w:name="_Toc7_-_ОРГАНИЗАЦИЈА_САОБРАЋАЈА_И_САОБРА"/>
      <w:bookmarkEnd w:id="95"/>
      <w:tr w:rsidR="00F16CF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F16CFD" w:rsidRDefault="00F16CFD" w:rsidP="00F16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коришћења средстава за финансирање унапређења безбедности саобраћаја на путевима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Pr="00B525B7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22.408.000,00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53.808.000,00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CFD" w:rsidRDefault="00F16CFD" w:rsidP="00F16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862D4C" w:rsidTr="002B7A6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424A62" w:rsidRDefault="00862D4C" w:rsidP="00F16CFD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424A62" w:rsidRDefault="00862D4C" w:rsidP="00F16CFD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424A62" w:rsidRDefault="00862D4C" w:rsidP="00F16CFD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424A62" w:rsidRDefault="00862D4C" w:rsidP="00F16CFD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424A62" w:rsidRDefault="00862D4C" w:rsidP="00F16CFD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11.508.000,00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17.258.000,00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862D4C" w:rsidRDefault="00862D4C" w:rsidP="00F16CFD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862D4C" w:rsidRDefault="00862D4C" w:rsidP="00F16CF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tr w:rsidR="00862D4C" w:rsidTr="002B7A64">
        <w:trPr>
          <w:trHeight w:val="695"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862D4C" w:rsidRDefault="00862D4C" w:rsidP="00F16CF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Санирање ударних 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862D4C" w:rsidRDefault="00862D4C" w:rsidP="00F16CF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километара пута где су саниране ударне 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862D4C" w:rsidRDefault="00862D4C" w:rsidP="00F16CF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862D4C" w:rsidRDefault="00862D4C" w:rsidP="00F16CF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862D4C" w:rsidRDefault="00862D4C" w:rsidP="00F16CF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862D4C" w:rsidRDefault="00862D4C" w:rsidP="00F16CF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862D4C" w:rsidRDefault="00862D4C" w:rsidP="00F16CF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F16CFD">
            <w:pPr>
              <w:spacing w:line="1" w:lineRule="auto"/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862D4C" w:rsidRDefault="00862D4C" w:rsidP="00862D4C">
            <w:pPr>
              <w:rPr>
                <w:sz w:val="10"/>
                <w:szCs w:val="10"/>
                <w:lang w:val="sr-Cyrl-RS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862D4C" w:rsidRDefault="00862D4C" w:rsidP="00F16CFD">
            <w:pPr>
              <w:spacing w:line="1" w:lineRule="auto"/>
              <w:rPr>
                <w:lang w:val="sr-Cyrl-RS"/>
              </w:rPr>
            </w:pPr>
          </w:p>
        </w:tc>
      </w:tr>
      <w:tr w:rsidR="00862D4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Пресвлачење бетонског пута у ул. Никлоле Тесле у Плавни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B525B7" w:rsidRDefault="00862D4C" w:rsidP="00862D4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Реконструкција улице Н Тесле у Плавни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функционалног саобраћаја на локалу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који је пресвучен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BF4F52" w:rsidRDefault="00862D4C" w:rsidP="00862D4C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BF4F52" w:rsidRDefault="00862D4C" w:rsidP="00862D4C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BF4F52" w:rsidRDefault="00862D4C" w:rsidP="00862D4C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BF4F52" w:rsidRDefault="00862D4C" w:rsidP="00862D4C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E12D15" w:rsidRDefault="00862D4C" w:rsidP="00862D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12D15">
              <w:rPr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862D4C" w:rsidRDefault="00862D4C" w:rsidP="00862D4C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862D4C" w:rsidRDefault="00862D4C" w:rsidP="00862D4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Бадивук</w:t>
            </w:r>
          </w:p>
        </w:tc>
      </w:tr>
      <w:tr w:rsidR="00862D4C" w:rsidTr="002B7A6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центра у Бођанима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D4C" w:rsidRDefault="00862D4C" w:rsidP="00862D4C">
            <w:r w:rsidRPr="00407BA3"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Уређење – реконструкција центра у Бођанима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живота омладине у Бођанима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Површина реконстрисаног центра у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BF4F52" w:rsidRDefault="00862D4C" w:rsidP="00862D4C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BF4F52" w:rsidRDefault="00862D4C" w:rsidP="00862D4C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BF4F52" w:rsidRDefault="00862D4C" w:rsidP="00862D4C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Pr="00BF4F52" w:rsidRDefault="00862D4C" w:rsidP="00862D4C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D4C" w:rsidRDefault="00862D4C" w:rsidP="00862D4C">
            <w:pPr>
              <w:rPr>
                <w:color w:val="000000"/>
                <w:sz w:val="10"/>
                <w:szCs w:val="10"/>
                <w:lang w:val="sr-Cyrl-RS"/>
              </w:rPr>
            </w:pPr>
          </w:p>
          <w:p w:rsidR="00862D4C" w:rsidRDefault="00862D4C" w:rsidP="00862D4C">
            <w:r w:rsidRPr="007618D7"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D4C" w:rsidRDefault="00862D4C" w:rsidP="00862D4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B03BF7" w:rsidTr="00187DE1">
        <w:trPr>
          <w:trHeight w:val="966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Pr="00803825" w:rsidRDefault="00B03BF7" w:rsidP="00862D4C">
            <w:pPr>
              <w:rPr>
                <w:color w:val="000000" w:themeColor="text1"/>
                <w:sz w:val="12"/>
                <w:szCs w:val="12"/>
              </w:rPr>
            </w:pPr>
            <w:r w:rsidRPr="00803825">
              <w:rPr>
                <w:color w:val="000000" w:themeColor="text1"/>
                <w:sz w:val="12"/>
                <w:szCs w:val="12"/>
              </w:rPr>
              <w:t>Реконструкција и изградња саобраћајница паркинг зоне, спој улица Грмечка и Николе Тесле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Pr="00B03BF7" w:rsidRDefault="00B03BF7" w:rsidP="00862D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03BF7">
              <w:rPr>
                <w:color w:val="000000" w:themeColor="text1"/>
                <w:sz w:val="12"/>
                <w:szCs w:val="12"/>
              </w:rPr>
              <w:t>0701-5016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Pr="00B03BF7" w:rsidRDefault="00B03BF7" w:rsidP="00862D4C">
            <w:pPr>
              <w:rPr>
                <w:color w:val="000000" w:themeColor="text1"/>
                <w:sz w:val="12"/>
                <w:szCs w:val="12"/>
              </w:rPr>
            </w:pPr>
            <w:r w:rsidRPr="00B03BF7">
              <w:rPr>
                <w:color w:val="000000" w:themeColor="text1"/>
                <w:sz w:val="12"/>
                <w:szCs w:val="12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Pr="00B03BF7" w:rsidRDefault="00B03BF7" w:rsidP="00862D4C">
            <w:pPr>
              <w:rPr>
                <w:color w:val="000000" w:themeColor="text1"/>
                <w:sz w:val="12"/>
                <w:szCs w:val="12"/>
              </w:rPr>
            </w:pPr>
            <w:r w:rsidRPr="00B03BF7">
              <w:rPr>
                <w:color w:val="000000" w:themeColor="text1"/>
                <w:sz w:val="12"/>
                <w:szCs w:val="12"/>
              </w:rPr>
              <w:t>Реконструкција и изградња саобраћајница паркинг зоне, спој улица Грмечка и Николе Тесле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Pr="00B03BF7" w:rsidRDefault="00B03BF7" w:rsidP="00862D4C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B03BF7">
              <w:rPr>
                <w:color w:val="000000" w:themeColor="text1"/>
                <w:sz w:val="12"/>
                <w:szCs w:val="12"/>
                <w:lang w:val="sr-Cyrl-RS"/>
              </w:rPr>
              <w:t>Развијање инфраструктуре на територији Бача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Pr="00B03BF7" w:rsidRDefault="00B03BF7" w:rsidP="00862D4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Површина реконструисаног/изграђеног дела сеобраћајнице и паркинг зоне</w:t>
            </w:r>
            <w:r w:rsidR="00803825">
              <w:rPr>
                <w:color w:val="000000"/>
                <w:sz w:val="12"/>
                <w:szCs w:val="12"/>
                <w:lang w:val="sr-Cyrl-RS"/>
              </w:rPr>
              <w:t xml:space="preserve"> (у метрима)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Pr="00B03BF7" w:rsidRDefault="00B03BF7" w:rsidP="00862D4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Pr="00803825" w:rsidRDefault="00803825" w:rsidP="00862D4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Pr="00B03BF7" w:rsidRDefault="00B03BF7" w:rsidP="00862D4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Pr="00B03BF7" w:rsidRDefault="00B03BF7" w:rsidP="00862D4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Pr="00B03BF7" w:rsidRDefault="00B03BF7" w:rsidP="00862D4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Default="00B03BF7" w:rsidP="00862D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Default="00B03BF7" w:rsidP="00862D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Default="00B03BF7" w:rsidP="00862D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Default="00B03BF7" w:rsidP="00862D4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Pr="00B03BF7" w:rsidRDefault="00B03BF7" w:rsidP="00862D4C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BF7" w:rsidRPr="00B03BF7" w:rsidRDefault="00B03BF7" w:rsidP="00862D4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Бадивук</w:t>
            </w:r>
          </w:p>
        </w:tc>
      </w:tr>
      <w:bookmarkStart w:id="96" w:name="_Toc8_-_ПРЕДШКОЛСКО_ВАСПИТАЊЕ"/>
      <w:bookmarkEnd w:id="96"/>
      <w:tr w:rsidR="00E377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E37743" w:rsidRDefault="00E37743" w:rsidP="00E37743">
            <w:pPr>
              <w:rPr>
                <w:vanish/>
                <w:color w:val="000000" w:themeColor="text1"/>
              </w:rPr>
            </w:pPr>
            <w:r w:rsidRPr="00E37743">
              <w:rPr>
                <w:color w:val="000000" w:themeColor="text1"/>
              </w:rPr>
              <w:fldChar w:fldCharType="begin"/>
            </w:r>
            <w:r w:rsidRPr="00E37743">
              <w:rPr>
                <w:color w:val="000000" w:themeColor="text1"/>
              </w:rPr>
              <w:instrText>TC "8 - ПРЕДШКОЛСКО ВАСПИТАЊЕ" \f C \l "1"</w:instrText>
            </w:r>
            <w:r w:rsidRPr="00E37743">
              <w:rPr>
                <w:color w:val="000000" w:themeColor="text1"/>
              </w:rPr>
              <w:fldChar w:fldCharType="end"/>
            </w:r>
          </w:p>
          <w:p w:rsidR="00E37743" w:rsidRDefault="00E37743" w:rsidP="00E37743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37743">
              <w:rPr>
                <w:b/>
                <w:bCs/>
                <w:color w:val="000000" w:themeColor="text1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E37743" w:rsidRDefault="00E37743" w:rsidP="00E3774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Закон о основама система образовања и васпитања, Годишњи план рада ПУ „Колибри“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E37743" w:rsidRDefault="00E37743" w:rsidP="00E3774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Програм укључује акртивности које ће унапредити и побољшати квалитет васпитно образовног рада ПУ „Колибри“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уписана у ПУ</w:t>
            </w:r>
            <w:r>
              <w:rPr>
                <w:b/>
                <w:bCs/>
                <w:color w:val="000000"/>
                <w:sz w:val="12"/>
                <w:szCs w:val="12"/>
              </w:rPr>
              <w:t xml:space="preserve">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012920" w:rsidRDefault="00E37743" w:rsidP="00E377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340/800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012920" w:rsidRDefault="00E37743" w:rsidP="00E377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320/800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012920" w:rsidRDefault="00E37743" w:rsidP="00E377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296/800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012920" w:rsidRDefault="00E37743" w:rsidP="00E377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311/800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012920" w:rsidRDefault="00E37743" w:rsidP="00E377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320/750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58.399.900,00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8.241.000,00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66.640.900,00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1E212C" w:rsidRDefault="00E37743" w:rsidP="00E37743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1E212C" w:rsidRDefault="00E37743" w:rsidP="00E3774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Ана Бошкић</w:t>
            </w:r>
          </w:p>
        </w:tc>
      </w:tr>
      <w:tr w:rsidR="00E37743" w:rsidTr="00B03E6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E37743" w:rsidRDefault="00E37743" w:rsidP="00E37743">
            <w:pPr>
              <w:rPr>
                <w:color w:val="000000" w:themeColor="text1"/>
                <w:sz w:val="12"/>
                <w:szCs w:val="12"/>
              </w:rPr>
            </w:pPr>
            <w:r w:rsidRPr="00E37743">
              <w:rPr>
                <w:color w:val="000000" w:themeColor="text1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адекватних услова за рад ПУ Колибри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  <w:p w:rsidR="00E37743" w:rsidRDefault="00E37743" w:rsidP="00E377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BD3CC5" w:rsidRDefault="00E37743" w:rsidP="00E377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Јаслене -51, предшколско 161, ППП - 108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743" w:rsidRDefault="00E37743" w:rsidP="00E377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</w:p>
          <w:p w:rsidR="00E37743" w:rsidRDefault="00E37743" w:rsidP="00E37743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-37 (19ж, 18м), предшколско 159(74ж, 85м)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100 (40ж, 60м)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743" w:rsidRDefault="00E37743" w:rsidP="00E37743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-25 (15ж, 13м), предшколско 165(73ж, 92м)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118 (56ж, 62м)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743" w:rsidRDefault="00E37743" w:rsidP="00E37743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-25 (15ж, 13м), предшколско 165(73ж, 92м)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118 (56ж, 62м)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743" w:rsidRDefault="00E37743" w:rsidP="00E37743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-25 (15ж, 13м), предшколско 165(73ж, 92м)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118 (56ж, 62м)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56.399.900,00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8.241.000,00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64.640.900,00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794E86" w:rsidRDefault="00E37743" w:rsidP="00E377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E37743" w:rsidRDefault="00E37743" w:rsidP="00E377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Ана Бошкић</w:t>
            </w:r>
          </w:p>
        </w:tc>
      </w:tr>
      <w:tr w:rsidR="00E3774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васпистача и медисинских сесатар</w:t>
            </w:r>
            <w:r>
              <w:rPr>
                <w:color w:val="000000"/>
                <w:sz w:val="12"/>
                <w:szCs w:val="12"/>
              </w:rPr>
              <w:t xml:space="preserve"> који су добили најмање 24 бода за стручно усавршавање кроз учешће на семинарима на годишњем нивоу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spacing w:line="1" w:lineRule="auto"/>
            </w:pPr>
          </w:p>
        </w:tc>
      </w:tr>
      <w:tr w:rsidR="00E377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Доградња и проширење ПУ Колибри Вајска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E12D15" w:rsidRDefault="00E37743" w:rsidP="00E377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E12D15" w:rsidRDefault="00E37743" w:rsidP="00E377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Доградња ПУ „Колибри“ у Вајској – коју ће реализовати фондација Новак Ђоковић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E12D15" w:rsidRDefault="00E37743" w:rsidP="00E377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Стварање услова за децу предшколског узраста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E12D15" w:rsidRDefault="00E37743" w:rsidP="00E377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Реконструисан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E12D15" w:rsidRDefault="00E37743" w:rsidP="00E377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Default="00E37743" w:rsidP="00E377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794E86" w:rsidRDefault="00E37743" w:rsidP="00E377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743" w:rsidRPr="00794E86" w:rsidRDefault="00E37743" w:rsidP="00E377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Недељко Батиница</w:t>
            </w:r>
          </w:p>
        </w:tc>
      </w:tr>
      <w:bookmarkStart w:id="97" w:name="_Toc9_-_ОСНОВНО_ОБРАЗОВАЊЕ"/>
      <w:bookmarkEnd w:id="97"/>
      <w:tr w:rsidR="00CA4D1F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Pr="00CA4D1F" w:rsidRDefault="00CA4D1F" w:rsidP="00CA4D1F">
            <w:pPr>
              <w:rPr>
                <w:vanish/>
                <w:color w:val="000000" w:themeColor="text1"/>
              </w:rPr>
            </w:pPr>
            <w:r w:rsidRPr="00CA4D1F">
              <w:rPr>
                <w:color w:val="000000" w:themeColor="text1"/>
              </w:rPr>
              <w:fldChar w:fldCharType="begin"/>
            </w:r>
            <w:r w:rsidRPr="00CA4D1F">
              <w:rPr>
                <w:color w:val="000000" w:themeColor="text1"/>
              </w:rPr>
              <w:instrText>TC "9 - ОСНОВНО ОБРАЗОВАЊЕ" \f C \l "1"</w:instrText>
            </w:r>
            <w:r w:rsidRPr="00CA4D1F">
              <w:rPr>
                <w:color w:val="000000" w:themeColor="text1"/>
              </w:rPr>
              <w:fldChar w:fldCharType="end"/>
            </w:r>
          </w:p>
          <w:p w:rsidR="00CA4D1F" w:rsidRDefault="00CA4D1F" w:rsidP="00CA4D1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A4D1F">
              <w:rPr>
                <w:b/>
                <w:bCs/>
                <w:color w:val="000000" w:themeColor="text1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Default="00CA4D1F" w:rsidP="00CA4D1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Default="00CA4D1F" w:rsidP="00CA4D1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Default="00CA4D1F" w:rsidP="00CA4D1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Активности којима се омогућава доступност основног образовања свој деци.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Pr="00E12D15" w:rsidRDefault="00CA4D1F" w:rsidP="00CA4D1F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Унапређење доступности основног образовања деци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Pr="00E12D15" w:rsidRDefault="00CA4D1F" w:rsidP="00CA4D1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деце који се школује у редовним основним школама на основу индивидуалног основног плана (ИОП2) у односу на укупн број деце одговарајуче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Pr="002F307A" w:rsidRDefault="00CA4D1F" w:rsidP="00CA4D1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Pr="002F307A" w:rsidRDefault="00CA4D1F" w:rsidP="00CA4D1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Pr="002F307A" w:rsidRDefault="00CA4D1F" w:rsidP="00CA4D1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Pr="002F307A" w:rsidRDefault="00CA4D1F" w:rsidP="00CA4D1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Pr="002F307A" w:rsidRDefault="00CA4D1F" w:rsidP="00CA4D1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Default="00CA4D1F" w:rsidP="00CA4D1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53.625.000,00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Default="00CA4D1F" w:rsidP="00CA4D1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Default="00CA4D1F" w:rsidP="00CA4D1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6.115.000,00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Default="00CA4D1F" w:rsidP="00CA4D1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59.740.000,00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Default="00CA4D1F" w:rsidP="00CA4D1F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D1F" w:rsidRPr="00E12D15" w:rsidRDefault="00CA4D1F" w:rsidP="00CA4D1F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Директор основне школе</w:t>
            </w:r>
          </w:p>
        </w:tc>
      </w:tr>
      <w:tr w:rsidR="00F13AE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Pr="00F13AEF" w:rsidRDefault="00F13AEF" w:rsidP="00F13AE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21/11м/10ж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Pr="00F13AEF" w:rsidRDefault="00F13AEF" w:rsidP="00F13AE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Pr="00F13AEF" w:rsidRDefault="00F13AEF" w:rsidP="00F13AE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Pr="00F13AEF" w:rsidRDefault="00F13AEF" w:rsidP="00F13AE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Pr="00F13AEF" w:rsidRDefault="00F13AEF" w:rsidP="00F13AE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16.175.000,00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Pr="00F13AEF" w:rsidRDefault="00F13AEF" w:rsidP="00F13AEF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Дневницеи образовно васпитног рада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Pr="00F13AEF" w:rsidRDefault="00F13AEF" w:rsidP="00F13AEF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Дајана Максимовић</w:t>
            </w:r>
          </w:p>
        </w:tc>
      </w:tr>
      <w:tr w:rsidR="00F13AE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Pr="00F13AEF" w:rsidRDefault="00F13AEF" w:rsidP="00F13AE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ученика у односу на бр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Pr="00F13AEF" w:rsidRDefault="00F13AEF" w:rsidP="00F13AE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50/341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Pr="00F13AEF" w:rsidRDefault="00F13AEF" w:rsidP="00F13AE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Pr="00F13AEF" w:rsidRDefault="00F13AEF" w:rsidP="00F13AE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Pr="00F13AEF" w:rsidRDefault="00F13AEF" w:rsidP="00F13AE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Pr="00F13AEF" w:rsidRDefault="00F13AEF" w:rsidP="00F13AE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Pr="00F13AEF" w:rsidRDefault="00F13AEF" w:rsidP="00F13AEF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Матичне књиге запослених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AEF" w:rsidRDefault="00F13AEF" w:rsidP="00F13AEF">
            <w:pPr>
              <w:spacing w:line="1" w:lineRule="auto"/>
            </w:pPr>
          </w:p>
        </w:tc>
      </w:tr>
      <w:tr w:rsidR="002B6849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18ж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2.14м, 12ж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3.19м, 12ж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4.19м, 21ж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5.11м, 14ж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6.20м, 9ж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7.17м, 12ж</w:t>
            </w:r>
          </w:p>
          <w:p w:rsidR="002B6849" w:rsidRDefault="00841BBF" w:rsidP="00841B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8.14м,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1.20м, 12ж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2.19м, 23ж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3.18м, 18ж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4.14м, 21ж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5.19м, 22ж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14ж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7.20м, 9ж</w:t>
            </w:r>
          </w:p>
          <w:p w:rsidR="002B6849" w:rsidRDefault="00841BBF" w:rsidP="00841B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8.17м,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1.20м, 12ж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2.19м, 23ж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3.18м, 18ж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4.14м, 21ж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5.19м, 22ж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14ж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7.20м, 9ж</w:t>
            </w:r>
          </w:p>
          <w:p w:rsidR="002B6849" w:rsidRDefault="00841BBF" w:rsidP="00841B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8.17м,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1.20м, 12ж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2.19м, 23ж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3.18м, 18ж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4.14м, 21ж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5.19м, 22ж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14ж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7.20м, 9ж</w:t>
            </w:r>
          </w:p>
          <w:p w:rsidR="002B6849" w:rsidRDefault="00841BBF" w:rsidP="00841B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8.17м,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1.20м, 12ж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2.19м, 23ж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3.18м, 18ж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4.14м, 21ж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5.19м, 22ж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14ж</w:t>
            </w:r>
          </w:p>
          <w:p w:rsidR="00841BBF" w:rsidRDefault="00841BBF" w:rsidP="00841BB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7.20м, 9ж</w:t>
            </w:r>
          </w:p>
          <w:p w:rsidR="002B6849" w:rsidRDefault="00841BBF" w:rsidP="00841B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8.17м, 12ж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841BBF" w:rsidRDefault="00841BBF" w:rsidP="002B684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2B6849" w:rsidRDefault="002B6849" w:rsidP="002B684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Александра Берић</w:t>
            </w:r>
          </w:p>
        </w:tc>
      </w:tr>
      <w:tr w:rsidR="002B6849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841BBF" w:rsidRDefault="00841BBF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841BBF" w:rsidRDefault="00841BBF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90/246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841BBF" w:rsidRDefault="00841BBF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90/246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841BBF" w:rsidRDefault="00841BBF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80/236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841BBF" w:rsidRDefault="00841BBF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80/240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841BBF" w:rsidRDefault="00841BBF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80/240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841BBF" w:rsidP="002B684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</w:tr>
      <w:tr w:rsidR="002B6849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F13AEF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8/3м/5ж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F13AEF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F13AEF" w:rsidRDefault="002B6849" w:rsidP="002B684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Матичне књиге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F13AEF" w:rsidRDefault="002B6849" w:rsidP="002B684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Вера Тојагић</w:t>
            </w:r>
          </w:p>
        </w:tc>
      </w:tr>
      <w:tr w:rsidR="002B6849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F13AEF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F13AEF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50/63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F13AEF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25/57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F13AEF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40/59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F13AEF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F13AEF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F13AEF" w:rsidRDefault="002B6849" w:rsidP="002B684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Матичне књиге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</w:tr>
      <w:tr w:rsidR="002B6849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9908E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разврстан по полу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9908E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 (9м,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19 (9м, 10ж)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19 (9м, 10ж)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 (10м, 10ж)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 (11м, 11ж)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D17FF1" w:rsidRDefault="002B6849" w:rsidP="002B684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205EEF" w:rsidRDefault="002B6849" w:rsidP="002B684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Клиновски</w:t>
            </w:r>
          </w:p>
        </w:tc>
      </w:tr>
      <w:tr w:rsidR="002B6849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205EEF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1.13м, 13ж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2.9м, 10ж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3.10м, 12ж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4.12м, 12ж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5.10м, 13ж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6.14м, 4ж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7.14м, 7ж</w:t>
            </w:r>
          </w:p>
          <w:p w:rsidR="002B6849" w:rsidRPr="00205EEF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8.8м,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1.11м, 10ж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13ж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3.9м, 10ж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4.10м, 11ж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5.12м, 12ж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6.10м, 13ж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7.15м, 5ж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8.8м,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1.10м, 10ж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2.11м, 10ж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3.13м, 13ж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4.9м, 10ж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5.10м, 11ж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6.12м, 12ж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7.10м, 13ж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8.15м, 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1.12м, 9ж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2.10м, 10ж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3.11м, 10ж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4.13м, 13ж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5.9м, 10ж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6.10м, 11ж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7.12м, 12ж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8.10м, 13ж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1.11м, 11ж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2.12м, 9ж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3.10м, 10ж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4.11м, 10ж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5.13м, 13ж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6.9м, 10ж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7.10м, 11ж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8.12м, 12ж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D17FF1" w:rsidRDefault="002B6849" w:rsidP="002B684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</w:tr>
      <w:tr w:rsidR="002B6849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 xml:space="preserve">Обухват деце основним образовањем (разложено </w:t>
            </w: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1.2м, 5ж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2.0м, 1ж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3.2м, 2ж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4.3м, 1ж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5.5м, 1ж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6.6м, 1ж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7.2м, 3ж</w:t>
            </w:r>
          </w:p>
          <w:p w:rsidR="002B6849" w:rsidRPr="00205EEF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8.3м, 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lastRenderedPageBreak/>
              <w:t>1.</w:t>
            </w: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2.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</w:t>
            </w:r>
            <w:r>
              <w:rPr>
                <w:color w:val="000000"/>
                <w:sz w:val="12"/>
                <w:szCs w:val="12"/>
                <w:lang w:val="sr-Cyrl-RS"/>
              </w:rPr>
              <w:t>, 5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3.</w:t>
            </w: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lastRenderedPageBreak/>
              <w:t>5.</w:t>
            </w: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м, 1ж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6.</w:t>
            </w: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м, 1ж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lastRenderedPageBreak/>
              <w:t>1.</w:t>
            </w: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2.0м</w:t>
            </w:r>
            <w:r>
              <w:rPr>
                <w:color w:val="000000"/>
                <w:sz w:val="12"/>
                <w:szCs w:val="12"/>
                <w:lang w:val="sr-Cyrl-RS"/>
              </w:rPr>
              <w:t>, 4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3.2м, </w:t>
            </w: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4.0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м, 1ж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lastRenderedPageBreak/>
              <w:t>5.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6.</w:t>
            </w: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м, 1ж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8.6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lastRenderedPageBreak/>
              <w:t>1.3м, 1ж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2.0м, 4ж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3.2м, 5ж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4.0м, 1ж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lastRenderedPageBreak/>
              <w:t>5.2м, 2ж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6.3м, 1ж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7.5м, 1ж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8.6м, 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lastRenderedPageBreak/>
              <w:t>1.3м, 1ж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2.0м, 4ж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3.2м, 5ж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4.0м, 1ж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lastRenderedPageBreak/>
              <w:t>5.2м, 2ж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6.3м, 1ж</w:t>
            </w:r>
          </w:p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7.5м, 1ж</w:t>
            </w:r>
          </w:p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8.6м, 1ж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D17FF1" w:rsidRDefault="002B6849" w:rsidP="002B684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B03E63" w:rsidRDefault="002B6849" w:rsidP="002B684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Љиљана Нонковић</w:t>
            </w:r>
          </w:p>
        </w:tc>
      </w:tr>
      <w:tr w:rsidR="002B6849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B03E63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су уписали први разред у односу на број деце који су завршили осми разред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E72A41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 уписано, 5 завршило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 уписано, 6 завршило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 уписано, 5 завршило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 уписано, 5 завршило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 уписано, 5 завршило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D17FF1" w:rsidRDefault="002B6849" w:rsidP="002B684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spacing w:line="1" w:lineRule="auto"/>
            </w:pPr>
          </w:p>
        </w:tc>
      </w:tr>
      <w:tr w:rsidR="002B684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хидранске мреже у ОШ Јан Колар Селенча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04249C" w:rsidRDefault="002B6849" w:rsidP="002B684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Доградња и реконструкција хидротехничке инсталације – хидрантске мреже у објекту школе ОШ „Јан Колар“ Селенча</w:t>
            </w:r>
          </w:p>
          <w:p w:rsidR="002B6849" w:rsidRPr="0004249C" w:rsidRDefault="002B6849" w:rsidP="002B6849">
            <w:pPr>
              <w:rPr>
                <w:color w:val="000000"/>
                <w:sz w:val="12"/>
                <w:szCs w:val="12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04249C" w:rsidRDefault="002B6849" w:rsidP="002B684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Стварање услова за подобност објекта у смислу противпоћарне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04249C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Реконстуисана хидрантска мрежа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04249C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04249C" w:rsidRDefault="002B6849" w:rsidP="002B684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Default="002B6849" w:rsidP="002B684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04249C" w:rsidRDefault="002B6849" w:rsidP="002B684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849" w:rsidRPr="0004249C" w:rsidRDefault="002B6849" w:rsidP="002B684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bookmarkStart w:id="98" w:name="_Toc10_-_СРЕДЊЕ_ОБРАЗОВАЊЕ"/>
      <w:bookmarkEnd w:id="98"/>
      <w:tr w:rsidR="007100CF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Pr="007100CF" w:rsidRDefault="007100CF" w:rsidP="007100CF">
            <w:pPr>
              <w:rPr>
                <w:vanish/>
                <w:color w:val="000000" w:themeColor="text1"/>
              </w:rPr>
            </w:pPr>
            <w:r w:rsidRPr="007100CF">
              <w:rPr>
                <w:color w:val="000000" w:themeColor="text1"/>
              </w:rPr>
              <w:fldChar w:fldCharType="begin"/>
            </w:r>
            <w:r w:rsidRPr="007100CF">
              <w:rPr>
                <w:color w:val="000000" w:themeColor="text1"/>
              </w:rPr>
              <w:instrText>TC "10 - СРЕДЊЕ ОБРАЗОВАЊЕ" \f C \l "1"</w:instrText>
            </w:r>
            <w:r w:rsidRPr="007100CF">
              <w:rPr>
                <w:color w:val="000000" w:themeColor="text1"/>
              </w:rPr>
              <w:fldChar w:fldCharType="end"/>
            </w:r>
          </w:p>
          <w:p w:rsidR="007100CF" w:rsidRPr="007100CF" w:rsidRDefault="007100CF" w:rsidP="007100CF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7100CF">
              <w:rPr>
                <w:b/>
                <w:bCs/>
                <w:color w:val="000000" w:themeColor="text1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Pr="007100CF" w:rsidRDefault="007100CF" w:rsidP="007100CF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7100CF">
              <w:rPr>
                <w:b/>
                <w:bCs/>
                <w:color w:val="000000" w:themeColor="text1"/>
                <w:sz w:val="12"/>
                <w:szCs w:val="12"/>
              </w:rPr>
              <w:t>2004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Школа обухвата ученика средње школског узраста и једнина је таква установа на територији Општине. настава се одвија само у једној смени, јер се налази у згради ОШ Вук Караџић  а практична настава се одвија на школској економији.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Pr="00BA4125" w:rsidRDefault="007100CF" w:rsidP="007100CF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Pr="00BA4125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обухваћена средњим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41 (12ж, 29м)</w:t>
            </w:r>
          </w:p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52 (21ж, 31м)</w:t>
            </w:r>
          </w:p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39 (15ж, 24м)</w:t>
            </w:r>
          </w:p>
          <w:p w:rsidR="007100CF" w:rsidRPr="00BA4125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Четврти разред 23 (17ж, 6м)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41 (19ж, 21м)</w:t>
            </w:r>
          </w:p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47 (15ж, 32м)</w:t>
            </w:r>
          </w:p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52 (21ж, 31м)</w:t>
            </w:r>
          </w:p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23 (10ж, 13м)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16 (11ж, 5м)</w:t>
            </w:r>
          </w:p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36 (17ж, 19м)</w:t>
            </w:r>
          </w:p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48 (17ж, 31м)</w:t>
            </w:r>
          </w:p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27 (13ж, 14м)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16 (11ж, 5м)</w:t>
            </w:r>
          </w:p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36 (17ж, 19м)</w:t>
            </w:r>
          </w:p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48 (17ж, 31м)</w:t>
            </w:r>
          </w:p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27 (13ж, 14м)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16 (11ж, 5м)</w:t>
            </w:r>
          </w:p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36 (17ж, 19м)</w:t>
            </w:r>
          </w:p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48 (17ж, 31м)</w:t>
            </w:r>
          </w:p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27 (13ж, 14м)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рада васпитача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Новаковић</w:t>
            </w:r>
          </w:p>
        </w:tc>
      </w:tr>
      <w:tr w:rsidR="007100C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Pr="007100CF" w:rsidRDefault="007100CF" w:rsidP="007100CF">
            <w:pPr>
              <w:rPr>
                <w:color w:val="000000" w:themeColor="text1"/>
                <w:sz w:val="12"/>
                <w:szCs w:val="12"/>
              </w:rPr>
            </w:pPr>
            <w:r w:rsidRPr="007100CF">
              <w:rPr>
                <w:color w:val="000000" w:themeColor="text1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средњем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услови за рад са децом у Средњој пољопривредној школи у Бачу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  <w:p w:rsidR="007100CF" w:rsidRDefault="007100CF" w:rsidP="007100C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Pr="00632702" w:rsidRDefault="007100CF" w:rsidP="007100C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Pr="00632702" w:rsidRDefault="007100CF" w:rsidP="007100C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Pr="00632702" w:rsidRDefault="007100CF" w:rsidP="007100C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Pr="00632702" w:rsidRDefault="007100CF" w:rsidP="007100C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Pr="00632702" w:rsidRDefault="007100CF" w:rsidP="007100C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уписа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Новаковић</w:t>
            </w:r>
          </w:p>
        </w:tc>
      </w:tr>
      <w:tr w:rsidR="007100C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127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rPr>
                <w:color w:val="000000"/>
                <w:sz w:val="10"/>
                <w:szCs w:val="10"/>
              </w:rPr>
            </w:pPr>
            <w:r w:rsidRPr="0059096E">
              <w:rPr>
                <w:color w:val="000000"/>
                <w:sz w:val="10"/>
                <w:szCs w:val="10"/>
              </w:rPr>
              <w:t>Књига евиденције образовно васпитног рада у Средњој 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spacing w:line="1" w:lineRule="auto"/>
            </w:pPr>
          </w:p>
        </w:tc>
      </w:tr>
      <w:bookmarkStart w:id="99" w:name="_Toc11_-_СОЦИЈАЛНА_И_ДЕЧЈА_ЗАШТИТА"/>
      <w:bookmarkEnd w:id="99"/>
      <w:tr w:rsidR="007100CF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Pr="007100CF" w:rsidRDefault="007100CF" w:rsidP="007100CF">
            <w:pPr>
              <w:rPr>
                <w:vanish/>
                <w:color w:val="000000" w:themeColor="text1"/>
              </w:rPr>
            </w:pPr>
            <w:r w:rsidRPr="007100CF">
              <w:rPr>
                <w:color w:val="000000" w:themeColor="text1"/>
              </w:rPr>
              <w:fldChar w:fldCharType="begin"/>
            </w:r>
            <w:r w:rsidRPr="007100CF">
              <w:rPr>
                <w:color w:val="000000" w:themeColor="text1"/>
              </w:rPr>
              <w:instrText>TC "11 - СОЦИЈАЛНА И ДЕЧЈА ЗАШТИТА" \f C \l "1"</w:instrText>
            </w:r>
            <w:r w:rsidRPr="007100CF">
              <w:rPr>
                <w:color w:val="000000" w:themeColor="text1"/>
              </w:rPr>
              <w:fldChar w:fldCharType="end"/>
            </w:r>
          </w:p>
          <w:p w:rsidR="007100CF" w:rsidRDefault="007100CF" w:rsidP="007100C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100CF">
              <w:rPr>
                <w:b/>
                <w:bCs/>
                <w:color w:val="000000" w:themeColor="text1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свеобухватне социјалне заштите и помоћи најугроженијем становништву града/општине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квалитета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лиценцираних пружаоца услуге у односу на укупан број подржаних пружаоца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44.740.839,00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181.257.380,00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Default="007100CF" w:rsidP="007100C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225.998.219,00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Pr="008B52F6" w:rsidRDefault="007100CF" w:rsidP="007100CF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CF" w:rsidRPr="008B52F6" w:rsidRDefault="007100CF" w:rsidP="007100CF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8530B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пројектне активности се додељује једнократна помоћ сиромашном/угроженом  становништву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B52F6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8530B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530B4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грађана корисника других мера материјалне подршке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530B4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530B4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530B4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530B4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530B4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- брикета угроженом становништву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3.840.459,00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11.840.459,00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Решења за једнократну помоћ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8530B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обезбеђује прихватилиште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смештаја прихватилишта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C358F5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C358F5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C358F5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C358F5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C358F5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530B4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8530B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других услуга смештаја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</w:tr>
      <w:tr w:rsidR="008530B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дана по кориснику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Дневне услуге у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додељују средства удружењима/хуманитарним организацијама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165F0" w:rsidRDefault="008530B4" w:rsidP="008530B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165F0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улуге личног пратиоца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развоју мреже услуга социјалне заштите предвиђене Одлуком о социјалној заштити и 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саветодавно-терапијских и социо-едукативних услуга у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91A2D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91A2D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91A2D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91A2D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91A2D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10.962.150,00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1.437.850,00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165F0" w:rsidRDefault="008530B4" w:rsidP="008530B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165F0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Будић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344B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Црвеном крсту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344B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Спровођење програма црвеног крста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344B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344B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344B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344B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344B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344B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2F8B" w:rsidRDefault="008530B4" w:rsidP="008530B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2F8B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Јелић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мајкама новорођене деце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165F0" w:rsidRDefault="008530B4" w:rsidP="008530B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Решење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165F0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Биљана Стојичић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избеглим лицима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1A67B2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комесаријатом за избеглице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избеглим лицима набавком грађевинског материјала, куповином кућа и економским оснаживањем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подршке породицама избеглих лица кроз доделу бесповратне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која су добила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2F8B" w:rsidRDefault="008530B4" w:rsidP="008530B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2F8B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Ивана Модић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Куповина сеоских кућа са окућницом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2A2FD6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Министарством бриге о селу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2A2FD6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Откуп кућа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живота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2A2FD6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Број </w:t>
            </w:r>
            <w:r>
              <w:rPr>
                <w:color w:val="000000"/>
                <w:sz w:val="12"/>
                <w:szCs w:val="12"/>
                <w:lang w:val="sr-Cyrl-RS"/>
              </w:rPr>
              <w:t>откупљених кућа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165F0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34.572.760,00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34.572.760,00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165F0" w:rsidRDefault="008530B4" w:rsidP="008530B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165F0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Ивана Модић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зграде за социјално становање у Општини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0902-5001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Изградња зграде за социјално становање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Обезбеђење смештаја за социјално угрожено становништво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изграђених 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2.008.689,00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134.091.311,00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165F0" w:rsidRDefault="008530B4" w:rsidP="008530B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165F0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bookmarkStart w:id="100" w:name="_Toc12_-_ЗДРАВСТВЕНА_ЗАШТИТА"/>
      <w:bookmarkEnd w:id="100"/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Функционисање установе за пружање здравствене заштите на примерном нивоу  - ДЗ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9.182.660,00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10.131.550,00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19.314.210,00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 и картотека дома здравља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32825" w:rsidRDefault="008530B4" w:rsidP="008530B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Жељко Меселџија</w:t>
            </w:r>
          </w:p>
        </w:tc>
      </w:tr>
      <w:tr w:rsidR="008530B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здравствених услуга које пружа ДЗ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здравствених радника/лекара финансираних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E200D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E200D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E200D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E200D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E200D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8.882.660,00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10.131.550,00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19.014.210,00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Жељко Меселџија</w:t>
            </w:r>
          </w:p>
        </w:tc>
      </w:tr>
      <w:tr w:rsidR="008530B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E200D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E200D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E200D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E200D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E200D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E200D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средстава за неплниране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средстава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125753" w:rsidRDefault="008530B4" w:rsidP="008530B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125753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bookmarkStart w:id="101" w:name="_Toc13_-_РАЗВОЈ_КУЛТУРЕ_И_ИНФОРМИСАЊА"/>
      <w:bookmarkEnd w:id="101"/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Очување, унапређење и представљање културно-историјског наслеђа, културне разноврсности, продукције и стваралаштва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B03BF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грађана у општини у односу на укупан број установа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28.429.000,00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1.572.372,00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30.001.372,00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Републички завод за статистику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Мирослава Паравина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локалних установа културе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НБ Вук Караџић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15.719.000,00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1.572.372,00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17.291.372,00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Мирослава Паравина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удружењима грађана ради реализације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F4F52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Никола Бањац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информисању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Финансирање медијских садржаја на конкурсу за јавно информисање које спроводи Општина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6E3A28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6E3A28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6E3A28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6E3A28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6E3A28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2B7A64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Бојана Трајановски</w:t>
            </w:r>
          </w:p>
        </w:tc>
      </w:tr>
      <w:tr w:rsidR="008530B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Смотра рецитатора и фолклорних ансамбала 2022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рада, Календар манифестација Завода за културу Војводине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Неговање народне традиције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на очувању и неговању народних традиција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програмима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Завода за културу Војводине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Мирослава Паравина</w:t>
            </w:r>
          </w:p>
        </w:tc>
      </w:tr>
      <w:tr w:rsidR="008530B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пласмана на такмичење вишег ранга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Стручни извештај селектора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spacing w:line="1" w:lineRule="auto"/>
            </w:pP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Средњовековни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 НБ Вук Караџић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Организација дечијих радионица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и подизање њихове свести о потреби очувања културне баштине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B03BF7" w:rsidRDefault="00B03BF7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Мирослава Паравина</w:t>
            </w:r>
          </w:p>
        </w:tc>
      </w:tr>
      <w:bookmarkStart w:id="102" w:name="_Toc14_-_РАЗВОЈ_СПОРТА_И_ОМЛАДИНЕ"/>
      <w:bookmarkEnd w:id="102"/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8530B4" w:rsidP="008530B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приступа спорту и подршка пројектима везаним за развој спорта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Планско подстицање и креирање услова за бављење спортом за све грађане и грађанске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реалзације мера и циљева постојећег програма развоја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26.861.000,00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29.651.000,00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Горан Чалић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Финанисрање годишњих програма спортских организација путем конкурса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6E3A28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6E3A28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6E3A28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6E3A28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6E3A28" w:rsidRDefault="008530B4" w:rsidP="008530B4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70A68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Бранислав Микавица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Одлука о оснивању Установе за спорт и рекреацију Бачка тврђава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Установе за спорт и рекреацију Бачка тврђава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12.101.000,00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Чалић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Међународни  ММА турнир СБЦ 39 РЕВЕНГЕ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План и програм рада установе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Окупљање спортиста из више држава како би се промовисале борилачке вештине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Обезбеђење и приступ мање заступљеног спорта у нашој средини и подршка турнирима везаним за развој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на такмичењу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 xml:space="preserve">Извештај о раду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Горан Чалић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03825" w:rsidRDefault="008530B4" w:rsidP="008530B4">
            <w:pPr>
              <w:rPr>
                <w:color w:val="000000" w:themeColor="text1"/>
                <w:sz w:val="12"/>
                <w:szCs w:val="12"/>
              </w:rPr>
            </w:pPr>
            <w:r w:rsidRPr="00803825">
              <w:rPr>
                <w:color w:val="000000" w:themeColor="text1"/>
                <w:sz w:val="12"/>
                <w:szCs w:val="12"/>
              </w:rPr>
              <w:t>Адаптација расвете у спортској хали у Бачу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7B5078" w:rsidRDefault="007B5078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Замена светиљки ради бољег осветљења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Побољшање услова рада у спортској хали у Бачу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замењених светиљки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803825" w:rsidRDefault="00803825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0B47D4" w:rsidRDefault="000B47D4" w:rsidP="008530B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7B5078" w:rsidRDefault="007B5078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Недељко Батиница</w:t>
            </w:r>
          </w:p>
        </w:tc>
      </w:tr>
      <w:bookmarkStart w:id="103" w:name="_Toc15_-_ОПШТЕ_УСЛУГЕ_ЛОКАЛНЕ_САМОУПРАВЕ"/>
      <w:bookmarkEnd w:id="103"/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Заштита права грађана и јавног интереса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37780A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203.824.645,00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27.047.147,00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230.871.792,00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C5102" w:rsidRDefault="008530B4" w:rsidP="008530B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Шпиро Шоргић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спроводе се услуге локалне самоуправе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буџета који се издваја за плате запослених  у органима и </w:t>
            </w:r>
            <w:r>
              <w:rPr>
                <w:color w:val="000000"/>
                <w:sz w:val="12"/>
                <w:szCs w:val="12"/>
              </w:rPr>
              <w:lastRenderedPageBreak/>
              <w:t>службама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167.520.645,00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15.683.147,00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183.203.792,00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C5102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Шпиро Шоргић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Одлука месне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локалног становништва - 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Вујић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 Селенче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2.849.000,00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2.849.000,00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Марина </w:t>
            </w:r>
            <w:r>
              <w:rPr>
                <w:color w:val="000000"/>
                <w:sz w:val="12"/>
                <w:szCs w:val="12"/>
              </w:rPr>
              <w:t>Врабчењак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задовољавање потреба и интереса локалног становништва - 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остварује задовољавање потреба и интереса локалног становништва Бача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C5102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Вулетић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финансира накнада за правобраниоца, спорови које је Општина  изгубила и вансудска поравнања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9.657.000,00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10.657.000,00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Општинског јавног правобраниоца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C5102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Валентина Ситнић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националних савета националних мањина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националним саветима националних мањина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националним саветима националних мањина заступљених на територији општине Бач. Распоређивање се врши у складу са заступљеношћу националне мањине у укупном становништву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C5102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средстава за непланиране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C60B3A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C60B3A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C60B3A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C60B3A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C60B3A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15000000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C5102" w:rsidRDefault="008530B4" w:rsidP="008530B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  <w:r>
              <w:rPr>
                <w:color w:val="000000"/>
                <w:sz w:val="10"/>
                <w:szCs w:val="10"/>
                <w:lang w:val="sr-Cyrl-RS"/>
              </w:rPr>
              <w:t>, Решење о ТБР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C5102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 се користи за отклањање последица ванредних околности, као што су земљотрес, поплава, суша, пожар и друге непогоде које могу да угрозе живот  и здравље људи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ванредних околности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C5102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Управљање у ванредним </w:t>
            </w:r>
            <w:r>
              <w:rPr>
                <w:color w:val="000000"/>
                <w:sz w:val="12"/>
                <w:szCs w:val="12"/>
              </w:rPr>
              <w:lastRenderedPageBreak/>
              <w:t>ситуацијама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ванредним ситуацијама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Несметано функционисање органа </w:t>
            </w:r>
            <w:r>
              <w:rPr>
                <w:color w:val="000000"/>
                <w:sz w:val="12"/>
                <w:szCs w:val="12"/>
              </w:rPr>
              <w:lastRenderedPageBreak/>
              <w:t>надлежног за ванредне ситуације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Изградња ефикасног превентивног система </w:t>
            </w:r>
            <w:r>
              <w:rPr>
                <w:color w:val="000000"/>
                <w:sz w:val="12"/>
                <w:szCs w:val="12"/>
              </w:rPr>
              <w:lastRenderedPageBreak/>
              <w:t>заштите и спасавања на избегавању последица елементарних и других непогода</w:t>
            </w:r>
          </w:p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Одржавање система заштите </w:t>
            </w:r>
            <w:r>
              <w:rPr>
                <w:color w:val="000000"/>
                <w:sz w:val="12"/>
                <w:szCs w:val="12"/>
              </w:rPr>
              <w:lastRenderedPageBreak/>
              <w:t>и спасавања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штаба за ванредне ситуације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Подстицање прекограничног пословног окружења кроз развој центара и мреже пословних компетенција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623E1E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1D0E98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Објекат Херкулес је реконструисан у 2020. и 2021. години преко  пројекта прекограничне сарадње Србија-Хрватска, по ПДТ је остало да се одради паркет, грејање и хидрант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пословног окружења реконструкцијом објекта - Херкулес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Реконструисан </w:t>
            </w:r>
            <w:r>
              <w:rPr>
                <w:color w:val="000000"/>
                <w:sz w:val="12"/>
                <w:szCs w:val="12"/>
                <w:lang w:val="sr-Cyrl-RS"/>
              </w:rPr>
              <w:t>и опремљен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1D0E98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реконструисан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1D0E98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 опремљен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9.564.000,00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9.564.000,00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C5102" w:rsidRDefault="008530B4" w:rsidP="008530B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C5102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Недељко Батиница</w:t>
            </w:r>
          </w:p>
        </w:tc>
      </w:tr>
      <w:bookmarkStart w:id="104" w:name="_Toc16_-_ПОЛИТИЧКИ_СИСТЕМ_ЛОКАЛНЕ_САМОУП"/>
      <w:bookmarkEnd w:id="104"/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Обављање основних функција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34.101.850,00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34.601.850,00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C5102" w:rsidRDefault="008530B4" w:rsidP="008530B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локалном самоуправи, 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локалне </w:t>
            </w:r>
            <w:r>
              <w:rPr>
                <w:color w:val="000000"/>
                <w:sz w:val="12"/>
                <w:szCs w:val="12"/>
                <w:lang w:val="sr-Cyrl-RS"/>
              </w:rPr>
              <w:t>С</w:t>
            </w:r>
            <w:r>
              <w:rPr>
                <w:color w:val="000000"/>
                <w:sz w:val="12"/>
                <w:szCs w:val="12"/>
              </w:rPr>
              <w:t>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86C88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86C88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86C88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86C88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86C88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15.390.000,00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15.890.000,00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C5102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систему, Стату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86C88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86C88" w:rsidRDefault="008530B4" w:rsidP="008530B4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86C88" w:rsidRDefault="008530B4" w:rsidP="008530B4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86C88" w:rsidRDefault="008530B4" w:rsidP="008530B4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86C88" w:rsidRDefault="008530B4" w:rsidP="008530B4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3.930.850,00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3.930.850,00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DC5102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председника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Сагледавање потреба/проблема грађана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примљених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14.781.000,00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14.781.000,00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 шефа кабинета председника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F1164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bookmarkStart w:id="105" w:name="_Toc17_-_ЕНЕРГЕТСКА_ЕФИКАСНОСТ_И_ОБНОВЉИ"/>
      <w:bookmarkEnd w:id="105"/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ове програмске активности локална самоуправа спроводи пројекте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4.957.045,00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4.957.045,00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9.914.090,00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Ненад Ковач</w:t>
            </w:r>
          </w:p>
        </w:tc>
      </w:tr>
      <w:tr w:rsidR="008530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993158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енергетској ефикасности и рационалној употреби енергије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993158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Наше учешће за конкурисање на јавни позив за доделу средстава за финансирање програма енергетске санације стамбених зграда, породичних кућа и станова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993158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Повећање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993158" w:rsidRDefault="008530B4" w:rsidP="008530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физичких лица која су добила субвенцију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64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24A62" w:rsidRDefault="008530B4" w:rsidP="008530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4.957.045,00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4.957.045,00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Default="008530B4" w:rsidP="008530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9.914.090,00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F1164" w:rsidRDefault="008530B4" w:rsidP="008530B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0B4" w:rsidRPr="004F1164" w:rsidRDefault="008530B4" w:rsidP="008530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</w:tbl>
    <w:p w:rsidR="0063328C" w:rsidRDefault="006332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332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106" w:name="__bookmark_52"/>
            <w:bookmarkEnd w:id="106"/>
          </w:p>
          <w:p w:rsidR="004F1164" w:rsidRDefault="004F1164"/>
          <w:p w:rsidR="004F1164" w:rsidRDefault="004F1164"/>
          <w:p w:rsidR="00CD7A29" w:rsidRDefault="00CD7A29" w:rsidP="00CD7A29">
            <w:pPr>
              <w:tabs>
                <w:tab w:val="left" w:pos="5863"/>
              </w:tabs>
              <w:jc w:val="center"/>
            </w:pPr>
            <w:r>
              <w:t>Члан 8.</w:t>
            </w:r>
          </w:p>
          <w:p w:rsidR="00CD7A29" w:rsidRDefault="00CD7A29" w:rsidP="00CD7A29">
            <w:pPr>
              <w:tabs>
                <w:tab w:val="left" w:pos="5863"/>
              </w:tabs>
              <w:jc w:val="center"/>
            </w:pPr>
            <w:r>
              <w:t>Укупна примања буџета и приходи из осталих извора планирају се у следећим износима Укупна примања буџета и приходи из осталих извора планирају се у следећим износима:</w:t>
            </w:r>
          </w:p>
          <w:p w:rsidR="0063328C" w:rsidRDefault="0063328C" w:rsidP="00CD7A29">
            <w:pPr>
              <w:spacing w:line="1" w:lineRule="auto"/>
            </w:pPr>
          </w:p>
        </w:tc>
      </w:tr>
    </w:tbl>
    <w:p w:rsidR="0063328C" w:rsidRDefault="0063328C">
      <w:pPr>
        <w:sectPr w:rsidR="0063328C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  <w:bookmarkStart w:id="107" w:name="__bookmark_56"/>
      <w:bookmarkEnd w:id="10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63328C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3328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  <w:jc w:val="center"/>
                  </w:pPr>
                </w:p>
              </w:tc>
            </w:tr>
            <w:tr w:rsidR="0063328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  <w:jc w:val="center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</w:tr>
      <w:tr w:rsidR="0063328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108" w:name="_Toc0"/>
      <w:bookmarkEnd w:id="108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09" w:name="_Toc311000"/>
          <w:bookmarkEnd w:id="109"/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32.743.082,00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32.743.082,00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32.743.082,00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32.743.082,00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3,15</w:t>
            </w:r>
          </w:p>
        </w:tc>
      </w:tr>
      <w:bookmarkStart w:id="110" w:name="_Toc321000"/>
      <w:bookmarkEnd w:id="110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89.406.747,00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89.406.747,00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8,59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89.406.747,00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89.406.747,00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8,59</w:t>
            </w:r>
          </w:p>
        </w:tc>
      </w:tr>
      <w:bookmarkStart w:id="111" w:name="_Toc711000"/>
      <w:bookmarkEnd w:id="111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14,42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9,08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25,82</w:t>
            </w:r>
          </w:p>
        </w:tc>
      </w:tr>
      <w:bookmarkStart w:id="112" w:name="_Toc712000"/>
      <w:bookmarkEnd w:id="112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"712000"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3" w:name="_Toc713000"/>
      <w:bookmarkEnd w:id="113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код продаје стечајног дужника као правног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9,56</w:t>
            </w:r>
          </w:p>
        </w:tc>
      </w:tr>
      <w:bookmarkStart w:id="114" w:name="_Toc714000"/>
      <w:bookmarkEnd w:id="114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bookmarkStart w:id="115" w:name="_Toc716000"/>
      <w:bookmarkEnd w:id="115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bookmarkStart w:id="116" w:name="_Toc731000"/>
      <w:bookmarkEnd w:id="116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"731000"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иностраних држава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9.489.853,00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9.489.853,00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731000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ИНОСТРАНИХ ДРЖАВА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9.489.853,00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9.489.853,00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bookmarkStart w:id="117" w:name="_Toc733000"/>
      <w:bookmarkEnd w:id="117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37.897.760,00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37.897.760,00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3,64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30.832.231,00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30.832.231,00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11,27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195.919.991,00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313.184.991,00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30,10</w:t>
            </w:r>
          </w:p>
        </w:tc>
      </w:tr>
      <w:bookmarkStart w:id="118" w:name="_Toc741000"/>
      <w:bookmarkEnd w:id="118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7,71</w:t>
            </w:r>
          </w:p>
        </w:tc>
      </w:tr>
      <w:bookmarkStart w:id="119" w:name="_Toc742000"/>
      <w:bookmarkEnd w:id="119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bookmarkStart w:id="120" w:name="_Toc743000"/>
      <w:bookmarkEnd w:id="120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bookmarkStart w:id="121" w:name="_Toc744000"/>
      <w:bookmarkEnd w:id="121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22" w:name="_Toc745000"/>
      <w:bookmarkEnd w:id="122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66.796.327,00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66.796.327,00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66.806.327,00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66.806.327,00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6,42</w:t>
            </w:r>
          </w:p>
        </w:tc>
      </w:tr>
      <w:bookmarkStart w:id="123" w:name="_Toc772000"/>
      <w:bookmarkEnd w:id="123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772125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 за финансиране пројекте из ЕУ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bookmarkStart w:id="124" w:name="_Toc811000"/>
      <w:bookmarkEnd w:id="124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30.964.000,00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30.964.000,00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2,98</w:t>
            </w:r>
          </w:p>
        </w:tc>
      </w:tr>
      <w:tr w:rsidR="0063328C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680.965.327,00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359.534.673,00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3328C" w:rsidRDefault="006332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332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125" w:name="__bookmark_57"/>
            <w:bookmarkEnd w:id="125"/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sectPr w:rsidR="0063328C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  <w:bookmarkStart w:id="126" w:name="__bookmark_61"/>
      <w:bookmarkEnd w:id="12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63328C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3328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  <w:jc w:val="center"/>
                  </w:pPr>
                </w:p>
              </w:tc>
            </w:tr>
            <w:tr w:rsidR="0063328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  <w:jc w:val="center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</w:tr>
      <w:tr w:rsidR="0063328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127" w:name="_Toc410000_РАСХОДИ_ЗА_ЗАПОСЛЕНЕ"/>
          <w:bookmarkEnd w:id="127"/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115.965.927,00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116.641.527,00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19.155.226,00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19.267.626,00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8.840.740,00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8.840.740,00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149.512.293,00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150.850.293,00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14,50</w:t>
            </w:r>
          </w:p>
        </w:tc>
      </w:tr>
      <w:bookmarkStart w:id="128" w:name="_Toc420000_КОРИШЋЕЊЕ_УСЛУГА_И_РОБА"/>
      <w:bookmarkEnd w:id="128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48.055.022,00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24.045.372,00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72.100.394,00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6,93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3.320.381,00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23.265.381,00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76.684.023,00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6.685.779,00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83.369.802,00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92.796.000,00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9,88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13.059.450,00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39.052.950,00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15.178.900,00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5.616.017,00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20.794.917,00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278.652.445,00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62.726.999,00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341.379.444,00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32,81</w:t>
            </w:r>
          </w:p>
        </w:tc>
      </w:tr>
      <w:bookmarkStart w:id="129" w:name="_Toc450000_СУБВЕНЦИЈЕ"/>
      <w:bookmarkEnd w:id="129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8.024.724,00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16.981.769,00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14.833.045,00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8.024.724,00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22.857.769,00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bookmarkStart w:id="130" w:name="_Toc460000_ДОНАЦИЈЕ,_ДОТАЦИЈЕ_И_ТРАНСФЕР"/>
      <w:bookmarkEnd w:id="130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6,17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13.282.660,00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10.131.550,00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23.414.210,00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71.402.660,00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16.246.550,00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87.649.210,00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8,42</w:t>
            </w:r>
          </w:p>
        </w:tc>
      </w:tr>
      <w:bookmarkStart w:id="131" w:name="_Toc470000_СОЦИЈАЛНО_ОСИГУРАЊЕ_И_СОЦИЈАЛ"/>
      <w:bookmarkEnd w:id="131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36.562.150,00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51.166.069,00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87.728.219,00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8,43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36.562.150,00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51.166.069,00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87.728.219,00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8,43</w:t>
            </w:r>
          </w:p>
        </w:tc>
      </w:tr>
      <w:bookmarkStart w:id="132" w:name="_Toc480000_ОСТАЛИ_РАСХОДИ"/>
      <w:bookmarkEnd w:id="132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3,47</w:t>
            </w:r>
          </w:p>
        </w:tc>
      </w:tr>
      <w:bookmarkStart w:id="133" w:name="_Toc490000_АДМИНИСТРАТИВНИ_ТРАНСФЕРИ_ИЗ_"/>
      <w:bookmarkEnd w:id="133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bookmarkStart w:id="134" w:name="_Toc510000_ОСНОВНА_СРЕДСТВА"/>
      <w:bookmarkEnd w:id="134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69.238.077,00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208.832.911,00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278.070.988,00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26,72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7.334.256,00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4.765.157,00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4.059.164,00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8.824.321,00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83.456.234,00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213.732.331,00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297.188.565,00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28,56</w:t>
            </w:r>
          </w:p>
        </w:tc>
      </w:tr>
      <w:bookmarkStart w:id="135" w:name="_Toc520000_ЗАЛИХЕ"/>
      <w:bookmarkEnd w:id="135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36" w:name="_Toc540000_ПРИРОДНА_ИМОВИНА"/>
      <w:bookmarkEnd w:id="136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bookmarkStart w:id="137" w:name="_Toc620000_НАБАВКА_ФИНАНСИЈСКЕ_ИМОВИНЕ"/>
      <w:bookmarkEnd w:id="137"/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"620000 НАБАВКА ФИНАНСИЈСКЕ ИМОВИНЕ"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680.965.327,00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359.534.673,00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3328C" w:rsidRDefault="006332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332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138" w:name="__bookmark_62"/>
            <w:bookmarkEnd w:id="138"/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sectPr w:rsidR="0063328C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  <w:bookmarkStart w:id="139" w:name="__bookmark_66"/>
      <w:bookmarkEnd w:id="13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63328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63328C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63328C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116.716.990,00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116.641.527,00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19.506.958,00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19.267.626,00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8.172.707,00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8.840.740,00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48.010.394,00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72.100.394,00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23.605.381,00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23.265.381,00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85.214.081,00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83.369.802,00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103.436.850,00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20.352.450,00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39.052.950,00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20.518.417,00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20.794.917,00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33.899.888,00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16.981.769,00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21.134.210,00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23.414.210,00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62.202.760,00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87.728.219,00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14.142.340,00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279.824.326,00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278.070.988,00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7.334.256,00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8.824.321,00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985.408.252,00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3328C" w:rsidRDefault="006332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332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140" w:name="__bookmark_67"/>
            <w:bookmarkEnd w:id="140"/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sectPr w:rsidR="0063328C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  <w:bookmarkStart w:id="141" w:name="__bookmark_71"/>
      <w:bookmarkEnd w:id="14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3328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63328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  <w:jc w:val="center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</w:tr>
      <w:tr w:rsidR="0063328C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9.854.300,00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177.660,00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3328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10.657.000,00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463.967,00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3328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42" w:name="_Toc-"/>
      <w:bookmarkEnd w:id="142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134.091.311,00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34.572.760,00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34.572.760,00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3.840.459,00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11.840.459,00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1.437.850,00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45.303.586,00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45.303.586,00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4.983.395,00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4.983.395,00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2.333.135,00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2.333.135,00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17.724.372,00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1.141.152,00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18.865.524,00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3.309.450,00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8.159.450,00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330.157,00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2.559.164,00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2.889.321,00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1.914.090,00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4.313.427,00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4.313.427,00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45.517,00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45.517,00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3.539.346,00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3.539.346,00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3.528.333,00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3.528.333,00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637.256,00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18.178.572,00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15.178.416,00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33.356.988,00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1.351.942,00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1.351.942,00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3.173.381,00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22.523.381,00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522.629.577,00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346.121.301,00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868.750.878,00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95,05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566.388.427,00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347.621.301,00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914.009.728,00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3328C" w:rsidRDefault="006332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332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143" w:name="__bookmark_72"/>
            <w:bookmarkEnd w:id="143"/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sectPr w:rsidR="0063328C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  <w:bookmarkStart w:id="144" w:name="__bookmark_76"/>
      <w:bookmarkEnd w:id="14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332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БАЧ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185430083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  <w:jc w:val="center"/>
            </w:pPr>
          </w:p>
        </w:tc>
      </w:tr>
      <w:tr w:rsidR="0063328C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БАЧ</w:t>
            </w:r>
          </w:p>
        </w:tc>
      </w:tr>
      <w:bookmarkStart w:id="145" w:name="_Toc411000_ПЛАТЕ,_ДОДАЦИ_И_НАКНАДЕ_ЗАПОС"/>
      <w:bookmarkEnd w:id="145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56.820.586,00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56.820.586,00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56.820.586,00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6,22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56.820.586,00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56.820.586,00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56.820.586,00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6,22</w:t>
            </w:r>
          </w:p>
        </w:tc>
      </w:tr>
      <w:bookmarkStart w:id="146" w:name="_Toc412000_СОЦИЈАЛНИ_ДОПРИНОСИ_НА_ТЕРЕТ_"/>
      <w:bookmarkEnd w:id="146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6.269.555,00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6.269.555,00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6.269.555,00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2.841.818,00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2.841.818,00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2.841.818,00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9.111.373,00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9.111.373,00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9.111.373,00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bookmarkStart w:id="147" w:name="_Toc413000_НАКНАДЕ_У_НАТУРИ"/>
      <w:bookmarkEnd w:id="147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48" w:name="_Toc414000_СОЦИЈАЛНА_ДАВАЊА_ЗАПОСЛЕНИМА"/>
      <w:bookmarkEnd w:id="148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49" w:name="_Toc415000_НАКНАДЕ_ТРОШКОВА_ЗА_ЗАПОСЛЕНЕ"/>
      <w:bookmarkEnd w:id="149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3.986.740,00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3.986.740,00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3.986.740,00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50" w:name="_Toc416000_НАГРАДЕ_ЗАПОСЛЕНИМА_И_ОСТАЛИ_"/>
      <w:bookmarkEnd w:id="150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51" w:name="_Toc421000_СТАЛНИ_ТРОШКОВИ"/>
      <w:bookmarkEnd w:id="151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4,89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6,03</w:t>
            </w:r>
          </w:p>
        </w:tc>
      </w:tr>
      <w:bookmarkStart w:id="152" w:name="_Toc422000_ТРОШКОВИ_ПУТОВАЊА"/>
      <w:bookmarkEnd w:id="152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22.638.381,00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3.173.381,00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22.638.381,00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23.055.381,00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3.240.381,00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23.055.381,00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2,52</w:t>
            </w:r>
          </w:p>
        </w:tc>
      </w:tr>
      <w:bookmarkStart w:id="153" w:name="_Toc423000_УСЛУГЕ_ПО_УГОВОРУ"/>
      <w:bookmarkEnd w:id="153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8.072.167,00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7.868.967,00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8.072.167,00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22.987.727,00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18.674.300,00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4.313.427,00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22.987.727,00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25.015.524,00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23.874.372,00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1.141.152,00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25.015.524,00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68.493.418,00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62.227.639,00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6.265.779,00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68.493.418,00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7,49</w:t>
            </w:r>
          </w:p>
        </w:tc>
      </w:tr>
      <w:bookmarkStart w:id="154" w:name="_Toc424000_СПЕЦИЈАЛИЗОВАНЕ_УСЛУГЕ"/>
      <w:bookmarkEnd w:id="154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5,45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90.319.000,00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10,92</w:t>
            </w:r>
          </w:p>
        </w:tc>
      </w:tr>
      <w:bookmarkStart w:id="155" w:name="_Toc425000_ТЕКУЋЕ_ПОПРАВКЕ_И_ОДРЖАВАЊЕ"/>
      <w:bookmarkEnd w:id="155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34.509.450,00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11.659.450,00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34.509.450,00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3,78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36.914.450,00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12.059.450,00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36.914.450,00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4,04</w:t>
            </w:r>
          </w:p>
        </w:tc>
      </w:tr>
      <w:bookmarkStart w:id="156" w:name="_Toc426000_МАТЕРИЈАЛ"/>
      <w:bookmarkEnd w:id="156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11.226.017,00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11.226.017,00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bookmarkStart w:id="157" w:name="_Toc451000_СУБВЕНЦИЈЕ_ЈАВНИМ_НЕФИНАНСИЈС"/>
      <w:bookmarkEnd w:id="157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bookmarkStart w:id="158" w:name="_Toc454000_СУБВЕНЦИЈЕ_ПРИВАТНИМ_ПРЕДУЗЕЋ"/>
      <w:bookmarkEnd w:id="158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3.539.346,00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3.539.346,00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3.539.346,00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13.442.423,00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4.485.378,00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13.442.423,00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16.981.769,00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8.024.724,00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16.981.769,00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bookmarkStart w:id="159" w:name="_Toc463000_ТРАНСФЕРИ_ОСТАЛИМ_НИВОИМА_ВЛА"/>
      <w:bookmarkEnd w:id="159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17.962.400,00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17.962.400,00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17.962.400,00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7,03</w:t>
            </w:r>
          </w:p>
        </w:tc>
      </w:tr>
      <w:bookmarkStart w:id="160" w:name="_Toc464000_ДОТАЦИЈЕ_ОРГАНИЗАЦИЈАМА_ЗА_ОБ"/>
      <w:bookmarkEnd w:id="160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1.351.942,00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1.351.942,00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1.351.942,00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23.414.210,00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13.282.660,00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10.131.550,00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23.414.210,00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2,56</w:t>
            </w:r>
          </w:p>
        </w:tc>
      </w:tr>
      <w:bookmarkStart w:id="161" w:name="_Toc472000_НАКНАДЕ_ЗА_СОЦИЈАЛНУ_ЗАШТИТУ_"/>
      <w:bookmarkEnd w:id="161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14.262.150,00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1.437.850,00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62.428.219,00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49.728.219,00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62.428.219,00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87.728.219,00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36.562.150,00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51.166.069,00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87.728.219,00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9,60</w:t>
            </w:r>
          </w:p>
        </w:tc>
      </w:tr>
      <w:bookmarkStart w:id="162" w:name="_Toc481000_ДОТАЦИЈЕ_НЕВЛАДИНИМ_ОРГАНИЗАЦ"/>
      <w:bookmarkEnd w:id="162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2,87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2,95</w:t>
            </w:r>
          </w:p>
        </w:tc>
      </w:tr>
      <w:bookmarkStart w:id="163" w:name="_Toc482000_ПОРЕЗИ,_ОБАВЕЗНЕ_ТАКСЕ,_КАЗНЕ"/>
      <w:bookmarkEnd w:id="163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64" w:name="_Toc483000_НОВЧАНЕ_КАЗНЕ_И_ПЕНАЛИ_ПО_РЕШ"/>
      <w:bookmarkEnd w:id="164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bookmarkStart w:id="165" w:name="_Toc485000_НАКНАДА_ШТЕТЕ_ЗА_ПОВРЕДЕ_ИЛИ_"/>
      <w:bookmarkEnd w:id="165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166" w:name="_Toc499000_СРЕДСТВА_РЕЗЕРВЕ"/>
      <w:bookmarkEnd w:id="166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bookmarkStart w:id="167" w:name="_Toc511000_ЗГРАДЕ_И_ГРАЂЕВИНСКИ_ОБЈЕКТИ"/>
      <w:bookmarkEnd w:id="167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27.468.689,00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177.091.311,00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22,38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40.346.988,00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23.859.388,00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16.487.600,00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40.346.988,00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278.070.988,00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69.238.077,00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208.832.911,00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278.070.988,00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30,42</w:t>
            </w:r>
          </w:p>
        </w:tc>
      </w:tr>
      <w:bookmarkStart w:id="168" w:name="_Toc512000_МАШИНЕ_И_ОПРЕМА"/>
      <w:bookmarkEnd w:id="168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4.280.256,00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4.280.256,00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bookmarkStart w:id="169" w:name="_Toc513000_ОСТАЛЕ_НЕКРЕТНИНЕ_И_ОПРЕМА"/>
      <w:bookmarkEnd w:id="169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7.924.321,00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3.865.157,00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4.059.164,00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7.924.321,00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7.924.321,00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3.865.157,00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4.059.164,00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7.924.321,00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bookmarkStart w:id="170" w:name="_Toc514000_КУЛТИВИСАНА_ИМОВИНА"/>
      <w:bookmarkEnd w:id="170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"514000 КУЛТИВИСАНА ИМОВИНА"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71" w:name="_Toc515000_НЕМАТЕРИЈАЛНА_ИМОВИНА"/>
      <w:bookmarkEnd w:id="171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"515000 НЕМАТЕРИЈАЛНА ИМОВИНА"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72" w:name="_Toc541000_ЗЕМЉИШТЕ"/>
      <w:bookmarkEnd w:id="172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bookmarkStart w:id="173" w:name="_Toc621000_НАБАВКА_ДОМАЋЕ_ФИНАНСИЈСКЕ_ИМ"/>
      <w:bookmarkEnd w:id="173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"621000 НАБАВКА ДОМАЋЕ ФИНАНСИЈСКЕ ИМОВИНЕ"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914.009.728,00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566.388.427,00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347.621.301,00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914.009.728,00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3328C" w:rsidRDefault="0063328C">
      <w:pPr>
        <w:sectPr w:rsidR="0063328C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  <w:bookmarkStart w:id="174" w:name="__bookmark_77"/>
      <w:bookmarkEnd w:id="17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332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179675331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175" w:name="_Toc1_Скупштина_општине"/>
      <w:bookmarkEnd w:id="175"/>
      <w:tr w:rsidR="006332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6332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12.404.300,00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</w:tbl>
    <w:p w:rsidR="0063328C" w:rsidRDefault="0063328C">
      <w:pPr>
        <w:sectPr w:rsidR="0063328C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332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58438691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176" w:name="_Toc2_Општинско_јавно_правобранилаштво"/>
      <w:bookmarkEnd w:id="176"/>
      <w:tr w:rsidR="006332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"1"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6332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77" w:name="_Toc483000"/>
      <w:bookmarkEnd w:id="177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332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</w:tbl>
    <w:p w:rsidR="0063328C" w:rsidRDefault="0063328C">
      <w:pPr>
        <w:sectPr w:rsidR="0063328C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332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79691972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178" w:name="_Toc3_Председник_општине"/>
      <w:bookmarkEnd w:id="178"/>
      <w:tr w:rsidR="006332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"1"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6332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886.033,00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886.033,00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886.033,00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6.763.967,00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6.763.967,00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6.763.967,00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</w:tbl>
    <w:p w:rsidR="0063328C" w:rsidRDefault="0063328C">
      <w:pPr>
        <w:sectPr w:rsidR="0063328C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332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118340176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179" w:name="_Toc4_Општинско_веће"/>
      <w:bookmarkEnd w:id="179"/>
      <w:tr w:rsidR="006332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"1"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6332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332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</w:tbl>
    <w:p w:rsidR="0063328C" w:rsidRDefault="0063328C">
      <w:pPr>
        <w:sectPr w:rsidR="0063328C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332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49723281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"1"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6332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0" w:name="_Toc411000"/>
      <w:bookmarkEnd w:id="180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45.303.586,00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45.303.586,00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45.303.586,00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4,96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45.303.586,00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45.303.586,00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45.303.586,00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4,96</w:t>
            </w:r>
          </w:p>
        </w:tc>
      </w:tr>
      <w:bookmarkStart w:id="181" w:name="_Toc412000"/>
      <w:bookmarkEnd w:id="181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4.983.395,00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4.983.395,00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4.983.395,00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2.333.135,00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2.333.135,00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2.333.135,00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7.316.530,00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7.316.530,00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7.316.530,00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bookmarkStart w:id="182" w:name="_Toc413000"/>
      <w:bookmarkEnd w:id="182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83" w:name="_Toc414000"/>
      <w:bookmarkEnd w:id="183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84" w:name="_Toc415000"/>
      <w:bookmarkEnd w:id="184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185" w:name="_Toc416000"/>
      <w:bookmarkEnd w:id="185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86" w:name="_Toc421000"/>
      <w:bookmarkEnd w:id="186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4,89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6,03</w:t>
            </w:r>
          </w:p>
        </w:tc>
      </w:tr>
      <w:bookmarkStart w:id="187" w:name="_Toc422000"/>
      <w:bookmarkEnd w:id="187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22.638.381,00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3.173.381,00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22.638.381,00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22.940.381,00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3.240.381,00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22.940.381,00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2,51</w:t>
            </w:r>
          </w:p>
        </w:tc>
      </w:tr>
      <w:bookmarkStart w:id="188" w:name="_Toc423000"/>
      <w:bookmarkEnd w:id="188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8.933.427,00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4.313.427,00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8.933.427,00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25.015.524,00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23.874.372,00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1.141.152,00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25.015.524,00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47.625.151,00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41.859.372,00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5.765.779,00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47.625.151,00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5,21</w:t>
            </w:r>
          </w:p>
        </w:tc>
      </w:tr>
      <w:bookmarkStart w:id="189" w:name="_Toc424000"/>
      <w:bookmarkEnd w:id="189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5,45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90.319.000,00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10,92</w:t>
            </w:r>
          </w:p>
        </w:tc>
      </w:tr>
      <w:bookmarkStart w:id="190" w:name="_Toc425000"/>
      <w:bookmarkEnd w:id="190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34.509.450,00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11.659.450,00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34.509.450,00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3,78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36.914.450,00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12.059.450,00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36.914.450,00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4,04</w:t>
            </w:r>
          </w:p>
        </w:tc>
      </w:tr>
      <w:bookmarkStart w:id="191" w:name="_Toc426000"/>
      <w:bookmarkEnd w:id="191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11.226.017,00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11.226.017,00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bookmarkStart w:id="192" w:name="_Toc451000"/>
      <w:bookmarkEnd w:id="192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bookmarkStart w:id="193" w:name="_Toc454000"/>
      <w:bookmarkEnd w:id="193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3.539.346,00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3.539.346,00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3.539.346,00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13.442.423,00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4.485.378,00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13.442.423,00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16.981.769,00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8.957.045,00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8.024.724,00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16.981.769,00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bookmarkStart w:id="194" w:name="_Toc472000"/>
      <w:bookmarkEnd w:id="194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14.262.150,00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1.437.850,00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62.428.219,00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49.728.219,00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62.428.219,00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87.728.219,00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36.562.150,00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51.166.069,00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87.728.219,00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9,60</w:t>
            </w:r>
          </w:p>
        </w:tc>
      </w:tr>
      <w:bookmarkStart w:id="195" w:name="_Toc481000"/>
      <w:bookmarkEnd w:id="195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2,88</w:t>
            </w:r>
          </w:p>
        </w:tc>
      </w:tr>
      <w:bookmarkStart w:id="196" w:name="_Toc482000"/>
      <w:bookmarkEnd w:id="196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97" w:name="_Toc485000"/>
      <w:bookmarkEnd w:id="197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98" w:name="_Toc499000"/>
      <w:bookmarkEnd w:id="198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bookmarkStart w:id="199" w:name="_Toc511000"/>
      <w:bookmarkEnd w:id="199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27.468.689,00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177.091.311,00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22,38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40.346.988,00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23.859.388,00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16.487.600,00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40.346.988,00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278.070.988,00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69.238.077,00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208.832.911,00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278.070.988,00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30,42</w:t>
            </w:r>
          </w:p>
        </w:tc>
      </w:tr>
      <w:bookmarkStart w:id="200" w:name="_Toc512000"/>
      <w:bookmarkEnd w:id="200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4.280.256,00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4.280.256,00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6.807.256,00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bookmarkStart w:id="201" w:name="_Toc513000"/>
      <w:bookmarkEnd w:id="201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7.924.321,00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3.865.157,00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4.059.164,00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7.924.321,00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7.924.321,00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3.865.157,00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4.059.164,00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7.924.321,00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bookmarkStart w:id="202" w:name="_Toc514000"/>
      <w:bookmarkEnd w:id="202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"514000"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203" w:name="_Toc515000"/>
      <w:bookmarkEnd w:id="203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"515000"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204" w:name="_Toc541000"/>
      <w:bookmarkEnd w:id="204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bookmarkStart w:id="205" w:name="_Toc621000"/>
      <w:bookmarkEnd w:id="205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"621000"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785.991.668,00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456.116.917,00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329.874.751,00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785.991.668,00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85,99</w:t>
            </w:r>
          </w:p>
        </w:tc>
      </w:tr>
    </w:tbl>
    <w:p w:rsidR="0063328C" w:rsidRDefault="0063328C">
      <w:pPr>
        <w:sectPr w:rsidR="0063328C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332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41309017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206" w:name="_Toc5.00.01_Основна_школа_Вук_Караџић_Ба"/>
      <w:bookmarkEnd w:id="206"/>
      <w:tr w:rsidR="006332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"5.00.01 Основна школа Вук Караџић Бач" \f C \l "1"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6332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Вук Караџић Бач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1,77</w:t>
            </w:r>
          </w:p>
        </w:tc>
      </w:tr>
      <w:tr w:rsidR="006332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 Вук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1,77</w:t>
            </w:r>
          </w:p>
        </w:tc>
      </w:tr>
    </w:tbl>
    <w:p w:rsidR="0063328C" w:rsidRDefault="0063328C">
      <w:pPr>
        <w:sectPr w:rsidR="0063328C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332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123458730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207" w:name="_Toc5.00.02_Основна_школа_Јан_Колар_Селе"/>
      <w:bookmarkEnd w:id="207"/>
      <w:tr w:rsidR="006332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"5.00.02 Основна школа Јан Колар Селенча" \f C \l "1"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6332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Јан Колар Селенча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6332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Основна школа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</w:tbl>
    <w:p w:rsidR="0063328C" w:rsidRDefault="0063328C">
      <w:pPr>
        <w:sectPr w:rsidR="0063328C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332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37408847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208" w:name="_Toc5.00.03_Основна_школа_Алекса_Шантић_"/>
      <w:bookmarkEnd w:id="208"/>
      <w:tr w:rsidR="006332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"5.00.03 Основна школа Алекса Шантић Вајска" \f C \l "1"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6332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Алекса Шантић Вајска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tr w:rsidR="006332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Основна школа Алекса Шантић Вајска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</w:tbl>
    <w:p w:rsidR="0063328C" w:rsidRDefault="0063328C">
      <w:pPr>
        <w:sectPr w:rsidR="0063328C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332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157778648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209" w:name="_Toc5.00.04_Основна_школа_Свети_Сава_Пла"/>
      <w:bookmarkEnd w:id="209"/>
      <w:tr w:rsidR="006332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"5.00.04 Основна школа Свети Сава Плавна" \f C \l "1"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6332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Свети Сава Плавна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6332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Основна школа Свети Сава Плавна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</w:tbl>
    <w:p w:rsidR="0063328C" w:rsidRDefault="0063328C">
      <w:pPr>
        <w:sectPr w:rsidR="0063328C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332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191162060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210" w:name="_Toc5.00.05_Основна_школа_Моше_Пијаде_Ба"/>
      <w:bookmarkEnd w:id="210"/>
      <w:tr w:rsidR="006332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"5.00.05 Основна школа Моше Пијаде Бачко Ново Село" \f C \l "1"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6332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Моше Пијаде Бачко Ново Село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6332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Основна школа Моше Пијаде Бачко Ново Село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</w:tbl>
    <w:p w:rsidR="0063328C" w:rsidRDefault="0063328C">
      <w:pPr>
        <w:sectPr w:rsidR="0063328C">
          <w:headerReference w:type="default" r:id="rId54"/>
          <w:footerReference w:type="default" r:id="rId5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332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4522871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211" w:name="_Toc5.00.06_Средња_пољопривредна_школа_Б"/>
      <w:bookmarkEnd w:id="211"/>
      <w:tr w:rsidR="006332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"5.00.06 Средња пољопривредна школа Бач" \f C \l "1"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6332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пољопривредна школа Бач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6332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5.00.06    Средња пољопривредна школа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</w:tbl>
    <w:p w:rsidR="0063328C" w:rsidRDefault="0063328C">
      <w:pPr>
        <w:sectPr w:rsidR="0063328C">
          <w:headerReference w:type="default" r:id="rId56"/>
          <w:footerReference w:type="default" r:id="rId5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332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6595075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212" w:name="_Toc5.00.07_Центар_за_социјални_рад"/>
      <w:bookmarkEnd w:id="212"/>
      <w:tr w:rsidR="006332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"5.00.07 Центар за социјални рад" \f C \l "1"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6332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3" w:name="_Toc463000"/>
      <w:bookmarkEnd w:id="213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6332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</w:tbl>
    <w:p w:rsidR="0063328C" w:rsidRDefault="0063328C">
      <w:pPr>
        <w:sectPr w:rsidR="0063328C">
          <w:headerReference w:type="default" r:id="rId58"/>
          <w:footerReference w:type="default" r:id="rId5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3328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3328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3328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0C9" w:rsidRDefault="00BB70C9">
                  <w:pPr>
                    <w:jc w:val="center"/>
                    <w:divId w:val="108468688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63328C" w:rsidRDefault="0063328C"/>
              </w:tc>
            </w:tr>
          </w:tbl>
          <w:p w:rsidR="0063328C" w:rsidRDefault="0063328C">
            <w:pPr>
              <w:spacing w:line="1" w:lineRule="auto"/>
            </w:pPr>
          </w:p>
        </w:tc>
      </w:tr>
      <w:bookmarkStart w:id="214" w:name="_Toc5.00.08_Дом_здравља_Бач"/>
      <w:bookmarkEnd w:id="214"/>
      <w:tr w:rsidR="0063328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"5.00.08 Дом здравља Бач" \f C \l "1"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63328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Бач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5" w:name="_Toc464000"/>
      <w:bookmarkEnd w:id="215"/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1.351.942,00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1.351.942,00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1.351.942,00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8.568.108,00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3328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19.014.210,00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8.882.660,00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10.131.550,00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19.014.210,00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  <w:tr w:rsidR="0063328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5.00.08    Дом здравља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19.014.210,00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8.882.660,00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10.131.550,00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19.014.210,00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</w:tbl>
    <w:p w:rsidR="0063328C" w:rsidRDefault="0063328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332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bookmarkStart w:id="216" w:name="__bookmark_78"/>
            <w:bookmarkEnd w:id="216"/>
          </w:p>
          <w:p w:rsidR="0063328C" w:rsidRDefault="0063328C">
            <w:pPr>
              <w:spacing w:line="1" w:lineRule="auto"/>
            </w:pPr>
          </w:p>
        </w:tc>
      </w:tr>
    </w:tbl>
    <w:p w:rsidR="0063328C" w:rsidRDefault="0063328C">
      <w:pPr>
        <w:sectPr w:rsidR="0063328C">
          <w:headerReference w:type="default" r:id="rId60"/>
          <w:footerReference w:type="default" r:id="rId6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3328C" w:rsidRDefault="0063328C">
      <w:pPr>
        <w:rPr>
          <w:vanish/>
        </w:rPr>
      </w:pPr>
      <w:bookmarkStart w:id="217" w:name="__bookmark_82"/>
      <w:bookmarkEnd w:id="21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63328C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3328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63328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BB70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8C" w:rsidRDefault="0063328C">
                  <w:pPr>
                    <w:spacing w:line="1" w:lineRule="auto"/>
                    <w:jc w:val="center"/>
                  </w:pPr>
                </w:p>
              </w:tc>
            </w:tr>
          </w:tbl>
          <w:p w:rsidR="0063328C" w:rsidRDefault="0063328C">
            <w:pPr>
              <w:spacing w:line="1" w:lineRule="auto"/>
            </w:pPr>
          </w:p>
        </w:tc>
      </w:tr>
      <w:tr w:rsidR="0063328C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8" w:name="_Toc0_БУЏЕТ_ОПШТИНЕ_БАЧ"/>
      <w:bookmarkEnd w:id="218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219" w:name="_Toc5_Општинска_управа"/>
          <w:bookmarkEnd w:id="219"/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20" w:name="_Toc5.01_Предшколска_установа_Колибри"/>
      <w:bookmarkEnd w:id="220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bookmarkStart w:id="221" w:name="_Toc5.01"/>
      <w:bookmarkEnd w:id="221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40.683.364,00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41.358.964,00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32,70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4.723.958,00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4.801.258,00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2.246.605,00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2.281.705,00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720.173,00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1.140.173,00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56.399.900,00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56.399.900,00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64.640.900,00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51,10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bookmarkStart w:id="222" w:name="_Toc5.02_Туристичка_организација_општине"/>
      <w:bookmarkEnd w:id="222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bookmarkStart w:id="223" w:name="_Toc5.02"/>
      <w:bookmarkEnd w:id="223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"5.02"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4.056.370,00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4.056.370,00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452.412,00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410.705,00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410.705,00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10.960.000,00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8,66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bookmarkStart w:id="224" w:name="_Toc5.03_Народна_библиотека_Бук_Караџић_"/>
      <w:bookmarkEnd w:id="224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</w:tr>
      <w:bookmarkStart w:id="225" w:name="_Toc5.03"/>
      <w:bookmarkEnd w:id="225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"5.03"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Вук Караџић Бач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6.289.764,00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6.289.764,00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723.322,00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723.322,00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323.923,00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323.923,00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1.372.372,00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6.172.372,00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1.070.969,00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1.070.969,00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1.572.372,00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17.476.372,00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13,82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bookmarkStart w:id="226" w:name="_Toc5.04_Установа_за_спорт_и_рекреацију_"/>
      <w:bookmarkEnd w:id="226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bookmarkStart w:id="227" w:name="_Toc5.04"/>
      <w:bookmarkEnd w:id="227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"5.04"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442.980,00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13.301.000,00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10,52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bookmarkStart w:id="228" w:name="_Toc5.05_Месне_заједнице"/>
      <w:bookmarkEnd w:id="228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29" w:name="_Toc5.05.01"/>
      <w:bookmarkEnd w:id="229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"5.05.01"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78.324,00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78.324,00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842.060,00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bookmarkStart w:id="230" w:name="_Toc5.05.02"/>
      <w:bookmarkEnd w:id="230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"5.05.02"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Селенча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bookmarkStart w:id="231" w:name="_Toc5.05.03"/>
      <w:bookmarkEnd w:id="231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"5.05.03"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Вајска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708.875,00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81.534,00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81.534,00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bookmarkStart w:id="232" w:name="_Toc5.05.04"/>
      <w:bookmarkEnd w:id="232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"5.05.04"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Плавна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bookmarkStart w:id="233" w:name="_Toc5.05.05"/>
      <w:bookmarkEnd w:id="233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"5.05.05"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Бачко Ново Село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702.348,00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80.785,00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80.785,00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bookmarkStart w:id="234" w:name="_Toc5.05.06"/>
      <w:bookmarkEnd w:id="234"/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vanish/>
              </w:rPr>
            </w:pPr>
            <w:r>
              <w:fldChar w:fldCharType="begin"/>
            </w:r>
            <w:r>
              <w:instrText>TC "5.05.06" \f C \l "4"</w:instrText>
            </w:r>
            <w:r>
              <w:fldChar w:fldCharType="end"/>
            </w:r>
          </w:p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Бођани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674.100,00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35.420,00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3328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19.312.000,00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20.112.000,00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15,90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114.576.900,00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11.913.372,00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126.490.272,00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3328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28C" w:rsidRDefault="0063328C">
            <w:pPr>
              <w:spacing w:line="1" w:lineRule="auto"/>
            </w:pPr>
          </w:p>
        </w:tc>
      </w:tr>
      <w:tr w:rsidR="0063328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63328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114.576.900,00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11.913.372,00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126.490.272,00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3328C" w:rsidRDefault="00BB70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B70C9" w:rsidRDefault="00BB70C9"/>
    <w:p w:rsidR="00CD7A29" w:rsidRDefault="00CD7A29"/>
    <w:p w:rsidR="00CD7A29" w:rsidRDefault="00CD7A29"/>
    <w:p w:rsidR="00CD7A29" w:rsidRDefault="00CD7A29"/>
    <w:p w:rsidR="00CD7A29" w:rsidRPr="00D62001" w:rsidRDefault="00CD7A29" w:rsidP="00CD7A29">
      <w:pPr>
        <w:jc w:val="center"/>
        <w:rPr>
          <w:b/>
          <w:sz w:val="22"/>
          <w:szCs w:val="22"/>
          <w:lang w:val="sr-Cyrl-CS"/>
        </w:rPr>
      </w:pPr>
      <w:r w:rsidRPr="00D62001">
        <w:rPr>
          <w:b/>
          <w:sz w:val="22"/>
          <w:szCs w:val="22"/>
        </w:rPr>
        <w:t>IV</w:t>
      </w:r>
      <w:r w:rsidRPr="00D62001">
        <w:rPr>
          <w:b/>
          <w:sz w:val="22"/>
          <w:szCs w:val="22"/>
          <w:lang w:val="sr-Cyrl-CS"/>
        </w:rPr>
        <w:t xml:space="preserve"> ИЗВРШАВАЊЕ БУЏЕТА</w:t>
      </w:r>
    </w:p>
    <w:p w:rsidR="00CD7A29" w:rsidRPr="00845F6D" w:rsidRDefault="00CD7A29" w:rsidP="00CD7A29">
      <w:pPr>
        <w:jc w:val="center"/>
        <w:rPr>
          <w:b/>
          <w:sz w:val="22"/>
          <w:szCs w:val="22"/>
          <w:lang w:val="ru-RU"/>
        </w:rPr>
      </w:pPr>
    </w:p>
    <w:p w:rsidR="00CD7A29" w:rsidRPr="00845F6D" w:rsidRDefault="00CD7A29" w:rsidP="00CD7A29">
      <w:pPr>
        <w:jc w:val="center"/>
        <w:rPr>
          <w:sz w:val="22"/>
          <w:szCs w:val="22"/>
          <w:lang w:val="ru-RU"/>
        </w:rPr>
      </w:pPr>
    </w:p>
    <w:p w:rsidR="00CD7A29" w:rsidRPr="00D62001" w:rsidRDefault="00CD7A29" w:rsidP="00CD7A29">
      <w:pPr>
        <w:rPr>
          <w:sz w:val="22"/>
          <w:szCs w:val="22"/>
          <w:lang w:val="sr-Cyrl-RS"/>
        </w:rPr>
      </w:pPr>
    </w:p>
    <w:p w:rsidR="00CD7A29" w:rsidRPr="00D62001" w:rsidRDefault="00CD7A29" w:rsidP="00CD7A29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Cyrl-RS"/>
        </w:rPr>
        <w:t>9</w:t>
      </w:r>
      <w:r w:rsidRPr="00845F6D">
        <w:rPr>
          <w:b/>
          <w:sz w:val="22"/>
          <w:szCs w:val="22"/>
          <w:lang w:val="ru-RU"/>
        </w:rPr>
        <w:t>.</w:t>
      </w:r>
    </w:p>
    <w:p w:rsidR="00CD7A29" w:rsidRPr="00D62001" w:rsidRDefault="00CD7A29" w:rsidP="00CD7A29">
      <w:pPr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 xml:space="preserve">За извршавање ове Одлуке одговоран је председник општине. 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за извршење Буџета је председник општине.</w:t>
      </w:r>
    </w:p>
    <w:p w:rsidR="00CD7A29" w:rsidRPr="00D62001" w:rsidRDefault="00CD7A29" w:rsidP="00CD7A29">
      <w:pPr>
        <w:jc w:val="center"/>
        <w:rPr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0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CD7A29" w:rsidRPr="00D62001" w:rsidRDefault="00CD7A29" w:rsidP="00CD7A29">
      <w:pPr>
        <w:rPr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CD7A29" w:rsidRPr="00845F6D" w:rsidRDefault="00CD7A29" w:rsidP="00CD7A29">
      <w:pPr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ab/>
        <w:t xml:space="preserve">За законито и наменско коришћење буџетских средстава распоређених овом  Одлуком, Општинској управи као директном буџетском кориснику, одговоран је </w:t>
      </w:r>
      <w:r w:rsidRPr="00D62001">
        <w:rPr>
          <w:sz w:val="22"/>
          <w:szCs w:val="22"/>
          <w:lang w:val="sr-Cyrl-RS"/>
        </w:rPr>
        <w:t>Н</w:t>
      </w:r>
      <w:r w:rsidRPr="00845F6D">
        <w:rPr>
          <w:sz w:val="22"/>
          <w:szCs w:val="22"/>
          <w:lang w:val="ru-RU"/>
        </w:rPr>
        <w:t xml:space="preserve">ачелник </w:t>
      </w:r>
      <w:r w:rsidRPr="00D62001">
        <w:rPr>
          <w:sz w:val="22"/>
          <w:szCs w:val="22"/>
          <w:lang w:val="sr-Cyrl-RS"/>
        </w:rPr>
        <w:t>О</w:t>
      </w:r>
      <w:r w:rsidRPr="00845F6D">
        <w:rPr>
          <w:sz w:val="22"/>
          <w:szCs w:val="22"/>
          <w:lang w:val="ru-RU"/>
        </w:rPr>
        <w:t>пштинске управе.</w:t>
      </w:r>
    </w:p>
    <w:p w:rsidR="00CD7A29" w:rsidRPr="00D62001" w:rsidRDefault="00CD7A29" w:rsidP="00CD7A29">
      <w:pPr>
        <w:ind w:firstLine="708"/>
        <w:jc w:val="both"/>
        <w:rPr>
          <w:sz w:val="22"/>
          <w:szCs w:val="22"/>
          <w:lang w:val="sr-Cyrl-RS"/>
        </w:rPr>
      </w:pPr>
      <w:r w:rsidRPr="00845F6D">
        <w:rPr>
          <w:sz w:val="22"/>
          <w:szCs w:val="22"/>
          <w:lang w:val="ru-RU"/>
        </w:rPr>
        <w:t>За законито и наменско коришћење буџетских средстава индиректних корисника, која су им распоређена овом Одлуком, одговара руководилац буџетског корисника.</w:t>
      </w:r>
    </w:p>
    <w:p w:rsidR="00CD7A29" w:rsidRPr="00D62001" w:rsidRDefault="00CD7A29" w:rsidP="00CD7A29">
      <w:pPr>
        <w:ind w:firstLine="708"/>
        <w:rPr>
          <w:sz w:val="22"/>
          <w:szCs w:val="22"/>
          <w:lang w:val="sr-Cyrl-RS"/>
        </w:rPr>
      </w:pPr>
    </w:p>
    <w:p w:rsidR="00CD7A29" w:rsidRPr="00D62001" w:rsidRDefault="00CD7A29" w:rsidP="00CD7A29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2</w:t>
      </w:r>
      <w:r w:rsidRPr="00D62001">
        <w:rPr>
          <w:b/>
          <w:sz w:val="22"/>
          <w:szCs w:val="22"/>
          <w:lang w:val="sr-Cyrl-R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Орган управе надлежан за финансије обавезан је да редовно прати извршавање буџета и најмање два пута годишње информише председника општине (општинско веће), а обавезно у року од 15 дана по истеку шестомесечног, односно деветомесечног периода.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року од петнаест  дана по  подношењу извештаја из става 1. овог члана,  Општинско веће усваја и доставља извештај Скупштини општине.</w:t>
      </w:r>
    </w:p>
    <w:p w:rsidR="00CD7A29" w:rsidRPr="00D62001" w:rsidRDefault="00CD7A29" w:rsidP="00CD7A29">
      <w:pPr>
        <w:ind w:firstLine="708"/>
        <w:rPr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3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Одлуку о </w:t>
      </w:r>
      <w:r w:rsidRPr="00D62001">
        <w:rPr>
          <w:bCs/>
          <w:color w:val="000000" w:themeColor="text1"/>
          <w:sz w:val="22"/>
          <w:szCs w:val="22"/>
          <w:lang w:val="sr-Cyrl-CS"/>
        </w:rPr>
        <w:t>промени апропријације из општих прихода буџета и преносу апропријације у текућу буџетску резерву у складу са чланом 61. Закона о буџетском систему доноси Председник општине.</w:t>
      </w:r>
    </w:p>
    <w:p w:rsidR="00CD7A29" w:rsidRPr="00D62001" w:rsidRDefault="00CD7A29" w:rsidP="00CD7A29">
      <w:pPr>
        <w:rPr>
          <w:bCs/>
          <w:color w:val="000000" w:themeColor="text1"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1</w:t>
      </w:r>
      <w:r>
        <w:rPr>
          <w:b/>
          <w:bCs/>
          <w:color w:val="000000" w:themeColor="text1"/>
          <w:sz w:val="22"/>
          <w:szCs w:val="22"/>
          <w:lang w:val="sr-Cyrl-CS"/>
        </w:rPr>
        <w:t>4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CD7A29" w:rsidRPr="00D62001" w:rsidRDefault="00CD7A29" w:rsidP="00CD7A29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Решење о употреби текуће буџетске и сталне буџетске резерве на предлог локалног органа управе надлежног за финансије доноси Председник општине.</w:t>
      </w:r>
    </w:p>
    <w:p w:rsidR="00CD7A29" w:rsidRPr="00D62001" w:rsidRDefault="00CD7A29" w:rsidP="00CD7A29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CD7A29" w:rsidRPr="00D62001" w:rsidRDefault="00CD7A29" w:rsidP="00CD7A29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5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CD7A29" w:rsidRPr="00D62001" w:rsidRDefault="00CD7A29" w:rsidP="00CD7A29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Одлуку о отварању буџетског фонда у складу са чланом 64. Закона о буџетском систему доноси Општинско веће.</w:t>
      </w:r>
    </w:p>
    <w:p w:rsidR="00CD7A29" w:rsidRPr="00D62001" w:rsidRDefault="00CD7A29" w:rsidP="00CD7A29">
      <w:pPr>
        <w:jc w:val="center"/>
        <w:rPr>
          <w:sz w:val="22"/>
          <w:szCs w:val="22"/>
          <w:lang w:val="sr-Cyrl-RS"/>
        </w:rPr>
      </w:pPr>
    </w:p>
    <w:p w:rsidR="00CD7A29" w:rsidRPr="00D62001" w:rsidRDefault="00CD7A29" w:rsidP="00CD7A29">
      <w:pPr>
        <w:jc w:val="center"/>
        <w:rPr>
          <w:b/>
          <w:sz w:val="22"/>
          <w:szCs w:val="22"/>
          <w:lang w:val="sr-Cyrl-RS"/>
        </w:rPr>
      </w:pPr>
      <w:r w:rsidRPr="000070B0">
        <w:rPr>
          <w:b/>
          <w:sz w:val="22"/>
          <w:szCs w:val="22"/>
          <w:lang w:val="ru-RU"/>
        </w:rPr>
        <w:t>Члан</w:t>
      </w:r>
      <w:r w:rsidRPr="00D62001">
        <w:rPr>
          <w:b/>
          <w:sz w:val="22"/>
          <w:szCs w:val="22"/>
          <w:lang w:val="sr-Cyrl-RS"/>
        </w:rPr>
        <w:t xml:space="preserve"> 1</w:t>
      </w:r>
      <w:r>
        <w:rPr>
          <w:b/>
          <w:sz w:val="22"/>
          <w:szCs w:val="22"/>
          <w:lang w:val="sr-Cyrl-RS"/>
        </w:rPr>
        <w:t>6</w:t>
      </w:r>
      <w:r w:rsidRPr="000070B0">
        <w:rPr>
          <w:b/>
          <w:sz w:val="22"/>
          <w:szCs w:val="22"/>
          <w:lang w:val="ru-RU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Општинско веће одговорно је за спровођење фискалне политике и управљање јавном имовином, приходима, и примањима и расходима и издацима на начин који је у складу са Законом о буџетском систему.</w:t>
      </w:r>
    </w:p>
    <w:p w:rsidR="00CD7A29" w:rsidRPr="00D62001" w:rsidRDefault="00CD7A29" w:rsidP="00CD7A29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Овлашћује се Председник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 уколико је резултат реализације јавних финансија.</w:t>
      </w:r>
    </w:p>
    <w:p w:rsidR="00CD7A29" w:rsidRPr="00845F6D" w:rsidRDefault="00CD7A29" w:rsidP="00CD7A29">
      <w:pPr>
        <w:jc w:val="both"/>
        <w:rPr>
          <w:bCs/>
          <w:sz w:val="22"/>
          <w:szCs w:val="22"/>
          <w:lang w:val="ru-RU"/>
        </w:rPr>
      </w:pPr>
    </w:p>
    <w:p w:rsidR="00CD7A29" w:rsidRPr="00845F6D" w:rsidRDefault="00CD7A29" w:rsidP="00CD7A29">
      <w:pPr>
        <w:jc w:val="both"/>
        <w:rPr>
          <w:bCs/>
          <w:sz w:val="22"/>
          <w:szCs w:val="22"/>
          <w:lang w:val="ru-RU"/>
        </w:rPr>
      </w:pPr>
    </w:p>
    <w:p w:rsidR="00CD7A29" w:rsidRPr="00D62001" w:rsidRDefault="00CD7A29" w:rsidP="00CD7A29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7</w:t>
      </w:r>
      <w:r w:rsidRPr="00D62001">
        <w:rPr>
          <w:b/>
          <w:sz w:val="22"/>
          <w:szCs w:val="22"/>
          <w:lang w:val="sr-Cyrl-RS"/>
        </w:rPr>
        <w:t>.</w:t>
      </w:r>
    </w:p>
    <w:p w:rsidR="00CD7A29" w:rsidRPr="00D62001" w:rsidRDefault="00CD7A29" w:rsidP="00CD7A29">
      <w:pPr>
        <w:jc w:val="both"/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CD7A29" w:rsidRPr="00D62001" w:rsidRDefault="00CD7A29" w:rsidP="00CD7A29">
      <w:pPr>
        <w:jc w:val="both"/>
        <w:rPr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8</w:t>
      </w:r>
      <w:r w:rsidRPr="00D62001">
        <w:rPr>
          <w:b/>
          <w:sz w:val="22"/>
          <w:szCs w:val="22"/>
          <w:lang w:val="sr-Cyrl-RS"/>
        </w:rPr>
        <w:t>.</w:t>
      </w:r>
    </w:p>
    <w:p w:rsidR="00CD7A29" w:rsidRPr="00D62001" w:rsidRDefault="00CD7A29" w:rsidP="00CD7A29">
      <w:pPr>
        <w:ind w:firstLine="360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>Распоред и коришћење средстава вршиће се у 202</w:t>
      </w:r>
      <w:r>
        <w:rPr>
          <w:sz w:val="22"/>
          <w:szCs w:val="22"/>
          <w:lang w:val="sr-Cyrl-RS"/>
        </w:rPr>
        <w:t>2</w:t>
      </w:r>
      <w:r w:rsidRPr="00D62001">
        <w:rPr>
          <w:sz w:val="22"/>
          <w:szCs w:val="22"/>
          <w:lang w:val="sr-Cyrl-RS"/>
        </w:rPr>
        <w:t>. години по посебном акту (решењу) који доноси председник општине , на предлог надлежног органа за финансије, у оквиру следећих раздела:</w:t>
      </w:r>
    </w:p>
    <w:p w:rsidR="00CD7A29" w:rsidRPr="00D62001" w:rsidRDefault="00CD7A29" w:rsidP="00CD7A29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Скупштина општине</w:t>
      </w:r>
    </w:p>
    <w:p w:rsidR="00CD7A29" w:rsidRPr="00D62001" w:rsidRDefault="00CD7A29" w:rsidP="00CD7A29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јавно правобранилаштво</w:t>
      </w:r>
    </w:p>
    <w:p w:rsidR="00CD7A29" w:rsidRPr="00D62001" w:rsidRDefault="00CD7A29" w:rsidP="00CD7A29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Председник општине</w:t>
      </w:r>
    </w:p>
    <w:p w:rsidR="00CD7A29" w:rsidRPr="00D62001" w:rsidRDefault="00CD7A29" w:rsidP="00CD7A29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веће</w:t>
      </w:r>
    </w:p>
    <w:p w:rsidR="00CD7A29" w:rsidRPr="00D62001" w:rsidRDefault="00CD7A29" w:rsidP="00CD7A29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Општинска управа</w:t>
      </w:r>
    </w:p>
    <w:p w:rsidR="00CD7A29" w:rsidRPr="00D62001" w:rsidRDefault="00CD7A29" w:rsidP="00CD7A29">
      <w:pPr>
        <w:rPr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</w:rPr>
        <w:t xml:space="preserve">Члан </w:t>
      </w:r>
      <w:r>
        <w:rPr>
          <w:b/>
          <w:sz w:val="22"/>
          <w:szCs w:val="22"/>
          <w:lang w:val="sr-Cyrl-RS"/>
        </w:rPr>
        <w:t>19</w:t>
      </w:r>
      <w:r w:rsidRPr="00D62001">
        <w:rPr>
          <w:b/>
          <w:sz w:val="22"/>
          <w:szCs w:val="22"/>
        </w:rPr>
        <w:t>.</w:t>
      </w:r>
    </w:p>
    <w:p w:rsidR="00CD7A29" w:rsidRPr="00845F6D" w:rsidRDefault="00CD7A29" w:rsidP="00CD7A29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CD7A29" w:rsidRPr="000070B0" w:rsidRDefault="00CD7A29" w:rsidP="00CD7A29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 xml:space="preserve">Изузетно корисници из става 1. овог члана, у складу са чланом 54. </w:t>
      </w:r>
      <w:r w:rsidRPr="000070B0">
        <w:rPr>
          <w:sz w:val="22"/>
          <w:szCs w:val="22"/>
          <w:lang w:val="ru-RU"/>
        </w:rPr>
        <w:t xml:space="preserve">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</w:t>
      </w:r>
      <w:r w:rsidRPr="00D62001">
        <w:rPr>
          <w:sz w:val="22"/>
          <w:szCs w:val="22"/>
          <w:lang w:val="sr-Cyrl-RS"/>
        </w:rPr>
        <w:t>О</w:t>
      </w:r>
      <w:r w:rsidRPr="000070B0">
        <w:rPr>
          <w:sz w:val="22"/>
          <w:szCs w:val="22"/>
          <w:lang w:val="ru-RU"/>
        </w:rPr>
        <w:t>пштинског  већа, а највише до износа исказаних у плану капиталних издатака из ове Одлуке.</w:t>
      </w:r>
    </w:p>
    <w:p w:rsidR="00CD7A29" w:rsidRPr="00845F6D" w:rsidRDefault="00CD7A29" w:rsidP="00CD7A29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Корисници ових средстава су обавезни, да пре покретања пост</w:t>
      </w:r>
      <w:r w:rsidRPr="00D62001">
        <w:rPr>
          <w:sz w:val="22"/>
          <w:szCs w:val="22"/>
          <w:lang w:val="sr-Cyrl-RS"/>
        </w:rPr>
        <w:t>у</w:t>
      </w:r>
      <w:r w:rsidRPr="00845F6D">
        <w:rPr>
          <w:sz w:val="22"/>
          <w:szCs w:val="22"/>
          <w:lang w:val="ru-RU"/>
        </w:rPr>
        <w:t>пка јавне набавке за преузимање обавеза по уговору за капиталне пројекте прибаве сагласност органа надлежног за финансије.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Обавезе преузете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 у складу са одобреним апропријацијама у тој години, а неизвршене у току 20</w:t>
      </w:r>
      <w:r>
        <w:rPr>
          <w:bCs/>
          <w:sz w:val="22"/>
          <w:szCs w:val="22"/>
          <w:lang w:val="ru-RU"/>
        </w:rPr>
        <w:t>21</w:t>
      </w:r>
      <w:r w:rsidRPr="00D62001">
        <w:rPr>
          <w:bCs/>
          <w:sz w:val="22"/>
          <w:szCs w:val="22"/>
          <w:lang w:val="sr-Cyrl-CS"/>
        </w:rPr>
        <w:t>. године, преносе се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годину и имају статус преузетих обавеза и извршавају се на терет одобрених апропријација овом Одлуком.</w:t>
      </w:r>
    </w:p>
    <w:p w:rsidR="00CD7A29" w:rsidRPr="00D62001" w:rsidRDefault="00CD7A29" w:rsidP="00CD7A29">
      <w:pPr>
        <w:rPr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0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CD7A29" w:rsidRPr="00D62001" w:rsidRDefault="00CD7A29" w:rsidP="00CD7A29">
      <w:pPr>
        <w:rPr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rPr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CD7A29" w:rsidRPr="00D62001" w:rsidRDefault="00CD7A29" w:rsidP="00CD7A29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CD7A29" w:rsidRPr="00D62001" w:rsidRDefault="00CD7A29" w:rsidP="00CD7A29">
      <w:pPr>
        <w:jc w:val="both"/>
        <w:rPr>
          <w:bCs/>
          <w:color w:val="FF0000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</w:p>
    <w:p w:rsidR="00CD7A29" w:rsidRPr="00F2077F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F2077F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2</w:t>
      </w:r>
      <w:r w:rsidRPr="00F2077F">
        <w:rPr>
          <w:b/>
          <w:bCs/>
          <w:sz w:val="22"/>
          <w:szCs w:val="22"/>
          <w:lang w:val="sr-Cyrl-CS"/>
        </w:rPr>
        <w:t>.</w:t>
      </w:r>
    </w:p>
    <w:p w:rsidR="00CD7A29" w:rsidRPr="00F2077F" w:rsidRDefault="00CD7A29" w:rsidP="00CD7A29">
      <w:pPr>
        <w:ind w:firstLine="708"/>
        <w:jc w:val="both"/>
        <w:rPr>
          <w:sz w:val="22"/>
          <w:szCs w:val="22"/>
          <w:lang w:val="sr-Cyrl-CS"/>
        </w:rPr>
      </w:pPr>
      <w:r w:rsidRPr="00F2077F">
        <w:rPr>
          <w:sz w:val="22"/>
          <w:szCs w:val="22"/>
          <w:lang w:val="sr-Cyrl-CS"/>
        </w:rPr>
        <w:t>Корисници буџетских средстава приликом додељивања уговора о набавци добара, пружању услуга или извођења грађевинских радова морају да поступају у складу са Законом о јавним набавкама 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 w:rsidRPr="00F2077F">
        <w:rPr>
          <w:sz w:val="22"/>
          <w:szCs w:val="22"/>
          <w:lang w:val="sr-Cyrl-CS"/>
        </w:rPr>
        <w:t xml:space="preserve">). </w:t>
      </w:r>
    </w:p>
    <w:p w:rsidR="00CD7A29" w:rsidRDefault="00CD7A29" w:rsidP="00CD7A29">
      <w:pPr>
        <w:ind w:firstLine="708"/>
        <w:jc w:val="both"/>
        <w:rPr>
          <w:lang w:val="sr-Cyrl-RS"/>
        </w:rPr>
      </w:pPr>
      <w:r w:rsidRPr="00F2077F">
        <w:rPr>
          <w:sz w:val="22"/>
          <w:szCs w:val="22"/>
          <w:lang w:val="sr-Cyrl-RS"/>
        </w:rPr>
        <w:lastRenderedPageBreak/>
        <w:t xml:space="preserve">Корисници буџетских средстава дужни су да приликом спровођења набавки на које се Закон о јавним набавкама </w:t>
      </w:r>
      <w:r w:rsidRPr="00F2077F">
        <w:rPr>
          <w:sz w:val="22"/>
          <w:szCs w:val="22"/>
          <w:lang w:val="sr-Cyrl-CS"/>
        </w:rPr>
        <w:t>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 w:rsidRPr="00F2077F">
        <w:rPr>
          <w:sz w:val="22"/>
          <w:szCs w:val="22"/>
          <w:lang w:val="sr-Cyrl-CS"/>
        </w:rPr>
        <w:t xml:space="preserve">) </w:t>
      </w:r>
      <w:r w:rsidRPr="00F2077F">
        <w:rPr>
          <w:sz w:val="22"/>
          <w:szCs w:val="22"/>
          <w:lang w:val="sr-Cyrl-RS"/>
        </w:rPr>
        <w:t>не примењује, на исте примењују начела из поменутог закона на начин који је примерен околностима конкретне набавке</w:t>
      </w:r>
      <w:r>
        <w:rPr>
          <w:lang w:val="sr-Cyrl-RS"/>
        </w:rPr>
        <w:t>.</w:t>
      </w:r>
    </w:p>
    <w:p w:rsidR="00CD7A29" w:rsidRPr="00D62001" w:rsidRDefault="00CD7A29" w:rsidP="00CD7A29">
      <w:pPr>
        <w:rPr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3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:rsidR="00CD7A29" w:rsidRPr="00D62001" w:rsidRDefault="00CD7A29" w:rsidP="00CD7A29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остваре додатне приходе у износу већем од износа исказаног  у члану </w:t>
      </w:r>
      <w:r w:rsidRPr="00845F6D">
        <w:rPr>
          <w:bCs/>
          <w:color w:val="000000" w:themeColor="text1"/>
          <w:sz w:val="22"/>
          <w:szCs w:val="22"/>
          <w:lang w:val="ru-RU"/>
        </w:rPr>
        <w:t>6.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могу користити средства остварена из додатних прихода до нивоа до ког су та средства и остварена, а за намене утврђене овом Одлуком. </w:t>
      </w: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не остваре додатне приходе утврђене у члану </w:t>
      </w:r>
      <w:r w:rsidRPr="00845F6D">
        <w:rPr>
          <w:bCs/>
          <w:color w:val="000000" w:themeColor="text1"/>
          <w:sz w:val="22"/>
          <w:szCs w:val="22"/>
          <w:lang w:val="ru-RU"/>
        </w:rPr>
        <w:t>6.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апропријације утврђене овом Одлуком неће се извршавати на терет средстава буџета</w:t>
      </w:r>
      <w:r w:rsidRPr="00845F6D">
        <w:rPr>
          <w:bCs/>
          <w:color w:val="000000" w:themeColor="text1"/>
          <w:sz w:val="22"/>
          <w:szCs w:val="22"/>
          <w:lang w:val="ru-RU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color w:val="FF0000"/>
          <w:sz w:val="22"/>
          <w:szCs w:val="22"/>
          <w:lang w:val="sr-Cyrl-R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4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буџета. </w:t>
      </w:r>
    </w:p>
    <w:p w:rsidR="00CD7A29" w:rsidRPr="00845F6D" w:rsidRDefault="00CD7A29" w:rsidP="00CD7A29">
      <w:pPr>
        <w:ind w:firstLine="708"/>
        <w:jc w:val="both"/>
        <w:rPr>
          <w:bCs/>
          <w:sz w:val="22"/>
          <w:szCs w:val="22"/>
          <w:lang w:val="ru-RU"/>
        </w:rPr>
      </w:pPr>
      <w:r w:rsidRPr="00D62001">
        <w:rPr>
          <w:bCs/>
          <w:sz w:val="22"/>
          <w:szCs w:val="22"/>
          <w:lang w:val="sr-Cyrl-CS"/>
        </w:rPr>
        <w:t>Уз захтев корисници су дужни да доставе комплетну документацију за плаћање (копије).</w:t>
      </w:r>
    </w:p>
    <w:p w:rsidR="00CD7A29" w:rsidRPr="00D62001" w:rsidRDefault="00CD7A29" w:rsidP="00CD7A29">
      <w:pPr>
        <w:jc w:val="both"/>
        <w:rPr>
          <w:bCs/>
          <w:sz w:val="22"/>
          <w:szCs w:val="22"/>
          <w:lang w:val="sr-Cyrl-R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5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Новчана средства на консолидованом рачуну трезора могу се инвестирати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 само у складу са чланом 10. Закона о буџетском систему, при чему су, у складу са истим чланом Закона,  председник општине, односно лице које он овласти, одговорни за ефикасност и сигурност тог инвестирања.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R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6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не може без претходне сагласности председника општине, засновати радни однос са новим лицима до краја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кориснику.</w:t>
      </w:r>
    </w:p>
    <w:p w:rsidR="00CD7A29" w:rsidRPr="00D62001" w:rsidRDefault="00CD7A29" w:rsidP="00CD7A29">
      <w:pPr>
        <w:rPr>
          <w:b/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 2</w:t>
      </w:r>
      <w:r>
        <w:rPr>
          <w:b/>
          <w:bCs/>
          <w:sz w:val="22"/>
          <w:szCs w:val="22"/>
          <w:lang w:val="sr-Cyrl-CS"/>
        </w:rPr>
        <w:t>7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Директни и индиректни корисници буџетских средстава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 xml:space="preserve">. години  обрачунату исправку вредности нефинансијске имовине исказују на терет капитала, односно не исказују расход амортизације и употребе средстава за рад. </w:t>
      </w:r>
    </w:p>
    <w:p w:rsidR="00CD7A29" w:rsidRPr="00D62001" w:rsidRDefault="00CD7A29" w:rsidP="00CD7A29">
      <w:pPr>
        <w:rPr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 w:rsidRPr="00D62001">
        <w:rPr>
          <w:b/>
          <w:bCs/>
          <w:sz w:val="22"/>
          <w:szCs w:val="22"/>
          <w:lang w:val="sr-Cyrl-RS"/>
        </w:rPr>
        <w:t>2</w:t>
      </w:r>
      <w:r>
        <w:rPr>
          <w:b/>
          <w:bCs/>
          <w:sz w:val="22"/>
          <w:szCs w:val="22"/>
          <w:lang w:val="sr-Cyrl-RS"/>
        </w:rPr>
        <w:t>8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 („Службени гласник РС“, број 61/2005, 107/2009, 78/2011 и 68/2015).</w:t>
      </w: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Одлуку о задуживању за капиталне инвестиције доноси Скупштина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по претходно прибављеном мишљењу надлежног министарства. Износ задужења из става 1. и става 2. овог члана, мора бити у складу са одредбама Закона о јавном дугу („Сл. гласник РС, бр. 61/2005,107/2009, 78/2011 и 68/2015)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CD7A29" w:rsidRPr="000070B0" w:rsidRDefault="00CD7A29" w:rsidP="00CD7A29">
      <w:pPr>
        <w:rPr>
          <w:bCs/>
          <w:sz w:val="22"/>
          <w:szCs w:val="22"/>
          <w:lang w:val="ru-RU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>
        <w:rPr>
          <w:b/>
          <w:bCs/>
          <w:sz w:val="22"/>
          <w:szCs w:val="22"/>
          <w:lang w:val="sr-Cyrl-CS"/>
        </w:rPr>
        <w:t>29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пренеће на рачун извршења буџета до 31. децембра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године, средства која нису утрошена за финансирање расхода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години, која су овим корисницима пренета у складу са Одлуком о буџету општине Бач за 202</w:t>
      </w:r>
      <w:r>
        <w:rPr>
          <w:bCs/>
          <w:sz w:val="22"/>
          <w:szCs w:val="22"/>
          <w:lang w:val="ru-RU"/>
        </w:rPr>
        <w:t>2</w:t>
      </w:r>
      <w:r w:rsidRPr="00D62001">
        <w:rPr>
          <w:bCs/>
          <w:sz w:val="22"/>
          <w:szCs w:val="22"/>
          <w:lang w:val="sr-Cyrl-CS"/>
        </w:rPr>
        <w:t>. годину.</w:t>
      </w:r>
    </w:p>
    <w:p w:rsidR="00CD7A29" w:rsidRPr="000070B0" w:rsidRDefault="00CD7A29" w:rsidP="00CD7A29">
      <w:pPr>
        <w:ind w:firstLine="708"/>
        <w:jc w:val="both"/>
        <w:rPr>
          <w:bCs/>
          <w:sz w:val="22"/>
          <w:szCs w:val="22"/>
          <w:lang w:val="ru-RU"/>
        </w:rPr>
      </w:pPr>
    </w:p>
    <w:p w:rsidR="00CD7A29" w:rsidRPr="000070B0" w:rsidRDefault="00CD7A29" w:rsidP="00CD7A29">
      <w:pPr>
        <w:ind w:firstLine="708"/>
        <w:jc w:val="both"/>
        <w:rPr>
          <w:bCs/>
          <w:sz w:val="22"/>
          <w:szCs w:val="22"/>
          <w:lang w:val="ru-RU"/>
        </w:rPr>
      </w:pPr>
    </w:p>
    <w:p w:rsidR="00CD7A29" w:rsidRPr="000070B0" w:rsidRDefault="00CD7A29" w:rsidP="00CD7A29">
      <w:pPr>
        <w:ind w:firstLine="708"/>
        <w:jc w:val="both"/>
        <w:rPr>
          <w:bCs/>
          <w:sz w:val="22"/>
          <w:szCs w:val="22"/>
          <w:lang w:val="ru-RU"/>
        </w:rPr>
      </w:pPr>
    </w:p>
    <w:p w:rsidR="00CD7A29" w:rsidRPr="000070B0" w:rsidRDefault="00CD7A29" w:rsidP="00CD7A29">
      <w:pPr>
        <w:ind w:firstLine="708"/>
        <w:jc w:val="both"/>
        <w:rPr>
          <w:bCs/>
          <w:sz w:val="22"/>
          <w:szCs w:val="22"/>
          <w:lang w:val="ru-RU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0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Изузетно, у случају да се у буџету општине Бач из другог буџета (Републике, Покрајине, дуге општине) определе актом наменска трансферна средства, укључујући и наменска трансферна средства за накнаду штета услед елементарних непогода, као и у случају уговарања донација,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CD7A29" w:rsidRPr="00D62001" w:rsidRDefault="00CD7A29" w:rsidP="00CD7A29">
      <w:pPr>
        <w:jc w:val="center"/>
        <w:rPr>
          <w:bCs/>
          <w:sz w:val="22"/>
          <w:szCs w:val="22"/>
          <w:lang w:val="sr-Cyrl-R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CD7A29" w:rsidRPr="00D62001" w:rsidRDefault="00CD7A29" w:rsidP="00CD7A29">
      <w:pPr>
        <w:ind w:firstLine="708"/>
        <w:rPr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2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буџетској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буџетских средстава буџета, осим јубиларних награда за запослене који су то право стекли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Такође,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CD7A29" w:rsidRPr="00D62001" w:rsidRDefault="00CD7A29" w:rsidP="00CD7A29">
      <w:pPr>
        <w:jc w:val="center"/>
        <w:rPr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R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код кога у току године дође до умањења одобрених апропријација из разлога 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4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Приоритет у извршавању расхода за робе и услуге корисника буџетских средстава имају расходи за сталне трошкове, трошкови текућих поправки и одржавања и материјал.</w:t>
      </w:r>
    </w:p>
    <w:p w:rsidR="00CD7A29" w:rsidRPr="00D62001" w:rsidRDefault="00CD7A29" w:rsidP="00CD7A29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дужни су да обавезе настале по основу сталних трошкова,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CD7A29" w:rsidRPr="00D62001" w:rsidRDefault="00CD7A29" w:rsidP="00CD7A29">
      <w:pPr>
        <w:rPr>
          <w:bCs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>
        <w:rPr>
          <w:b/>
          <w:bCs/>
          <w:color w:val="000000" w:themeColor="text1"/>
          <w:sz w:val="22"/>
          <w:szCs w:val="22"/>
          <w:lang w:val="sr-Cyrl-CS"/>
        </w:rPr>
        <w:t>5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CD7A29" w:rsidRPr="00D62001" w:rsidRDefault="00CD7A29" w:rsidP="00CD7A29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Корисници средстава буџета који располажу непокретностима у државној својини, дужни су да непокретностима располажу у складу са законом.</w:t>
      </w: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Корисници из става 1.овог члана који непокретности у државној својини дају на коришћење, односно у закуп уз накнаду, дужни су да средства по овом основу уплате или усмере на одговарајуће уплатне рачуне буџета. </w:t>
      </w: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Средства из става 2. овог члана сматрају се јавним приходима и служе за финансирање јавних расхода у складу са законом.</w:t>
      </w: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CD7A29" w:rsidRPr="00D62001" w:rsidRDefault="00CD7A29" w:rsidP="00CD7A29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>
        <w:rPr>
          <w:b/>
          <w:bCs/>
          <w:color w:val="000000" w:themeColor="text1"/>
          <w:sz w:val="22"/>
          <w:szCs w:val="22"/>
          <w:lang w:val="sr-Cyrl-RS"/>
        </w:rPr>
        <w:t>6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Корисници буџетских средстава дужни су, да на захтев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Одељења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ставе на увид документацију и доставе податке на основу којих се врши финансирање њихових расхода. </w:t>
      </w: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RS"/>
        </w:rPr>
        <w:t>Одељење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остварити увид у документацију и промет на подрачунима преко којих се врши финансирање расхода буџетских корисника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CD7A29" w:rsidRPr="00D62001" w:rsidRDefault="00CD7A29" w:rsidP="00CD7A29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CD7A29" w:rsidRPr="00D62001" w:rsidRDefault="00CD7A29" w:rsidP="00CD7A29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CD7A29" w:rsidRPr="00D62001" w:rsidRDefault="00CD7A29" w:rsidP="00CD7A29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>
        <w:rPr>
          <w:b/>
          <w:bCs/>
          <w:color w:val="000000" w:themeColor="text1"/>
          <w:sz w:val="22"/>
          <w:szCs w:val="22"/>
          <w:lang w:val="sr-Cyrl-RS"/>
        </w:rPr>
        <w:t>7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Ако корисници буџетских средстава не изврше обавезе утврђене Законом о буџетском систему, и овом Одлуком, </w:t>
      </w:r>
      <w:r w:rsidRPr="00D62001">
        <w:rPr>
          <w:bCs/>
          <w:color w:val="000000" w:themeColor="text1"/>
          <w:sz w:val="22"/>
          <w:szCs w:val="22"/>
          <w:lang w:val="sr-Cyrl-RS"/>
        </w:rPr>
        <w:t>председник 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на предлог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Одељења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, обуставити извршење издатака, тј. пренос средстава за тог корисника.</w:t>
      </w:r>
    </w:p>
    <w:p w:rsidR="00CD7A29" w:rsidRPr="00D62001" w:rsidRDefault="00CD7A29" w:rsidP="00CD7A29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>
        <w:rPr>
          <w:b/>
          <w:bCs/>
          <w:color w:val="000000" w:themeColor="text1"/>
          <w:sz w:val="22"/>
          <w:szCs w:val="22"/>
          <w:lang w:val="sr-Cyrl-CS"/>
        </w:rPr>
        <w:t>8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>Јавна предузећа и други облици организовања чији је оснивач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Општина Бач</w:t>
      </w:r>
      <w:r w:rsidRPr="000070B0">
        <w:rPr>
          <w:bCs/>
          <w:color w:val="000000" w:themeColor="text1"/>
          <w:sz w:val="22"/>
          <w:szCs w:val="22"/>
          <w:lang w:val="ru-RU"/>
        </w:rPr>
        <w:t>, дужни су да најкасније д</w:t>
      </w:r>
      <w:r w:rsidRPr="00D62001">
        <w:rPr>
          <w:bCs/>
          <w:color w:val="000000" w:themeColor="text1"/>
          <w:sz w:val="22"/>
          <w:szCs w:val="22"/>
          <w:lang w:val="sr-Cyrl-RS"/>
        </w:rPr>
        <w:t>о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30. новембра текуће буџетске године (20</w:t>
      </w:r>
      <w:r w:rsidRPr="00D62001">
        <w:rPr>
          <w:bCs/>
          <w:color w:val="000000" w:themeColor="text1"/>
          <w:sz w:val="22"/>
          <w:szCs w:val="22"/>
          <w:lang w:val="sr-Cyrl-RS"/>
        </w:rPr>
        <w:t>2</w:t>
      </w:r>
      <w:r>
        <w:rPr>
          <w:bCs/>
          <w:color w:val="000000" w:themeColor="text1"/>
          <w:sz w:val="22"/>
          <w:szCs w:val="22"/>
          <w:lang w:val="sr-Cyrl-RS"/>
        </w:rPr>
        <w:t>2</w:t>
      </w:r>
      <w:r w:rsidRPr="000070B0">
        <w:rPr>
          <w:bCs/>
          <w:color w:val="000000" w:themeColor="text1"/>
          <w:sz w:val="22"/>
          <w:szCs w:val="22"/>
          <w:lang w:val="ru-RU"/>
        </w:rPr>
        <w:t>. године) део од 50% добити, односно вишка прихода над расходима по завршном рачуну за 202</w:t>
      </w:r>
      <w:r>
        <w:rPr>
          <w:bCs/>
          <w:color w:val="000000" w:themeColor="text1"/>
          <w:sz w:val="22"/>
          <w:szCs w:val="22"/>
          <w:lang w:val="ru-RU"/>
        </w:rPr>
        <w:t>1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. годину уплате у буџет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 Бач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према динамици коју одреди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Одељење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.</w:t>
      </w:r>
    </w:p>
    <w:p w:rsidR="00CD7A29" w:rsidRPr="00D62001" w:rsidRDefault="00CD7A29" w:rsidP="00CD7A29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 xml:space="preserve">Члан </w:t>
      </w:r>
      <w:r>
        <w:rPr>
          <w:b/>
          <w:bCs/>
          <w:color w:val="000000" w:themeColor="text1"/>
          <w:sz w:val="22"/>
          <w:szCs w:val="22"/>
          <w:lang w:val="sr-Cyrl-CS"/>
        </w:rPr>
        <w:t>39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Ову Одлуку објавити у „Службеном листу општине Бач“ и доставити Министарству надлежном за послове финансија.</w:t>
      </w:r>
    </w:p>
    <w:p w:rsidR="00CD7A29" w:rsidRPr="00D62001" w:rsidRDefault="00CD7A29" w:rsidP="00CD7A29">
      <w:pPr>
        <w:rPr>
          <w:bCs/>
          <w:color w:val="000000" w:themeColor="text1"/>
          <w:sz w:val="22"/>
          <w:szCs w:val="22"/>
          <w:lang w:val="sr-Cyrl-CS"/>
        </w:rPr>
      </w:pPr>
    </w:p>
    <w:p w:rsidR="00CD7A29" w:rsidRPr="00D62001" w:rsidRDefault="00CD7A29" w:rsidP="00CD7A29">
      <w:pPr>
        <w:rPr>
          <w:bCs/>
          <w:color w:val="000000" w:themeColor="text1"/>
          <w:sz w:val="22"/>
          <w:szCs w:val="22"/>
          <w:lang w:val="sr-Cyrl-CS"/>
        </w:rPr>
      </w:pPr>
    </w:p>
    <w:p w:rsidR="00CD7A29" w:rsidRPr="00D62001" w:rsidRDefault="00CD7A29" w:rsidP="00CD7A29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4</w:t>
      </w:r>
      <w:r>
        <w:rPr>
          <w:b/>
          <w:bCs/>
          <w:color w:val="000000" w:themeColor="text1"/>
          <w:sz w:val="22"/>
          <w:szCs w:val="22"/>
          <w:lang w:val="sr-Cyrl-CS"/>
        </w:rPr>
        <w:t>0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CD7A29" w:rsidRPr="000070B0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ru-RU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Ова Одлука ступа на снагу </w:t>
      </w:r>
      <w:r>
        <w:rPr>
          <w:bCs/>
          <w:color w:val="000000" w:themeColor="text1"/>
          <w:sz w:val="22"/>
          <w:szCs w:val="22"/>
          <w:lang w:val="sr-Cyrl-RS"/>
        </w:rPr>
        <w:t>даном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објављивања у Службеном листу општине Бач</w:t>
      </w:r>
      <w:r>
        <w:rPr>
          <w:bCs/>
          <w:color w:val="000000" w:themeColor="text1"/>
          <w:sz w:val="22"/>
          <w:szCs w:val="22"/>
          <w:lang w:val="ru-RU"/>
        </w:rPr>
        <w:t>, а примењиваће се од 01.01.2022. године.</w:t>
      </w: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CD7A29" w:rsidRPr="00D62001" w:rsidRDefault="00CD7A29" w:rsidP="00CD7A29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CD7A29" w:rsidRPr="00D62001" w:rsidRDefault="00CD7A29" w:rsidP="00CD7A29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  <w:r w:rsidRPr="00D62001">
        <w:rPr>
          <w:b/>
          <w:color w:val="000000" w:themeColor="text1"/>
          <w:sz w:val="22"/>
          <w:szCs w:val="22"/>
          <w:lang w:val="sr-Cyrl-RS"/>
        </w:rPr>
        <w:t>СКУПШТИНА ОПШТИ</w:t>
      </w:r>
      <w:r w:rsidRPr="00D62001">
        <w:rPr>
          <w:b/>
          <w:sz w:val="22"/>
          <w:szCs w:val="22"/>
          <w:lang w:val="sr-Cyrl-RS"/>
        </w:rPr>
        <w:t>НЕ БАЧ</w:t>
      </w:r>
    </w:p>
    <w:p w:rsidR="00CD7A29" w:rsidRPr="00D62001" w:rsidRDefault="00CD7A29" w:rsidP="00CD7A29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CD7A29" w:rsidRPr="00D62001" w:rsidRDefault="00CD7A29" w:rsidP="00CD7A29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CD7A29" w:rsidRPr="00F621BE" w:rsidRDefault="00CD7A29" w:rsidP="00CD7A29">
      <w:pPr>
        <w:autoSpaceDE w:val="0"/>
        <w:autoSpaceDN w:val="0"/>
        <w:adjustRightInd w:val="0"/>
        <w:rPr>
          <w:sz w:val="22"/>
          <w:szCs w:val="22"/>
          <w:lang w:val="sr-Latn-RS"/>
        </w:rPr>
      </w:pPr>
      <w:r w:rsidRPr="00D62001">
        <w:rPr>
          <w:sz w:val="22"/>
          <w:szCs w:val="22"/>
          <w:lang w:val="sr-Cyrl-RS"/>
        </w:rPr>
        <w:t xml:space="preserve">Број: </w:t>
      </w:r>
      <w:r w:rsidR="00F621BE">
        <w:rPr>
          <w:sz w:val="22"/>
          <w:szCs w:val="22"/>
          <w:lang w:val="sr-Cyrl-RS"/>
        </w:rPr>
        <w:t>011-37/2022-</w:t>
      </w:r>
      <w:r w:rsidR="00F621BE">
        <w:rPr>
          <w:sz w:val="22"/>
          <w:szCs w:val="22"/>
          <w:lang w:val="sr-Latn-RS"/>
        </w:rPr>
        <w:t>I</w:t>
      </w:r>
    </w:p>
    <w:p w:rsidR="00CD7A29" w:rsidRPr="00296B87" w:rsidRDefault="00CD7A29" w:rsidP="00CD7A29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Дана: </w:t>
      </w:r>
      <w:r w:rsidR="00F621BE">
        <w:rPr>
          <w:sz w:val="22"/>
          <w:szCs w:val="22"/>
          <w:lang w:val="sr-Cyrl-RS"/>
        </w:rPr>
        <w:t>21. јун 2022. године</w:t>
      </w:r>
      <w:bookmarkStart w:id="235" w:name="_GoBack"/>
      <w:bookmarkEnd w:id="235"/>
    </w:p>
    <w:p w:rsidR="00CD7A29" w:rsidRPr="00D62001" w:rsidRDefault="00CD7A29" w:rsidP="00CD7A29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CD7A29" w:rsidRPr="00D62001" w:rsidRDefault="00CD7A29" w:rsidP="00CD7A29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CD7A29" w:rsidRPr="00D62001" w:rsidRDefault="00CD7A29" w:rsidP="00CD7A29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  <w:lang w:val="sr-Cyrl-RS"/>
        </w:rPr>
        <w:t>ПРЕДСЕДНИК СКУПШТИНЕ ОПШТИНЕ БАЧ</w:t>
      </w:r>
    </w:p>
    <w:p w:rsidR="00CD7A29" w:rsidRPr="00D62001" w:rsidRDefault="00CD7A29" w:rsidP="00CD7A29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CD7A29" w:rsidRPr="00D62001" w:rsidRDefault="00CD7A29" w:rsidP="00CD7A29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CD7A29" w:rsidRPr="00D62001" w:rsidRDefault="00CD7A29" w:rsidP="00CD7A29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</w:t>
      </w:r>
      <w:r w:rsidRPr="00D62001">
        <w:rPr>
          <w:sz w:val="22"/>
          <w:szCs w:val="22"/>
          <w:lang w:val="sr-Latn-RS"/>
        </w:rPr>
        <w:t>doc. vet. med.</w:t>
      </w:r>
      <w:r w:rsidRPr="00D62001">
        <w:rPr>
          <w:sz w:val="22"/>
          <w:szCs w:val="22"/>
          <w:lang w:val="sr-Cyrl-RS"/>
        </w:rPr>
        <w:t xml:space="preserve">    Драган Амиџић</w:t>
      </w:r>
    </w:p>
    <w:p w:rsidR="00CD7A29" w:rsidRDefault="00CD7A29" w:rsidP="00CD7A29">
      <w:pPr>
        <w:ind w:firstLine="708"/>
        <w:jc w:val="both"/>
        <w:rPr>
          <w:sz w:val="22"/>
          <w:szCs w:val="22"/>
          <w:lang w:val="ru-RU"/>
        </w:rPr>
      </w:pPr>
    </w:p>
    <w:p w:rsidR="00CD7A29" w:rsidRDefault="00CD7A29" w:rsidP="00CD7A29">
      <w:pPr>
        <w:ind w:firstLine="708"/>
        <w:jc w:val="both"/>
        <w:rPr>
          <w:sz w:val="22"/>
          <w:szCs w:val="22"/>
          <w:lang w:val="ru-RU"/>
        </w:rPr>
      </w:pPr>
    </w:p>
    <w:p w:rsidR="00CD7A29" w:rsidRDefault="00CD7A29" w:rsidP="00CD7A29">
      <w:pPr>
        <w:ind w:firstLine="708"/>
        <w:jc w:val="both"/>
        <w:rPr>
          <w:sz w:val="22"/>
          <w:szCs w:val="22"/>
          <w:lang w:val="ru-RU"/>
        </w:rPr>
      </w:pPr>
    </w:p>
    <w:p w:rsidR="00CD7A29" w:rsidRDefault="00CD7A29" w:rsidP="00CD7A29">
      <w:pPr>
        <w:ind w:firstLine="708"/>
        <w:jc w:val="both"/>
        <w:rPr>
          <w:sz w:val="22"/>
          <w:szCs w:val="22"/>
          <w:lang w:val="ru-RU"/>
        </w:rPr>
      </w:pPr>
    </w:p>
    <w:p w:rsidR="00CD7A29" w:rsidRPr="00667457" w:rsidRDefault="00CD7A29" w:rsidP="00CD7A29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>О Б Р А З Л О Ж Е Њ Е</w:t>
      </w:r>
    </w:p>
    <w:p w:rsidR="00CD7A29" w:rsidRPr="00667457" w:rsidRDefault="00CD7A29" w:rsidP="00CD7A29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 xml:space="preserve">уз Одлуку о </w:t>
      </w:r>
      <w:r>
        <w:rPr>
          <w:b/>
          <w:color w:val="000000" w:themeColor="text1"/>
          <w:sz w:val="24"/>
          <w:szCs w:val="24"/>
          <w:lang w:val="sr-Cyrl-RS"/>
        </w:rPr>
        <w:t>буџету</w:t>
      </w:r>
      <w:r w:rsidRPr="00667457">
        <w:rPr>
          <w:b/>
          <w:color w:val="000000" w:themeColor="text1"/>
          <w:sz w:val="24"/>
          <w:szCs w:val="24"/>
          <w:lang w:val="sr-Cyrl-RS"/>
        </w:rPr>
        <w:t xml:space="preserve"> општине Бач за 202</w:t>
      </w:r>
      <w:r>
        <w:rPr>
          <w:b/>
          <w:color w:val="000000" w:themeColor="text1"/>
          <w:sz w:val="24"/>
          <w:szCs w:val="24"/>
          <w:lang w:val="sr-Cyrl-RS"/>
        </w:rPr>
        <w:t>2</w:t>
      </w:r>
      <w:r w:rsidRPr="00667457">
        <w:rPr>
          <w:b/>
          <w:color w:val="000000" w:themeColor="text1"/>
          <w:sz w:val="24"/>
          <w:szCs w:val="24"/>
          <w:lang w:val="sr-Cyrl-RS"/>
        </w:rPr>
        <w:t>. годину</w:t>
      </w:r>
    </w:p>
    <w:p w:rsidR="00CD7A29" w:rsidRPr="00667457" w:rsidRDefault="00CD7A29" w:rsidP="00CD7A29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CD7A29" w:rsidRPr="00667457" w:rsidRDefault="00CD7A29" w:rsidP="00CD7A29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CD7A29" w:rsidRPr="00667457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667457">
        <w:rPr>
          <w:color w:val="000000" w:themeColor="text1"/>
          <w:sz w:val="22"/>
          <w:szCs w:val="22"/>
          <w:lang w:val="sr-Cyrl-RS"/>
        </w:rPr>
        <w:t>Правни основ за доношење ове Одлуке садржан је у члану 47. Закона о буџетском систему, члану 32. Закона о локалној самоуправи и члану 40. Статута општине Бач.</w:t>
      </w:r>
    </w:p>
    <w:p w:rsidR="00CD7A29" w:rsidRPr="00667457" w:rsidRDefault="00CD7A29" w:rsidP="00CD7A29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Током израде Одлуке о</w:t>
      </w:r>
      <w:r w:rsidRPr="00667457">
        <w:rPr>
          <w:color w:val="000000" w:themeColor="text1"/>
          <w:sz w:val="22"/>
          <w:szCs w:val="22"/>
          <w:lang w:val="sr-Cyrl-RS"/>
        </w:rPr>
        <w:t xml:space="preserve"> буџету општине Бач за 202</w:t>
      </w:r>
      <w:r>
        <w:rPr>
          <w:color w:val="000000" w:themeColor="text1"/>
          <w:sz w:val="22"/>
          <w:szCs w:val="22"/>
          <w:lang w:val="sr-Cyrl-RS"/>
        </w:rPr>
        <w:t>2</w:t>
      </w:r>
      <w:r w:rsidRPr="00667457">
        <w:rPr>
          <w:color w:val="000000" w:themeColor="text1"/>
          <w:sz w:val="22"/>
          <w:szCs w:val="22"/>
          <w:lang w:val="sr-Cyrl-RS"/>
        </w:rPr>
        <w:t xml:space="preserve">. годину, сви корисници своје финансијске планове исказују на програмски начин. 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Одлука о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буџету састоји се из општег и посебног дела. Општи део буџета обухвата рачун прихода и примања, расхода и издатака, буџетски суфицит односно дефицит, укупан фискални суфицит односно дефицит и рачун финансирања. Посебан део буџета исказује апропријације директних и индиректних корисника буџетских средстава у складу са програмима, програмским активностима, пројектима, економском и функционалном класификацијом.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Приходи и примања су планирани у износу од </w:t>
      </w:r>
      <w:r>
        <w:rPr>
          <w:color w:val="000000"/>
          <w:sz w:val="22"/>
          <w:szCs w:val="22"/>
          <w:lang w:val="sr-Cyrl-RS"/>
        </w:rPr>
        <w:t>1.</w:t>
      </w:r>
      <w:r w:rsidR="00E30C69">
        <w:rPr>
          <w:color w:val="000000"/>
          <w:sz w:val="22"/>
          <w:szCs w:val="22"/>
          <w:lang w:val="sr-Cyrl-RS"/>
        </w:rPr>
        <w:t>040.500.000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Укупни расходи распоређени су у износу од </w:t>
      </w:r>
      <w:r>
        <w:rPr>
          <w:color w:val="000000"/>
          <w:sz w:val="22"/>
          <w:szCs w:val="22"/>
          <w:lang w:val="sr-Cyrl-RS"/>
        </w:rPr>
        <w:t>1.</w:t>
      </w:r>
      <w:r w:rsidR="00E30C69">
        <w:rPr>
          <w:color w:val="000000"/>
          <w:sz w:val="22"/>
          <w:szCs w:val="22"/>
          <w:lang w:val="sr-Cyrl-RS"/>
        </w:rPr>
        <w:t>040.500.000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Реализација расхода у посебном делу Одлуке о </w:t>
      </w:r>
      <w:r>
        <w:rPr>
          <w:color w:val="000000"/>
          <w:sz w:val="22"/>
          <w:szCs w:val="22"/>
          <w:lang w:val="sr-Cyrl-RS"/>
        </w:rPr>
        <w:t>буџету</w:t>
      </w:r>
      <w:r w:rsidRPr="00D62001">
        <w:rPr>
          <w:color w:val="000000"/>
          <w:sz w:val="22"/>
          <w:szCs w:val="22"/>
          <w:lang w:val="sr-Cyrl-RS"/>
        </w:rPr>
        <w:t xml:space="preserve"> за 202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. годину планира се кроз следеће разделе: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1</w:t>
      </w:r>
      <w:r w:rsidRPr="00D62001">
        <w:rPr>
          <w:color w:val="000000"/>
          <w:sz w:val="22"/>
          <w:szCs w:val="22"/>
          <w:lang w:val="sr-Cyrl-RS"/>
        </w:rPr>
        <w:t>.</w:t>
      </w:r>
      <w:r w:rsidRPr="00D62001">
        <w:rPr>
          <w:color w:val="000000"/>
          <w:sz w:val="22"/>
          <w:szCs w:val="22"/>
          <w:lang w:val="sr-Latn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</w:t>
      </w:r>
      <w:r w:rsidRPr="000070B0">
        <w:rPr>
          <w:color w:val="000000"/>
          <w:sz w:val="22"/>
          <w:szCs w:val="22"/>
          <w:lang w:val="ru-RU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буџетског корисника Скупштина општине  планирана су средства у износу од </w:t>
      </w:r>
      <w:r>
        <w:rPr>
          <w:color w:val="000000"/>
          <w:sz w:val="22"/>
          <w:szCs w:val="22"/>
          <w:lang w:val="sr-Cyrl-RS"/>
        </w:rPr>
        <w:t>15.</w:t>
      </w:r>
      <w:r w:rsidR="00B7274A">
        <w:rPr>
          <w:color w:val="000000"/>
          <w:sz w:val="22"/>
          <w:szCs w:val="22"/>
          <w:lang w:val="sr-Cyrl-RS"/>
        </w:rPr>
        <w:t>890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2101 – Политички систем локалне самоуправе, програмска активност 0001 – Функционисање скупштине –у оквиру овог раздела финансирају се расходи за рад Скупштине општине </w:t>
      </w:r>
      <w:bookmarkStart w:id="236" w:name="_Hlk5704418"/>
      <w:r w:rsidRPr="00D62001">
        <w:rPr>
          <w:color w:val="000000"/>
          <w:sz w:val="22"/>
          <w:szCs w:val="22"/>
          <w:lang w:val="sr-Cyrl-RS"/>
        </w:rPr>
        <w:t>(накнада за рад Председника скупштине и заменика председника Скупштине, зарада секретара и заменика секретара скупштине, солидарне помоћи, трошкови доласка и одласка са посла, накнаде за рад одборника и члановима комисије које формира Скупштина општи</w:t>
      </w:r>
      <w:r>
        <w:rPr>
          <w:color w:val="000000"/>
          <w:sz w:val="22"/>
          <w:szCs w:val="22"/>
          <w:lang w:val="sr-Cyrl-RS"/>
        </w:rPr>
        <w:t>не, трошкови репрезентације, поклони,</w:t>
      </w:r>
      <w:r w:rsidRPr="00D62001">
        <w:rPr>
          <w:color w:val="000000"/>
          <w:sz w:val="22"/>
          <w:szCs w:val="22"/>
          <w:lang w:val="sr-Cyrl-RS"/>
        </w:rPr>
        <w:t xml:space="preserve"> средства за рад политичких странака – редовне активности).</w:t>
      </w:r>
    </w:p>
    <w:bookmarkEnd w:id="236"/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2.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 корисника Општинско јавно правобранилаштво  планирана су средства у износу од </w:t>
      </w:r>
      <w:r>
        <w:rPr>
          <w:color w:val="000000"/>
          <w:sz w:val="22"/>
          <w:szCs w:val="22"/>
          <w:lang w:val="sr-Cyrl-RS"/>
        </w:rPr>
        <w:t>10</w:t>
      </w:r>
      <w:r w:rsidR="00B7274A">
        <w:rPr>
          <w:color w:val="000000"/>
          <w:sz w:val="22"/>
          <w:szCs w:val="22"/>
          <w:lang w:val="sr-Cyrl-RS"/>
        </w:rPr>
        <w:t>.6</w:t>
      </w:r>
      <w:r>
        <w:rPr>
          <w:color w:val="000000"/>
          <w:sz w:val="22"/>
          <w:szCs w:val="22"/>
          <w:lang w:val="sr-Cyrl-RS"/>
        </w:rPr>
        <w:t>57.000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0602 – Опште услуге локалне самоуправе, програмска активност 0004 – општинско/градско правобранилаштво – у оквиру овог раздела финансирају се расходи за рад Општинског правобранилаштва (зарада О</w:t>
      </w:r>
      <w:r>
        <w:rPr>
          <w:color w:val="000000"/>
          <w:sz w:val="22"/>
          <w:szCs w:val="22"/>
          <w:lang w:val="sr-Cyrl-RS"/>
        </w:rPr>
        <w:t>пштинског јавног правобраниоца</w:t>
      </w:r>
      <w:r w:rsidRPr="00D62001">
        <w:rPr>
          <w:color w:val="000000"/>
          <w:sz w:val="22"/>
          <w:szCs w:val="22"/>
          <w:lang w:val="sr-Cyrl-RS"/>
        </w:rPr>
        <w:t>, превозни трошкови,</w:t>
      </w:r>
      <w:r w:rsidR="00B7274A">
        <w:rPr>
          <w:color w:val="000000"/>
          <w:sz w:val="22"/>
          <w:szCs w:val="22"/>
          <w:lang w:val="sr-Cyrl-RS"/>
        </w:rPr>
        <w:t xml:space="preserve"> боловање, накнада за јавног правобраниоца,</w:t>
      </w:r>
      <w:r w:rsidRPr="00D62001">
        <w:rPr>
          <w:color w:val="000000"/>
          <w:sz w:val="22"/>
          <w:szCs w:val="22"/>
          <w:lang w:val="sr-Cyrl-RS"/>
        </w:rPr>
        <w:t xml:space="preserve"> трошкови по изгубљеним судским споровима, као и трошкови вансудских поравнања).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3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Председник општине  планирана су средства у износу од </w:t>
      </w:r>
      <w:r w:rsidR="00A57058">
        <w:rPr>
          <w:color w:val="000000"/>
          <w:sz w:val="22"/>
          <w:szCs w:val="22"/>
          <w:lang w:val="sr-Latn-RS"/>
        </w:rPr>
        <w:t>14.781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Председника Општине (зарада Председника општине, заменика председника општине, помоћника председника општине, солидарне помоћи, трошкови доласка и одласка са посла, накнаде за рад члановима комисије које формира Председник општине, накнада за саветнике председника општине, медијске услуге, услуге штампе, трошкови репрезентације, поклони, као и дотације Сталној </w:t>
      </w:r>
      <w:r w:rsidR="00A57058">
        <w:rPr>
          <w:color w:val="000000"/>
          <w:sz w:val="22"/>
          <w:szCs w:val="22"/>
          <w:lang w:val="sr-Cyrl-RS"/>
        </w:rPr>
        <w:t>конференцији градова и општина.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4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Општинско веће планирана су средства у износу од </w:t>
      </w:r>
      <w:r>
        <w:rPr>
          <w:color w:val="000000"/>
          <w:sz w:val="22"/>
          <w:szCs w:val="22"/>
          <w:lang w:val="sr-Cyrl-RS"/>
        </w:rPr>
        <w:t>3.</w:t>
      </w:r>
      <w:r w:rsidR="00A57058">
        <w:rPr>
          <w:color w:val="000000"/>
          <w:sz w:val="22"/>
          <w:szCs w:val="22"/>
          <w:lang w:val="sr-Latn-RS"/>
        </w:rPr>
        <w:t>930.850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Општинског већа ( зарада за чланове општинског већа, превозни трошкови, накнаде за чланове општинског већа и комисије које оформи Општинско веће).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5</w:t>
      </w:r>
      <w:r w:rsidRPr="00D62001">
        <w:rPr>
          <w:color w:val="000000"/>
          <w:sz w:val="22"/>
          <w:szCs w:val="22"/>
          <w:lang w:val="sr-Cyrl-RS"/>
        </w:rPr>
        <w:t>. у оквиру директног корисника Општинск</w:t>
      </w:r>
      <w:r>
        <w:rPr>
          <w:color w:val="000000"/>
          <w:sz w:val="22"/>
          <w:szCs w:val="22"/>
          <w:lang w:val="sr-Cyrl-RS"/>
        </w:rPr>
        <w:t>а управа планирана су средства</w:t>
      </w:r>
      <w:r w:rsidRPr="00D62001">
        <w:rPr>
          <w:color w:val="000000"/>
          <w:sz w:val="22"/>
          <w:szCs w:val="22"/>
          <w:lang w:val="sr-Cyrl-RS"/>
        </w:rPr>
        <w:t xml:space="preserve"> са следећим распоредом: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0019</w:t>
      </w:r>
      <w:r w:rsidRPr="00D62001">
        <w:rPr>
          <w:color w:val="000000"/>
          <w:sz w:val="22"/>
          <w:szCs w:val="22"/>
          <w:lang w:val="sr-Cyrl-RS"/>
        </w:rPr>
        <w:t xml:space="preserve"> – Подршка деци и породици са децом планирају се средства у износу од </w:t>
      </w:r>
      <w:r>
        <w:rPr>
          <w:color w:val="000000"/>
          <w:sz w:val="22"/>
          <w:szCs w:val="22"/>
          <w:lang w:val="sr-Cyrl-RS"/>
        </w:rPr>
        <w:t>9.000</w:t>
      </w:r>
      <w:r w:rsidRPr="00D62001">
        <w:rPr>
          <w:color w:val="000000"/>
          <w:sz w:val="22"/>
          <w:szCs w:val="22"/>
          <w:lang w:val="sr-Cyrl-RS"/>
        </w:rPr>
        <w:t>.000,00 динара – за помоћ мајкама новорођене деце (30.000,00 динара за прво и друго дете  и 50.000,00 динара за треће и свако наредно дете), као и помоћ незапосленим мајкама (12 месеци у месечном износу од 10.000,00 динара).</w:t>
      </w: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</w:t>
      </w:r>
      <w:r>
        <w:rPr>
          <w:color w:val="000000"/>
          <w:sz w:val="22"/>
          <w:szCs w:val="22"/>
          <w:lang w:val="sr-Cyrl-RS"/>
        </w:rPr>
        <w:t>, пројекат 0902-5001 Изградња зграде за социјално становање у општини Бач планирају се средства у износу од 136.100.000,00 динара (дао сопственог учешћа, део средстава пренетих из прошле године – од стране АПВ Војводине и 120.000.000,00 од АПВ).</w:t>
      </w: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CD5B44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</w:t>
      </w:r>
      <w:r>
        <w:rPr>
          <w:color w:val="000000"/>
          <w:sz w:val="22"/>
          <w:szCs w:val="22"/>
          <w:lang w:val="sr-Cyrl-RS"/>
        </w:rPr>
        <w:t>, пројекат 0902-</w:t>
      </w:r>
      <w:r>
        <w:rPr>
          <w:color w:val="000000"/>
          <w:sz w:val="22"/>
          <w:szCs w:val="22"/>
          <w:lang w:val="sr-Latn-RS"/>
        </w:rPr>
        <w:t xml:space="preserve">4011 </w:t>
      </w:r>
      <w:r>
        <w:rPr>
          <w:color w:val="000000"/>
          <w:sz w:val="22"/>
          <w:szCs w:val="22"/>
          <w:lang w:val="sr-Cyrl-RS"/>
        </w:rPr>
        <w:t xml:space="preserve">Куповина сеоских кућа са окућницом планирају се средства у износу од </w:t>
      </w:r>
      <w:r w:rsidR="00A57058">
        <w:rPr>
          <w:color w:val="000000"/>
          <w:sz w:val="22"/>
          <w:szCs w:val="22"/>
          <w:lang w:val="sr-Latn-RS"/>
        </w:rPr>
        <w:t>34.572.760</w:t>
      </w:r>
      <w:r>
        <w:rPr>
          <w:color w:val="000000"/>
          <w:sz w:val="22"/>
          <w:szCs w:val="22"/>
          <w:lang w:val="sr-Cyrl-RS"/>
        </w:rPr>
        <w:t>,00 динара (средства од стране Министарства за бригу о селу за откуп сеоских кућа)</w:t>
      </w: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0001– Једнократне помоћи и други облици помоћи планирају се средства у износу од </w:t>
      </w:r>
      <w:r>
        <w:rPr>
          <w:color w:val="000000"/>
          <w:sz w:val="22"/>
          <w:szCs w:val="22"/>
          <w:lang w:val="sr-Cyrl-RS"/>
        </w:rPr>
        <w:t>18.335.000</w:t>
      </w:r>
      <w:r w:rsidRPr="00D62001">
        <w:rPr>
          <w:color w:val="000000"/>
          <w:sz w:val="22"/>
          <w:szCs w:val="22"/>
          <w:lang w:val="sr-Cyrl-RS"/>
        </w:rPr>
        <w:t xml:space="preserve">,00 динара – за функционисање Центра за социјални рад општине Бач – </w:t>
      </w:r>
      <w:r>
        <w:rPr>
          <w:color w:val="000000"/>
          <w:sz w:val="22"/>
          <w:szCs w:val="22"/>
          <w:lang w:val="sr-Cyrl-RS"/>
        </w:rPr>
        <w:t>8.920.000</w:t>
      </w:r>
      <w:r w:rsidRPr="00D62001">
        <w:rPr>
          <w:color w:val="000000"/>
          <w:sz w:val="22"/>
          <w:szCs w:val="22"/>
          <w:lang w:val="sr-Cyrl-RS"/>
        </w:rPr>
        <w:t xml:space="preserve">,00 (50% плате психолога, пасивна дежурства, помоћ пензионерима, једнократна помоћ социјално угроженом становништву), као и набавка брикета/дрва за социјално угрожено становништво, подела пакета са основним животним намирницама за угрожено становништво и закуп кућа/станова за лица која су остала без крова у пожару који је избио у стамбеној заједници у износу од </w:t>
      </w:r>
      <w:r w:rsidR="00A57058">
        <w:rPr>
          <w:color w:val="000000"/>
          <w:sz w:val="22"/>
          <w:szCs w:val="22"/>
          <w:lang w:val="sr-Latn-RS"/>
        </w:rPr>
        <w:t>11.840.459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CD7A29" w:rsidRPr="00D62001" w:rsidRDefault="00CD7A29" w:rsidP="00CD7A29">
      <w:pPr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0002 – Породични и домски смештај, прихватилишта и друге врсте смештаја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350</w:t>
      </w:r>
      <w:r w:rsidRPr="00D62001">
        <w:rPr>
          <w:color w:val="000000" w:themeColor="text1"/>
          <w:sz w:val="22"/>
          <w:szCs w:val="22"/>
          <w:lang w:val="sr-Cyrl-RS"/>
        </w:rPr>
        <w:t xml:space="preserve">.000,00 </w:t>
      </w:r>
      <w:r w:rsidRPr="00D62001">
        <w:rPr>
          <w:color w:val="000000"/>
          <w:sz w:val="22"/>
          <w:szCs w:val="22"/>
          <w:lang w:val="sr-Cyrl-RS"/>
        </w:rPr>
        <w:t>динара – преко Центра за социјални рад општине Бач.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</w:t>
      </w:r>
      <w:r>
        <w:rPr>
          <w:color w:val="000000"/>
          <w:sz w:val="22"/>
          <w:szCs w:val="22"/>
          <w:lang w:val="sr-Cyrl-RS"/>
        </w:rPr>
        <w:t>17</w:t>
      </w:r>
      <w:r w:rsidRPr="00D62001">
        <w:rPr>
          <w:color w:val="000000"/>
          <w:sz w:val="22"/>
          <w:szCs w:val="22"/>
          <w:lang w:val="sr-Cyrl-RS"/>
        </w:rPr>
        <w:t xml:space="preserve"> – Саветодавно - терапијске и социјално - едукативне услуге планирају се средства у износу од </w:t>
      </w:r>
      <w:r>
        <w:rPr>
          <w:color w:val="000000"/>
          <w:sz w:val="22"/>
          <w:szCs w:val="22"/>
          <w:lang w:val="sr-Cyrl-RS"/>
        </w:rPr>
        <w:t>12.400.000</w:t>
      </w:r>
      <w:r w:rsidRPr="00D62001">
        <w:rPr>
          <w:color w:val="000000"/>
          <w:sz w:val="22"/>
          <w:szCs w:val="22"/>
          <w:lang w:val="sr-Cyrl-RS"/>
        </w:rPr>
        <w:t>,00 динара – за услугу личног прат</w:t>
      </w:r>
      <w:r>
        <w:rPr>
          <w:color w:val="000000"/>
          <w:sz w:val="22"/>
          <w:szCs w:val="22"/>
          <w:lang w:val="sr-Cyrl-RS"/>
        </w:rPr>
        <w:t>иоца деци са сметњама у развоју и ангажовање логопеда.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пројекат 0901-</w:t>
      </w:r>
      <w:r>
        <w:rPr>
          <w:color w:val="000000"/>
          <w:sz w:val="22"/>
          <w:szCs w:val="22"/>
          <w:lang w:val="sr-Cyrl-RS"/>
        </w:rPr>
        <w:t>4001</w:t>
      </w:r>
      <w:r w:rsidRPr="00D62001">
        <w:rPr>
          <w:color w:val="000000"/>
          <w:sz w:val="22"/>
          <w:szCs w:val="22"/>
          <w:lang w:val="sr-Cyrl-RS"/>
        </w:rPr>
        <w:t xml:space="preserve"> – Помоћ избеглим лицима планирају се средства у износу од </w:t>
      </w:r>
      <w:r>
        <w:rPr>
          <w:color w:val="000000"/>
          <w:sz w:val="22"/>
          <w:szCs w:val="22"/>
          <w:lang w:val="sr-Cyrl-RS"/>
        </w:rPr>
        <w:t>8.015.000</w:t>
      </w:r>
      <w:r w:rsidRPr="00D62001">
        <w:rPr>
          <w:color w:val="000000"/>
          <w:sz w:val="22"/>
          <w:szCs w:val="22"/>
          <w:lang w:val="sr-Cyrl-RS"/>
        </w:rPr>
        <w:t>,00 динара – за економско оснаживање избеглица, откуп кућа као и набавку грађевинског материјала. Овај пројекта је подржан од стране Комесаријата за избеглице.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0016</w:t>
      </w:r>
      <w:r w:rsidRPr="00D62001">
        <w:rPr>
          <w:color w:val="000000"/>
          <w:sz w:val="22"/>
          <w:szCs w:val="22"/>
          <w:lang w:val="sr-Cyrl-RS"/>
        </w:rPr>
        <w:t xml:space="preserve"> – дневне услуге у заједници планирају се средства у износу од </w:t>
      </w:r>
      <w:r w:rsidR="00A57058">
        <w:rPr>
          <w:color w:val="000000"/>
          <w:sz w:val="22"/>
          <w:szCs w:val="22"/>
          <w:lang w:val="sr-Cyrl-RS"/>
        </w:rPr>
        <w:t>4</w:t>
      </w:r>
      <w:r>
        <w:rPr>
          <w:color w:val="000000"/>
          <w:sz w:val="22"/>
          <w:szCs w:val="22"/>
          <w:lang w:val="sr-Cyrl-RS"/>
        </w:rPr>
        <w:t>.</w:t>
      </w:r>
      <w:r w:rsidR="00A57058">
        <w:rPr>
          <w:color w:val="000000"/>
          <w:sz w:val="22"/>
          <w:szCs w:val="22"/>
          <w:lang w:val="sr-Latn-RS"/>
        </w:rPr>
        <w:t>0</w:t>
      </w:r>
      <w:r>
        <w:rPr>
          <w:color w:val="000000"/>
          <w:sz w:val="22"/>
          <w:szCs w:val="22"/>
          <w:lang w:val="sr-Cyrl-RS"/>
        </w:rPr>
        <w:t>00</w:t>
      </w:r>
      <w:r w:rsidRPr="00D62001">
        <w:rPr>
          <w:color w:val="000000"/>
          <w:sz w:val="22"/>
          <w:szCs w:val="22"/>
          <w:lang w:val="sr-Cyrl-RS"/>
        </w:rPr>
        <w:t>.000,00 динара – за дотације невладиним организацијама путем конкурса за пројекте из социјалне и дечије заштите.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0901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0018</w:t>
      </w:r>
      <w:r w:rsidRPr="00D62001">
        <w:rPr>
          <w:color w:val="000000"/>
          <w:sz w:val="22"/>
          <w:szCs w:val="22"/>
          <w:lang w:val="sr-Cyrl-RS"/>
        </w:rPr>
        <w:t xml:space="preserve"> – Подршка реализације програма Црвеног крста планирају се средства у</w:t>
      </w:r>
      <w:r>
        <w:rPr>
          <w:color w:val="000000"/>
          <w:sz w:val="22"/>
          <w:szCs w:val="22"/>
          <w:lang w:val="sr-Cyrl-RS"/>
        </w:rPr>
        <w:t xml:space="preserve"> износу од 80</w:t>
      </w:r>
      <w:r w:rsidRPr="00D62001">
        <w:rPr>
          <w:color w:val="000000"/>
          <w:sz w:val="22"/>
          <w:szCs w:val="22"/>
          <w:lang w:val="sr-Cyrl-RS"/>
        </w:rPr>
        <w:t>0.000,00 динара – за  редовно функционисање Црвеног крста Општине Бач.</w:t>
      </w:r>
    </w:p>
    <w:p w:rsidR="00CD7A29" w:rsidRPr="00D62001" w:rsidRDefault="00CD7A29" w:rsidP="00CD7A29">
      <w:pPr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планирају се средства у износу од </w:t>
      </w:r>
      <w:r w:rsidR="00A57058">
        <w:rPr>
          <w:color w:val="000000"/>
          <w:sz w:val="22"/>
          <w:szCs w:val="22"/>
          <w:lang w:val="sr-Latn-RS"/>
        </w:rPr>
        <w:t>148.230.411</w:t>
      </w:r>
      <w:r>
        <w:rPr>
          <w:color w:val="000000"/>
          <w:sz w:val="22"/>
          <w:szCs w:val="22"/>
          <w:lang w:val="sr-Cyrl-RS"/>
        </w:rPr>
        <w:t>,00</w:t>
      </w:r>
      <w:r w:rsidRPr="00D62001">
        <w:rPr>
          <w:color w:val="000000"/>
          <w:sz w:val="22"/>
          <w:szCs w:val="22"/>
          <w:lang w:val="sr-Cyrl-RS"/>
        </w:rPr>
        <w:t xml:space="preserve"> динара – за функционисање локалне самоуправе (зараде начелника Општинске управе и запослених, трошкови доласка и одласка са посла, јубиларне награде, солидарне помоћи, стални трошкови, ангажовање радника на ПП пословима, услуге агенције, специјализоване услуге, текуће поправке и одржавање објекта, трошкови горива, канцеларијског материјала, регистрација возила, осигурање, специјализоване услуге, капитално одржавање зграде и објеката,</w:t>
      </w:r>
      <w:r w:rsidR="00A57058">
        <w:rPr>
          <w:color w:val="000000"/>
          <w:sz w:val="22"/>
          <w:szCs w:val="22"/>
          <w:lang w:val="sr-Cyrl-RS"/>
        </w:rPr>
        <w:t xml:space="preserve"> набавка ауомобила</w:t>
      </w:r>
      <w:r>
        <w:rPr>
          <w:color w:val="000000"/>
          <w:sz w:val="22"/>
          <w:szCs w:val="22"/>
          <w:lang w:val="sr-Cyrl-RS"/>
        </w:rPr>
        <w:t>,</w:t>
      </w:r>
      <w:r w:rsidRPr="00D62001">
        <w:rPr>
          <w:color w:val="000000"/>
          <w:sz w:val="22"/>
          <w:szCs w:val="22"/>
          <w:lang w:val="sr-Cyrl-RS"/>
        </w:rPr>
        <w:t xml:space="preserve"> набавка рачунарске</w:t>
      </w:r>
      <w:r w:rsidR="00A57058">
        <w:rPr>
          <w:color w:val="000000"/>
          <w:sz w:val="22"/>
          <w:szCs w:val="22"/>
          <w:lang w:val="sr-Cyrl-RS"/>
        </w:rPr>
        <w:t xml:space="preserve"> и остале</w:t>
      </w:r>
      <w:r w:rsidRPr="00D62001">
        <w:rPr>
          <w:color w:val="000000"/>
          <w:sz w:val="22"/>
          <w:szCs w:val="22"/>
          <w:lang w:val="sr-Cyrl-RS"/>
        </w:rPr>
        <w:t xml:space="preserve"> опреме,</w:t>
      </w:r>
      <w:r w:rsidR="00A57058">
        <w:rPr>
          <w:color w:val="000000"/>
          <w:sz w:val="22"/>
          <w:szCs w:val="22"/>
          <w:lang w:val="sr-Latn-RS"/>
        </w:rPr>
        <w:t xml:space="preserve"> </w:t>
      </w:r>
      <w:r w:rsidR="00A57058">
        <w:rPr>
          <w:color w:val="000000"/>
          <w:sz w:val="22"/>
          <w:szCs w:val="22"/>
          <w:lang w:val="sr-Cyrl-RS"/>
        </w:rPr>
        <w:t>дотације Регионалној развојној агенцији Бачка и Историјском архиву Сомбор</w:t>
      </w:r>
      <w:r w:rsidRPr="00D62001">
        <w:rPr>
          <w:color w:val="000000"/>
          <w:sz w:val="22"/>
          <w:szCs w:val="22"/>
          <w:lang w:val="sr-Cyrl-RS"/>
        </w:rPr>
        <w:t xml:space="preserve"> као и набавка софтвера и лиценци).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lastRenderedPageBreak/>
        <w:t xml:space="preserve">Програм 0602 – Опште услуге локалне самоуправе, програмска активност 0009 – Текућа буџетска резерва, планирају се средства у износу од </w:t>
      </w:r>
      <w:r>
        <w:rPr>
          <w:color w:val="000000"/>
          <w:sz w:val="22"/>
          <w:szCs w:val="22"/>
          <w:lang w:val="sr-Cyrl-RS"/>
        </w:rPr>
        <w:t>10</w:t>
      </w:r>
      <w:r w:rsidRPr="00D62001">
        <w:rPr>
          <w:color w:val="000000"/>
          <w:sz w:val="22"/>
          <w:szCs w:val="22"/>
          <w:lang w:val="sr-Cyrl-RS"/>
        </w:rPr>
        <w:t>.000.000,00 динара – за не планиране сврхе, за које нису одређене апропријације.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0602 – Опште услуге локалне самоуправе, програмска активност 0010 – Стална буџетска резерва, планирају се средства у износу од 250.000,00 динара – за не предвиђене активности</w:t>
      </w:r>
      <w:r w:rsidRPr="000070B0">
        <w:rPr>
          <w:color w:val="000000"/>
          <w:sz w:val="22"/>
          <w:szCs w:val="22"/>
          <w:lang w:val="ru-RU"/>
        </w:rPr>
        <w:t xml:space="preserve"> (</w:t>
      </w:r>
      <w:r w:rsidRPr="00D62001">
        <w:rPr>
          <w:color w:val="000000"/>
          <w:sz w:val="22"/>
          <w:szCs w:val="22"/>
          <w:lang w:val="sr-Cyrl-RS"/>
        </w:rPr>
        <w:t>отклањање последица ванредних околности).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0602 – Опште услуге локалне самоуправе, пројекат 0602-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 xml:space="preserve">14 – Подстицање прекограничног пословног окружења кроз развој центара и мреже пословних компетенција. –планирају се средства у износу од </w:t>
      </w:r>
      <w:r w:rsidR="007D3E78">
        <w:rPr>
          <w:color w:val="000000"/>
          <w:sz w:val="22"/>
          <w:szCs w:val="22"/>
          <w:lang w:val="sr-Cyrl-RS"/>
        </w:rPr>
        <w:t>9.564.000</w:t>
      </w:r>
      <w:r w:rsidRPr="00D62001">
        <w:rPr>
          <w:color w:val="000000"/>
          <w:sz w:val="22"/>
          <w:szCs w:val="22"/>
          <w:lang w:val="sr-Cyrl-RS"/>
        </w:rPr>
        <w:t xml:space="preserve">,00 динара </w:t>
      </w:r>
      <w:r>
        <w:rPr>
          <w:color w:val="000000"/>
          <w:sz w:val="22"/>
          <w:szCs w:val="22"/>
          <w:lang w:val="sr-Cyrl-RS"/>
        </w:rPr>
        <w:t>– за завршетак реконструкције Центра компетенције – замену паркета, хидрантска мрежа и грејање.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0007 – Функционисање националних савета националне мањине, планирају се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– за функционисање савета.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0014 – Управљање у ванредним ситуацијама, планирају се средства у износу од </w:t>
      </w:r>
      <w:r>
        <w:rPr>
          <w:color w:val="000000"/>
          <w:sz w:val="22"/>
          <w:szCs w:val="22"/>
          <w:lang w:val="sr-Cyrl-RS"/>
        </w:rPr>
        <w:t>650</w:t>
      </w:r>
      <w:r w:rsidRPr="00D62001">
        <w:rPr>
          <w:color w:val="000000"/>
          <w:sz w:val="22"/>
          <w:szCs w:val="22"/>
          <w:lang w:val="sr-Cyrl-RS"/>
        </w:rPr>
        <w:t>.000,00 динара – за функциониса</w:t>
      </w:r>
      <w:r>
        <w:rPr>
          <w:color w:val="000000"/>
          <w:sz w:val="22"/>
          <w:szCs w:val="22"/>
          <w:lang w:val="sr-Cyrl-RS"/>
        </w:rPr>
        <w:t>ње штаба за ванредне ситуације.</w:t>
      </w:r>
    </w:p>
    <w:p w:rsidR="00CD7A29" w:rsidRPr="00D62001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(функционална класификација 310 – услуге полиције), планирају се средства у износу од </w:t>
      </w:r>
      <w:r>
        <w:rPr>
          <w:color w:val="000000"/>
          <w:sz w:val="22"/>
          <w:szCs w:val="22"/>
          <w:lang w:val="sr-Cyrl-RS"/>
        </w:rPr>
        <w:t>2.450.000</w:t>
      </w:r>
      <w:r w:rsidRPr="00D62001">
        <w:rPr>
          <w:color w:val="000000"/>
          <w:sz w:val="22"/>
          <w:szCs w:val="22"/>
          <w:lang w:val="sr-Cyrl-RS"/>
        </w:rPr>
        <w:t>,00 динара – за набавку опреме за саобраћајну полицију, набавку ауто седишта, флуоресцентних прслука као и опреме за организацију на тему безбедност саобраћаја у школама на територији општине Бач.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0602 – Опште услуге локалне самоуправе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0014 – Управљање у ванредним ситуацијама  (функционална класификација 320 – Услуге противпожарне заштите),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500</w:t>
      </w:r>
      <w:r w:rsidRPr="00A65370">
        <w:rPr>
          <w:color w:val="000000" w:themeColor="text1"/>
          <w:sz w:val="22"/>
          <w:szCs w:val="22"/>
          <w:lang w:val="sr-Cyrl-RS"/>
        </w:rPr>
        <w:t>.000,00 – за услуге по уговору.</w:t>
      </w:r>
      <w:r w:rsidRPr="00D62001">
        <w:rPr>
          <w:color w:val="000000" w:themeColor="text1"/>
          <w:sz w:val="22"/>
          <w:szCs w:val="22"/>
          <w:lang w:val="sr-Cyrl-RS"/>
        </w:rPr>
        <w:t xml:space="preserve"> </w:t>
      </w:r>
    </w:p>
    <w:p w:rsidR="00CD7A29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</w:t>
      </w:r>
      <w:r>
        <w:rPr>
          <w:color w:val="000000" w:themeColor="text1"/>
          <w:sz w:val="22"/>
          <w:szCs w:val="22"/>
          <w:lang w:val="sr-Cyrl-RS"/>
        </w:rPr>
        <w:t>501</w:t>
      </w:r>
      <w:r w:rsidRPr="00D62001">
        <w:rPr>
          <w:color w:val="000000" w:themeColor="text1"/>
          <w:sz w:val="22"/>
          <w:szCs w:val="22"/>
          <w:lang w:val="sr-Cyrl-RS"/>
        </w:rPr>
        <w:t xml:space="preserve"> – </w:t>
      </w:r>
      <w:r>
        <w:rPr>
          <w:color w:val="000000" w:themeColor="text1"/>
          <w:sz w:val="22"/>
          <w:szCs w:val="22"/>
          <w:lang w:val="sr-Cyrl-RS"/>
        </w:rPr>
        <w:t>Енергетска ефикасност и обновљиви извори енергије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</w:t>
      </w:r>
      <w:r>
        <w:rPr>
          <w:color w:val="000000" w:themeColor="text1"/>
          <w:sz w:val="22"/>
          <w:szCs w:val="22"/>
          <w:lang w:val="sr-Cyrl-RS"/>
        </w:rPr>
        <w:t>0501-0001 - Енергетски менаџмент</w:t>
      </w:r>
      <w:r w:rsidRPr="00A65370">
        <w:rPr>
          <w:color w:val="000000" w:themeColor="text1"/>
          <w:sz w:val="22"/>
          <w:szCs w:val="22"/>
          <w:lang w:val="sr-Cyrl-RS"/>
        </w:rPr>
        <w:t xml:space="preserve">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9.914.090</w:t>
      </w:r>
      <w:r w:rsidRPr="00A65370">
        <w:rPr>
          <w:color w:val="000000" w:themeColor="text1"/>
          <w:sz w:val="22"/>
          <w:szCs w:val="22"/>
          <w:lang w:val="sr-Cyrl-RS"/>
        </w:rPr>
        <w:t xml:space="preserve">,00 </w:t>
      </w:r>
      <w:r>
        <w:rPr>
          <w:color w:val="000000" w:themeColor="text1"/>
          <w:sz w:val="22"/>
          <w:szCs w:val="22"/>
          <w:lang w:val="sr-Cyrl-RS"/>
        </w:rPr>
        <w:t>динара за финансирање програма енергетске санације стамбених зграда, породичних кућа и станова.</w:t>
      </w:r>
    </w:p>
    <w:p w:rsidR="00CD7A29" w:rsidRPr="00D62001" w:rsidRDefault="00CD7A29" w:rsidP="00CD7A29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1501 – Л</w:t>
      </w:r>
      <w:r w:rsidRPr="00D62001">
        <w:rPr>
          <w:color w:val="000000"/>
          <w:sz w:val="22"/>
          <w:szCs w:val="22"/>
          <w:lang w:val="sr-Cyrl-RS"/>
        </w:rPr>
        <w:t>окални економски развој, програмска активност 0002 – Мере активне политике запошљавања, плани</w:t>
      </w:r>
      <w:r>
        <w:rPr>
          <w:color w:val="000000"/>
          <w:sz w:val="22"/>
          <w:szCs w:val="22"/>
          <w:lang w:val="sr-Cyrl-RS"/>
        </w:rPr>
        <w:t>рају се средства у износу од 6.2</w:t>
      </w:r>
      <w:r w:rsidRPr="00D62001">
        <w:rPr>
          <w:color w:val="000000"/>
          <w:sz w:val="22"/>
          <w:szCs w:val="22"/>
          <w:lang w:val="sr-Cyrl-RS"/>
        </w:rPr>
        <w:t>00.000,00 динара – за стручну праксу, субвенције приватним предузећима и субвенције за самозапошљавање.</w:t>
      </w: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1501 – Локални економски развој, пројекат 1501-4007 – Запошљавање теже запошљивих категорија у општини Бач  планирана су средства у износу од </w:t>
      </w:r>
      <w:r w:rsidR="00365171">
        <w:rPr>
          <w:color w:val="000000"/>
          <w:sz w:val="22"/>
          <w:szCs w:val="22"/>
          <w:lang w:val="sr-Cyrl-RS"/>
        </w:rPr>
        <w:t>11.737.823</w:t>
      </w:r>
      <w:r>
        <w:rPr>
          <w:color w:val="000000"/>
          <w:sz w:val="22"/>
          <w:szCs w:val="22"/>
          <w:lang w:val="sr-Cyrl-RS"/>
        </w:rPr>
        <w:t>,00 динара. Овај пројекат</w:t>
      </w:r>
      <w:r w:rsidR="00365171">
        <w:rPr>
          <w:color w:val="000000"/>
          <w:sz w:val="22"/>
          <w:szCs w:val="22"/>
          <w:lang w:val="sr-Cyrl-RS"/>
        </w:rPr>
        <w:t xml:space="preserve"> је подржан од ГИЗ организације највећим делом за доделу субвенција.</w:t>
      </w:r>
    </w:p>
    <w:p w:rsidR="00CD7A29" w:rsidRPr="00D62001" w:rsidRDefault="00CD7A29" w:rsidP="00CD7A29">
      <w:pPr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0001 – Подршка за спровођење пољопривредне политике у локалној заједници, планирају се средства у износу од </w:t>
      </w:r>
      <w:r w:rsidR="00365171">
        <w:rPr>
          <w:color w:val="000000"/>
          <w:sz w:val="22"/>
          <w:szCs w:val="22"/>
          <w:lang w:val="sr-Cyrl-RS"/>
        </w:rPr>
        <w:t>98.380.000</w:t>
      </w:r>
      <w:r w:rsidRPr="00D62001">
        <w:rPr>
          <w:color w:val="000000"/>
          <w:sz w:val="22"/>
          <w:szCs w:val="22"/>
          <w:lang w:val="sr-Cyrl-RS"/>
        </w:rPr>
        <w:t>,00 динара – за одржавање програма, едукацију пољопривредника, ангажовање пољочуварске службе, накнаду за одводњавање (по Решењу ЈВП Вода Војовдина), уређење каналске мреже, набавку противградних ракета,</w:t>
      </w:r>
      <w:r>
        <w:rPr>
          <w:color w:val="000000"/>
          <w:sz w:val="22"/>
          <w:szCs w:val="22"/>
          <w:lang w:val="sr-Cyrl-RS"/>
        </w:rPr>
        <w:t xml:space="preserve"> садњу ветрозаштитних појаса,</w:t>
      </w:r>
      <w:r w:rsidRPr="00D62001">
        <w:rPr>
          <w:color w:val="000000"/>
          <w:sz w:val="22"/>
          <w:szCs w:val="22"/>
          <w:lang w:val="sr-Cyrl-RS"/>
        </w:rPr>
        <w:t xml:space="preserve"> дотације удружењима грађана из области пољопривреде и изградњу атарских путева.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0002 -Мере подршке руралном развоју  – планирају се средства у износу од </w:t>
      </w:r>
      <w:r>
        <w:rPr>
          <w:color w:val="000000"/>
          <w:sz w:val="22"/>
          <w:szCs w:val="22"/>
          <w:lang w:val="sr-Cyrl-RS"/>
        </w:rPr>
        <w:t>8</w:t>
      </w:r>
      <w:r w:rsidRPr="00D62001">
        <w:rPr>
          <w:color w:val="000000"/>
          <w:sz w:val="22"/>
          <w:szCs w:val="22"/>
          <w:lang w:val="sr-Cyrl-RS"/>
        </w:rPr>
        <w:t>.000.000,00 динара,  где се путем конкурса локалне самоуправе субвенционишу регистрована газдинства;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37" w:name="_Hlk5796672"/>
      <w:r w:rsidRPr="00D62001">
        <w:rPr>
          <w:color w:val="000000"/>
          <w:sz w:val="22"/>
          <w:szCs w:val="22"/>
          <w:lang w:val="sr-Cyrl-RS"/>
        </w:rPr>
        <w:lastRenderedPageBreak/>
        <w:t xml:space="preserve">Програм 0701 – Организација саобраћаја и саобраћајне инфраструктуре, </w:t>
      </w:r>
      <w:bookmarkEnd w:id="237"/>
      <w:r w:rsidRPr="00D62001">
        <w:rPr>
          <w:color w:val="000000"/>
          <w:sz w:val="22"/>
          <w:szCs w:val="22"/>
          <w:lang w:val="sr-Cyrl-RS"/>
        </w:rPr>
        <w:t xml:space="preserve">програмска активност 0002 – Управљање и одржавање саобраћајне инфраструктуре – планирају се средства у износу од </w:t>
      </w:r>
      <w:r w:rsidR="00365171">
        <w:rPr>
          <w:color w:val="000000"/>
          <w:sz w:val="22"/>
          <w:szCs w:val="22"/>
          <w:lang w:val="sr-Cyrl-RS"/>
        </w:rPr>
        <w:t>17.258.000</w:t>
      </w:r>
      <w:r w:rsidRPr="00D62001">
        <w:rPr>
          <w:color w:val="000000"/>
          <w:sz w:val="22"/>
          <w:szCs w:val="22"/>
          <w:lang w:val="sr-Cyrl-RS"/>
        </w:rPr>
        <w:t>,00 динара за постављање вертикалне сигнализације, израда хоризонталне сигнализације, санирање ударних рупа</w:t>
      </w:r>
      <w:r>
        <w:rPr>
          <w:color w:val="000000"/>
          <w:sz w:val="22"/>
          <w:szCs w:val="22"/>
          <w:lang w:val="sr-Cyrl-RS"/>
        </w:rPr>
        <w:t>,</w:t>
      </w:r>
      <w:r w:rsidRPr="00D62001">
        <w:rPr>
          <w:color w:val="000000"/>
          <w:sz w:val="22"/>
          <w:szCs w:val="22"/>
          <w:lang w:val="sr-Cyrl-RS"/>
        </w:rPr>
        <w:t xml:space="preserve"> одржавањ</w:t>
      </w:r>
      <w:r>
        <w:rPr>
          <w:color w:val="000000"/>
          <w:sz w:val="22"/>
          <w:szCs w:val="22"/>
          <w:lang w:val="sr-Cyrl-RS"/>
        </w:rPr>
        <w:t>е семафора и поправке тротоара.</w:t>
      </w:r>
    </w:p>
    <w:p w:rsidR="00CD7A29" w:rsidRPr="00D62001" w:rsidRDefault="00CD7A29" w:rsidP="00CD7A29">
      <w:pPr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0701 – Организација саобраћаја и саобраћајне инфраструктуре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пројекат 0701-5009 – Пресвлачење бетонског пута у улици Николе тесле у Плавни  - су опредељена средства у износу од </w:t>
      </w:r>
      <w:r>
        <w:rPr>
          <w:color w:val="000000" w:themeColor="text1"/>
          <w:sz w:val="22"/>
          <w:szCs w:val="22"/>
          <w:lang w:val="sr-Cyrl-RS"/>
        </w:rPr>
        <w:t>9.750.000</w:t>
      </w:r>
      <w:r w:rsidRPr="00A65370">
        <w:rPr>
          <w:color w:val="000000" w:themeColor="text1"/>
          <w:sz w:val="22"/>
          <w:szCs w:val="22"/>
          <w:lang w:val="sr-Cyrl-RS"/>
        </w:rPr>
        <w:t>,00 динара. У питању су ср</w:t>
      </w:r>
      <w:r>
        <w:rPr>
          <w:color w:val="000000" w:themeColor="text1"/>
          <w:sz w:val="22"/>
          <w:szCs w:val="22"/>
          <w:lang w:val="sr-Cyrl-RS"/>
        </w:rPr>
        <w:t>едства  од месног самодоприноса и учешће Општине Бач.</w:t>
      </w:r>
    </w:p>
    <w:p w:rsidR="00CD7A29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0701- Организација саобраћаја и саобраћајне инфраструктуре, пројекат 0701-5013 – Реконструкција центра у Бођанима – опредељена су средства у износу од 6.900.000,00 динара.</w:t>
      </w:r>
    </w:p>
    <w:p w:rsidR="00CD7A29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0701 - Организација саобраћаја и саобраћајне инфраструктуре, пројекат 0701-501</w:t>
      </w:r>
      <w:r w:rsidR="00365171">
        <w:rPr>
          <w:color w:val="000000" w:themeColor="text1"/>
          <w:sz w:val="22"/>
          <w:szCs w:val="22"/>
          <w:lang w:val="sr-Cyrl-RS"/>
        </w:rPr>
        <w:t>6</w:t>
      </w:r>
      <w:r>
        <w:rPr>
          <w:color w:val="000000" w:themeColor="text1"/>
          <w:sz w:val="22"/>
          <w:szCs w:val="22"/>
          <w:lang w:val="sr-Cyrl-RS"/>
        </w:rPr>
        <w:t xml:space="preserve"> – </w:t>
      </w:r>
      <w:r w:rsidR="00365171">
        <w:rPr>
          <w:color w:val="000000" w:themeColor="text1"/>
          <w:sz w:val="22"/>
          <w:szCs w:val="22"/>
          <w:lang w:val="sr-Cyrl-RS"/>
        </w:rPr>
        <w:t>Реконструкција и изградња саобраћајница паркинг зоне, спој улица Грмечка и Николе Тесле</w:t>
      </w:r>
      <w:r>
        <w:rPr>
          <w:color w:val="000000" w:themeColor="text1"/>
          <w:sz w:val="22"/>
          <w:szCs w:val="22"/>
          <w:lang w:val="sr-Cyrl-RS"/>
        </w:rPr>
        <w:t xml:space="preserve"> опредељена су средства у износу од </w:t>
      </w:r>
      <w:r w:rsidR="00365171">
        <w:rPr>
          <w:color w:val="000000" w:themeColor="text1"/>
          <w:sz w:val="22"/>
          <w:szCs w:val="22"/>
          <w:lang w:val="sr-Cyrl-RS"/>
        </w:rPr>
        <w:t>19.900.000</w:t>
      </w:r>
      <w:r>
        <w:rPr>
          <w:color w:val="000000" w:themeColor="text1"/>
          <w:sz w:val="22"/>
          <w:szCs w:val="22"/>
          <w:lang w:val="sr-Cyrl-RS"/>
        </w:rPr>
        <w:t>,00 динара.</w:t>
      </w:r>
    </w:p>
    <w:p w:rsidR="00CD7A29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1102 – комуналне делатности, програмска активност 0003 – одржавање чистоће на површинама јавне намене – су планирана средства у износу од 5.000.000,00 динара за субвенцију ЈКП „Тврђава“ Бач.</w:t>
      </w:r>
    </w:p>
    <w:p w:rsidR="00CD7A29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1502- Развој туризма – програмска активност 0001 – Управљањем развојем туризма – за ову активност су </w:t>
      </w:r>
      <w:r>
        <w:rPr>
          <w:color w:val="000000"/>
          <w:sz w:val="22"/>
          <w:szCs w:val="22"/>
          <w:lang w:val="sr-Cyrl-RS"/>
        </w:rPr>
        <w:t>планирана средства у износу од 3</w:t>
      </w:r>
      <w:r w:rsidRPr="00D62001">
        <w:rPr>
          <w:color w:val="000000"/>
          <w:sz w:val="22"/>
          <w:szCs w:val="22"/>
          <w:lang w:val="sr-Cyrl-RS"/>
        </w:rPr>
        <w:t>50.000,00 – за реализацију пројеката удружења грађана путем конкурса из области туризма.</w:t>
      </w: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1502 – пројекат 15002-4003 - Бач у фокусу 202</w:t>
      </w:r>
      <w:r w:rsidR="00365171">
        <w:rPr>
          <w:color w:val="000000"/>
          <w:sz w:val="22"/>
          <w:szCs w:val="22"/>
          <w:lang w:val="sr-Cyrl-RS"/>
        </w:rPr>
        <w:t>2</w:t>
      </w:r>
      <w:r>
        <w:rPr>
          <w:color w:val="000000"/>
          <w:sz w:val="22"/>
          <w:szCs w:val="22"/>
          <w:lang w:val="sr-Cyrl-RS"/>
        </w:rPr>
        <w:t xml:space="preserve"> – планирана су средства у износу од 5.367.256,00 динара (за медијске услуге, рекнструкцију Дон жон куле, набавку намештаја и опреме).</w:t>
      </w: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1502 – пројекат 15002-4004 – Фестивал комедије Провала – планирана су средства у износу од 800.000,00 динара за учешће ради конкурисања код виших нивоа власти.</w:t>
      </w:r>
    </w:p>
    <w:p w:rsidR="00CD7A29" w:rsidRPr="00D62001" w:rsidRDefault="00CD7A29" w:rsidP="00CD7A29">
      <w:pPr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38" w:name="_Hlk5798372"/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0006 </w:t>
      </w:r>
      <w:bookmarkEnd w:id="238"/>
      <w:r w:rsidRPr="00D62001">
        <w:rPr>
          <w:color w:val="000000"/>
          <w:sz w:val="22"/>
          <w:szCs w:val="22"/>
          <w:lang w:val="sr-Cyrl-RS"/>
        </w:rPr>
        <w:t xml:space="preserve">– Управљање осталим врстама отпада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3.</w:t>
      </w:r>
      <w:r w:rsidR="00365171">
        <w:rPr>
          <w:color w:val="000000"/>
          <w:sz w:val="22"/>
          <w:szCs w:val="22"/>
          <w:lang w:val="sr-Cyrl-RS"/>
        </w:rPr>
        <w:t>600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за уклањање дивљих депонија.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0002 – Праћење квалитета елемената животне средине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за мониторинг.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0003 – Заштита природе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9.875</w:t>
      </w:r>
      <w:r w:rsidRPr="00D62001">
        <w:rPr>
          <w:color w:val="000000"/>
          <w:sz w:val="22"/>
          <w:szCs w:val="22"/>
          <w:lang w:val="sr-Cyrl-RS"/>
        </w:rPr>
        <w:t>.000,00 динара за сузбијање амброзије, сузбијање комараца и крпеља,  услуге дератизације и дотације удружењима грађана по конкурсу за заштиту животне средине.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1101 – Становање, урбанизам и просторно планирање, програмска активност 0001 – Просторно и урбанистичко планирање – планирана су средства у износу од </w:t>
      </w:r>
      <w:r w:rsidR="00365171">
        <w:rPr>
          <w:color w:val="000000"/>
          <w:sz w:val="22"/>
          <w:szCs w:val="22"/>
          <w:lang w:val="sr-Cyrl-RS"/>
        </w:rPr>
        <w:t>46.103.488</w:t>
      </w:r>
      <w:r w:rsidRPr="00D62001">
        <w:rPr>
          <w:color w:val="000000"/>
          <w:sz w:val="22"/>
          <w:szCs w:val="22"/>
          <w:lang w:val="sr-Cyrl-RS"/>
        </w:rPr>
        <w:t>,00 динара за геодетске услуге, технички пријем објеката, локацијске услове, израде елабората, и израде пројектно техничке документације.</w:t>
      </w: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1102 – пројекат 1102-5006 Реконструкција еко чесме у Селенчи – планирана су средства у износу од 3.235.000,00 динара  - за оспособљавање еко чесме у Селенчи.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lastRenderedPageBreak/>
        <w:t>Програм 1102 – Комуналне делатности, програмска активност 0001 – Управљање/одржавање јавним осветљењем – планир</w:t>
      </w:r>
      <w:r>
        <w:rPr>
          <w:color w:val="000000"/>
          <w:sz w:val="22"/>
          <w:szCs w:val="22"/>
          <w:lang w:val="sr-Cyrl-RS"/>
        </w:rPr>
        <w:t>ана су средства у износу од 29.500</w:t>
      </w:r>
      <w:r w:rsidRPr="00D62001">
        <w:rPr>
          <w:color w:val="000000"/>
          <w:sz w:val="22"/>
          <w:szCs w:val="22"/>
          <w:lang w:val="sr-Cyrl-RS"/>
        </w:rPr>
        <w:t>.000,00 динара за електричну енергију – за јавну расвету и одржавање јавне расвете.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зелених јавних површина – планирана су средства у износу од </w:t>
      </w:r>
      <w:r w:rsidR="00365171">
        <w:rPr>
          <w:color w:val="000000"/>
          <w:sz w:val="22"/>
          <w:szCs w:val="22"/>
          <w:lang w:val="sr-Cyrl-RS"/>
        </w:rPr>
        <w:t>18.500</w:t>
      </w:r>
      <w:r w:rsidRPr="00D62001">
        <w:rPr>
          <w:color w:val="000000"/>
          <w:sz w:val="22"/>
          <w:szCs w:val="22"/>
          <w:lang w:val="sr-Cyrl-RS"/>
        </w:rPr>
        <w:t>.000,00 динара – за уклањање/орезивање стабала на јавним површинама и услугу комуналне хигијене која је поверена ЈКП „Тврђава“ Бач.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39" w:name="_Hlk5799634"/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0003 </w:t>
      </w:r>
      <w:bookmarkEnd w:id="239"/>
      <w:r w:rsidRPr="00D62001">
        <w:rPr>
          <w:color w:val="000000"/>
          <w:sz w:val="22"/>
          <w:szCs w:val="22"/>
          <w:lang w:val="sr-Cyrl-RS"/>
        </w:rPr>
        <w:t xml:space="preserve">– Одржавање чистоће на површинама јавне намене – планирана су средства у износу од </w:t>
      </w:r>
      <w:r w:rsidR="00365171">
        <w:rPr>
          <w:color w:val="000000"/>
          <w:sz w:val="22"/>
          <w:szCs w:val="22"/>
          <w:lang w:val="sr-Cyrl-RS"/>
        </w:rPr>
        <w:t>5.300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– за зимску службу (чишћење снега, набавку соли и ризле).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0004 – Зоохигијена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 xml:space="preserve"> 6.000</w:t>
      </w:r>
      <w:r w:rsidRPr="00D62001">
        <w:rPr>
          <w:color w:val="000000"/>
          <w:sz w:val="22"/>
          <w:szCs w:val="22"/>
          <w:lang w:val="sr-Cyrl-RS"/>
        </w:rPr>
        <w:t>.000,00 динара  - за уклањање анималног отпада и хватање паса луталица.</w:t>
      </w: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1102 – Комунална делатност, пројекат 1102-4005 – Партиципативно учешће грађана у извршењу буџета, плани</w:t>
      </w:r>
      <w:r w:rsidR="00365171">
        <w:rPr>
          <w:color w:val="000000"/>
          <w:sz w:val="22"/>
          <w:szCs w:val="22"/>
          <w:lang w:val="sr-Cyrl-RS"/>
        </w:rPr>
        <w:t>рана су средства у износу од 1.5</w:t>
      </w:r>
      <w:r>
        <w:rPr>
          <w:color w:val="000000"/>
          <w:sz w:val="22"/>
          <w:szCs w:val="22"/>
          <w:lang w:val="sr-Cyrl-RS"/>
        </w:rPr>
        <w:t>00.000,00 динара (на овај конкурс конкуришу неформалне групе грађана).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1801 – Здравствена заштита, програмска активност 0001 – Функционисање установа примарне здравствене заштите – планирана су средства у износу од </w:t>
      </w:r>
      <w:r w:rsidR="00365171">
        <w:rPr>
          <w:color w:val="000000"/>
          <w:sz w:val="22"/>
          <w:szCs w:val="22"/>
          <w:lang w:val="sr-Cyrl-RS"/>
        </w:rPr>
        <w:t>19.014.210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Дома здравља Бач (одржавање програма, опште услуге – услуге специјалиста, финансирање зараде запослених</w:t>
      </w:r>
      <w:r>
        <w:rPr>
          <w:color w:val="000000"/>
          <w:sz w:val="22"/>
          <w:szCs w:val="22"/>
          <w:lang w:val="sr-Cyrl-RS"/>
        </w:rPr>
        <w:t>, трошкови лизинга за возило, судске трошкове и вансудска поравнања</w:t>
      </w:r>
      <w:r w:rsidRPr="00D62001">
        <w:rPr>
          <w:color w:val="000000"/>
          <w:sz w:val="22"/>
          <w:szCs w:val="22"/>
          <w:lang w:val="sr-Cyrl-RS"/>
        </w:rPr>
        <w:t>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1801 – Здравствена заштита, програмска активност 0002 – Мртвозорство – за ову активност су предвиђена средства у износу од 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>00.000,00 динара.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0001 – Подршка локалним спортским организацијама, удружењима и савезима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</w:t>
      </w:r>
      <w:r w:rsidR="00365171">
        <w:rPr>
          <w:color w:val="000000"/>
          <w:sz w:val="22"/>
          <w:szCs w:val="22"/>
          <w:lang w:val="sr-Cyrl-RS"/>
        </w:rPr>
        <w:t>2</w:t>
      </w:r>
      <w:r>
        <w:rPr>
          <w:color w:val="000000"/>
          <w:sz w:val="22"/>
          <w:szCs w:val="22"/>
          <w:lang w:val="sr-Cyrl-RS"/>
        </w:rPr>
        <w:t>.400</w:t>
      </w:r>
      <w:r w:rsidRPr="00D62001">
        <w:rPr>
          <w:color w:val="000000"/>
          <w:sz w:val="22"/>
          <w:szCs w:val="22"/>
          <w:lang w:val="sr-Cyrl-RS"/>
        </w:rPr>
        <w:t>.000,00 динара – за дотације спортским организацијама (за општи и посебан програм по конкурсу који спроводи Општина) и дотације удружењима грађана за реализацију пројекта по конкурсу из области спорта.</w:t>
      </w: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</w:t>
      </w:r>
      <w:r>
        <w:rPr>
          <w:color w:val="000000"/>
          <w:sz w:val="22"/>
          <w:szCs w:val="22"/>
          <w:lang w:val="sr-Cyrl-RS"/>
        </w:rPr>
        <w:t>пројекат 1301-5003 – Адаптација расвете успортској хали у Бачу</w:t>
      </w:r>
      <w:r w:rsidRPr="00D62001">
        <w:rPr>
          <w:color w:val="000000"/>
          <w:sz w:val="22"/>
          <w:szCs w:val="22"/>
          <w:lang w:val="sr-Cyrl-RS"/>
        </w:rPr>
        <w:t xml:space="preserve">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3.950.000,00 динара.</w:t>
      </w:r>
    </w:p>
    <w:p w:rsidR="00CD7A29" w:rsidRPr="00D62001" w:rsidRDefault="00CD7A29" w:rsidP="00CD7A29">
      <w:pPr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програмска активност 0002 – Јачање културне продукције и уметничког стваралаштва – пла</w:t>
      </w:r>
      <w:r>
        <w:rPr>
          <w:color w:val="000000"/>
          <w:sz w:val="22"/>
          <w:szCs w:val="22"/>
          <w:lang w:val="sr-Cyrl-RS"/>
        </w:rPr>
        <w:t xml:space="preserve">нирана су средства у износу од </w:t>
      </w:r>
      <w:r w:rsidR="00365171">
        <w:rPr>
          <w:color w:val="000000"/>
          <w:sz w:val="22"/>
          <w:szCs w:val="22"/>
          <w:lang w:val="sr-Cyrl-RS"/>
        </w:rPr>
        <w:t>4.0</w:t>
      </w:r>
      <w:r>
        <w:rPr>
          <w:color w:val="000000"/>
          <w:sz w:val="22"/>
          <w:szCs w:val="22"/>
          <w:lang w:val="sr-Cyrl-RS"/>
        </w:rPr>
        <w:t>00</w:t>
      </w:r>
      <w:r w:rsidRPr="00D62001">
        <w:rPr>
          <w:color w:val="000000"/>
          <w:sz w:val="22"/>
          <w:szCs w:val="22"/>
          <w:lang w:val="sr-Cyrl-RS"/>
        </w:rPr>
        <w:t>.000,00 динара за дотацију удружењима грађана по конкурсу за пројекте из области културе.</w:t>
      </w:r>
    </w:p>
    <w:p w:rsidR="00CD7A29" w:rsidRPr="00D62001" w:rsidRDefault="00CD7A29" w:rsidP="00CD7A29">
      <w:pPr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програмска активност 0004 – Остваривање и унапређење јавног интереса у области јавног информисања – планирана су средства у износу од 4.725.000,00 динара за реализацију пројеката путем конкурса за медијске куће.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0002 - Јачање културне продукције и уметничког стваралаштва (функција 840 – Верске и остале услуге заједнице) планирана су средства у износу до </w:t>
      </w:r>
      <w:r>
        <w:rPr>
          <w:color w:val="000000"/>
          <w:sz w:val="22"/>
          <w:szCs w:val="22"/>
          <w:lang w:val="sr-Cyrl-RS"/>
        </w:rPr>
        <w:t>3.800</w:t>
      </w:r>
      <w:r w:rsidRPr="00D62001">
        <w:rPr>
          <w:color w:val="000000"/>
          <w:sz w:val="22"/>
          <w:szCs w:val="22"/>
          <w:lang w:val="sr-Cyrl-RS"/>
        </w:rPr>
        <w:t>.000,00 динара за дотације верским организацијама по конкурсу који спроводи Општина.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2002</w:t>
      </w:r>
      <w:r w:rsidRPr="00D62001">
        <w:rPr>
          <w:color w:val="000000"/>
          <w:sz w:val="22"/>
          <w:szCs w:val="22"/>
          <w:lang w:val="sr-Cyrl-RS"/>
        </w:rPr>
        <w:t xml:space="preserve"> – Предшколско образовање и васпитање, пројекат 200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-</w:t>
      </w:r>
      <w:r>
        <w:rPr>
          <w:color w:val="000000"/>
          <w:sz w:val="22"/>
          <w:szCs w:val="22"/>
          <w:lang w:val="sr-Cyrl-RS"/>
        </w:rPr>
        <w:t>50</w:t>
      </w:r>
      <w:r w:rsidRPr="00D62001">
        <w:rPr>
          <w:color w:val="000000"/>
          <w:sz w:val="22"/>
          <w:szCs w:val="22"/>
          <w:lang w:val="sr-Cyrl-RS"/>
        </w:rPr>
        <w:t xml:space="preserve">02 – Доградња и проширење капацитета ПУ Колибри у Вајској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2.000</w:t>
      </w:r>
      <w:r w:rsidRPr="00D62001">
        <w:rPr>
          <w:color w:val="000000"/>
          <w:sz w:val="22"/>
          <w:szCs w:val="22"/>
          <w:lang w:val="sr-Cyrl-RS"/>
        </w:rPr>
        <w:t>.000,00 динара (</w:t>
      </w:r>
      <w:r>
        <w:rPr>
          <w:color w:val="000000"/>
          <w:sz w:val="22"/>
          <w:szCs w:val="22"/>
          <w:lang w:val="sr-Cyrl-RS"/>
        </w:rPr>
        <w:t>за надзор, технички пријем објекта – обзиром да ће радове изводити фондација Новак Ђоковић</w:t>
      </w:r>
      <w:r w:rsidRPr="00D62001">
        <w:rPr>
          <w:color w:val="000000"/>
          <w:sz w:val="22"/>
          <w:szCs w:val="22"/>
          <w:lang w:val="sr-Cyrl-RS"/>
        </w:rPr>
        <w:t>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lastRenderedPageBreak/>
        <w:t>Програм 200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 xml:space="preserve"> – Основно образовање и васпитање,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основног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49.390.000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пет основних школа на територији општине Бач (трошкови јубиларних награда, солидарне помоћи, трошкови доласка и одласка са посла, трошкови стручних семинара, одржавања рачуноводственог програма, набавке канцеларијског материјала, материјала за образовање, стални трошкови, набавка опреме, одржавање установа и вансудска поравнања).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2003</w:t>
      </w:r>
      <w:r w:rsidRPr="00EA141B">
        <w:rPr>
          <w:color w:val="000000" w:themeColor="text1"/>
          <w:sz w:val="22"/>
          <w:szCs w:val="22"/>
          <w:lang w:val="sr-Cyrl-RS"/>
        </w:rPr>
        <w:t xml:space="preserve"> – Основно образо</w:t>
      </w:r>
      <w:r>
        <w:rPr>
          <w:color w:val="000000" w:themeColor="text1"/>
          <w:sz w:val="22"/>
          <w:szCs w:val="22"/>
          <w:lang w:val="sr-Cyrl-RS"/>
        </w:rPr>
        <w:t>вање и васпитање, пројекат  2003</w:t>
      </w:r>
      <w:r w:rsidRPr="00EA141B">
        <w:rPr>
          <w:color w:val="000000" w:themeColor="text1"/>
          <w:sz w:val="22"/>
          <w:szCs w:val="22"/>
          <w:lang w:val="sr-Cyrl-RS"/>
        </w:rPr>
        <w:t xml:space="preserve">-5002 – Изградња хидрантске мреже у ОШ „Јан Колар“ Селенча – су планирана средства у износу од </w:t>
      </w:r>
      <w:r>
        <w:rPr>
          <w:color w:val="000000" w:themeColor="text1"/>
          <w:sz w:val="22"/>
          <w:szCs w:val="22"/>
          <w:lang w:val="sr-Cyrl-RS"/>
        </w:rPr>
        <w:t>10.350</w:t>
      </w:r>
      <w:r w:rsidRPr="00EA141B">
        <w:rPr>
          <w:color w:val="000000" w:themeColor="text1"/>
          <w:sz w:val="22"/>
          <w:szCs w:val="22"/>
          <w:lang w:val="sr-Cyrl-RS"/>
        </w:rPr>
        <w:t>.000,00 динара.</w:t>
      </w:r>
    </w:p>
    <w:p w:rsidR="00CD7A29" w:rsidRPr="00EA141B" w:rsidRDefault="00CD7A29" w:rsidP="00CD7A29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2004</w:t>
      </w:r>
      <w:r w:rsidRPr="00D62001">
        <w:rPr>
          <w:color w:val="000000"/>
          <w:sz w:val="22"/>
          <w:szCs w:val="22"/>
          <w:lang w:val="sr-Cyrl-RS"/>
        </w:rPr>
        <w:t xml:space="preserve"> – Средње образовање,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средњег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</w:t>
      </w:r>
      <w:r>
        <w:rPr>
          <w:color w:val="000000"/>
          <w:sz w:val="22"/>
          <w:szCs w:val="22"/>
          <w:lang w:val="sr-Cyrl-RS"/>
        </w:rPr>
        <w:t xml:space="preserve">ирана су средства у износу од </w:t>
      </w:r>
      <w:r w:rsidRPr="00D62001">
        <w:rPr>
          <w:color w:val="000000"/>
          <w:sz w:val="22"/>
          <w:szCs w:val="22"/>
          <w:lang w:val="sr-Cyrl-RS"/>
        </w:rPr>
        <w:t>5</w:t>
      </w:r>
      <w:r>
        <w:rPr>
          <w:color w:val="000000"/>
          <w:sz w:val="22"/>
          <w:szCs w:val="22"/>
          <w:lang w:val="sr-Cyrl-RS"/>
        </w:rPr>
        <w:t>.0</w:t>
      </w:r>
      <w:r w:rsidR="00365171">
        <w:rPr>
          <w:color w:val="000000"/>
          <w:sz w:val="22"/>
          <w:szCs w:val="22"/>
          <w:lang w:val="sr-Cyrl-RS"/>
        </w:rPr>
        <w:t>85</w:t>
      </w:r>
      <w:r w:rsidRPr="00D62001">
        <w:rPr>
          <w:color w:val="000000"/>
          <w:sz w:val="22"/>
          <w:szCs w:val="22"/>
          <w:lang w:val="sr-Cyrl-RS"/>
        </w:rPr>
        <w:t>.000,00 динара за функционисање средње пољопривредне школе у Бачу (трошкови доласка и одласка за посла, стални трошкови, јубиларне награде, солидарна помоћ, набавка материјала за одржавање, гориво, текуће поправке и одржавање објеката).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950 – образовање које није дефинисано нивоом)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9</w:t>
      </w:r>
      <w:r w:rsidR="00365171">
        <w:rPr>
          <w:color w:val="000000"/>
          <w:sz w:val="22"/>
          <w:szCs w:val="22"/>
          <w:lang w:val="sr-Cyrl-RS"/>
        </w:rPr>
        <w:t>.6</w:t>
      </w:r>
      <w:r>
        <w:rPr>
          <w:color w:val="000000"/>
          <w:sz w:val="22"/>
          <w:szCs w:val="22"/>
          <w:lang w:val="sr-Cyrl-RS"/>
        </w:rPr>
        <w:t>00</w:t>
      </w:r>
      <w:r w:rsidRPr="00D62001">
        <w:rPr>
          <w:color w:val="000000"/>
          <w:sz w:val="22"/>
          <w:szCs w:val="22"/>
          <w:lang w:val="sr-Cyrl-RS"/>
        </w:rPr>
        <w:t>.000,00 динара (за ученичке награде – књиге најбољим ђацима, ученичке и студентске стипендије као и исхрана и смештај у ученичким и студентским домовима).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960 – помоћне услуге образовања) – планирана су средства у износу од </w:t>
      </w:r>
      <w:r w:rsidR="00365171">
        <w:rPr>
          <w:color w:val="000000"/>
          <w:sz w:val="22"/>
          <w:szCs w:val="22"/>
          <w:lang w:val="sr-Cyrl-RS"/>
        </w:rPr>
        <w:t>22.923.381</w:t>
      </w:r>
      <w:r w:rsidRPr="00D62001">
        <w:rPr>
          <w:color w:val="000000"/>
          <w:sz w:val="22"/>
          <w:szCs w:val="22"/>
          <w:lang w:val="sr-Cyrl-RS"/>
        </w:rPr>
        <w:t xml:space="preserve">,00 динара (за превоз ученика у основне школе у Општини Бач и средње школе у Бачкој Паланци и Оџацима, превоз викендом  - за средње школе и факултет у Новом Саду и </w:t>
      </w:r>
      <w:r>
        <w:rPr>
          <w:color w:val="000000"/>
          <w:sz w:val="22"/>
          <w:szCs w:val="22"/>
          <w:lang w:val="sr-Cyrl-RS"/>
        </w:rPr>
        <w:t>Сомбору</w:t>
      </w:r>
      <w:r w:rsidRPr="00D62001">
        <w:rPr>
          <w:color w:val="000000"/>
          <w:sz w:val="22"/>
          <w:szCs w:val="22"/>
          <w:lang w:val="sr-Cyrl-RS"/>
        </w:rPr>
        <w:t xml:space="preserve"> и превоз за професоре музичке школе ШОМО Стеван Христић Бачка Паланка).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Предшколско образовање и васп</w:t>
      </w:r>
      <w:r>
        <w:rPr>
          <w:color w:val="000000"/>
          <w:sz w:val="22"/>
          <w:szCs w:val="22"/>
          <w:lang w:val="sr-Cyrl-RS"/>
        </w:rPr>
        <w:t>итање, програмска активност 0002</w:t>
      </w:r>
      <w:r w:rsidRPr="00D62001">
        <w:rPr>
          <w:color w:val="000000"/>
          <w:sz w:val="22"/>
          <w:szCs w:val="22"/>
          <w:lang w:val="sr-Cyrl-RS"/>
        </w:rPr>
        <w:t xml:space="preserve"> – Функционисање и остваривање предшколског васпитања и образовања, планирана су средства у износу до </w:t>
      </w:r>
      <w:r w:rsidR="00365171">
        <w:rPr>
          <w:color w:val="000000"/>
          <w:sz w:val="22"/>
          <w:szCs w:val="22"/>
          <w:lang w:val="sr-Cyrl-RS"/>
        </w:rPr>
        <w:t>64.6</w:t>
      </w:r>
      <w:r>
        <w:rPr>
          <w:color w:val="000000"/>
          <w:sz w:val="22"/>
          <w:szCs w:val="22"/>
          <w:lang w:val="sr-Cyrl-RS"/>
        </w:rPr>
        <w:t>40.900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Предшколске установе „Колибри“ (плате за директора установе и запослене у установи, јубиларне награде, солидарна помоћ, стални трошкови, трошкови доласка и одласка са посла, ангажована лица на привременим и повременим пословима, трошкови за службена путовања, услуге одржавања програма, услуге образовања и усавршавања запослених, материјал за образовање и канцеларијски материјал, набавка намирница за ужину, санитарни преглед, трошкови одржавања објекта, вансудска поравнања, набавка опреме и капитално одржавање зграде).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0001 – Управљање развојем туризма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7.</w:t>
      </w:r>
      <w:r w:rsidR="00365171">
        <w:rPr>
          <w:color w:val="000000" w:themeColor="text1"/>
          <w:sz w:val="22"/>
          <w:szCs w:val="22"/>
          <w:lang w:val="sr-Cyrl-RS"/>
        </w:rPr>
        <w:t>548.500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Туристичке организације општине Бач (плата за директора и запослене, трошкови доласка и одласка са посла, ангажовање запослених на привременим и повременим пословима, стални трошкови, трошкови репрезентације, промоције, вансудска поравнања, текуће поправке и одржавање, материјал, набавка опреме и набавка залиха робе за даљу продају).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0002 – Промоција туристичке понуде планирана су средства у износу од  </w:t>
      </w:r>
      <w:r w:rsidR="00365171">
        <w:rPr>
          <w:color w:val="000000"/>
          <w:sz w:val="22"/>
          <w:szCs w:val="22"/>
          <w:lang w:val="sr-Cyrl-RS"/>
        </w:rPr>
        <w:t>1.101.500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промоцију Туристичке организације општине Бач (штампа и  наступ на сајмовима).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01 – Дани Европске баштине</w:t>
      </w:r>
      <w:r>
        <w:rPr>
          <w:color w:val="000000"/>
          <w:sz w:val="22"/>
          <w:szCs w:val="22"/>
          <w:lang w:val="sr-Cyrl-RS"/>
        </w:rPr>
        <w:t xml:space="preserve"> 2022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имплементира Туристичка организација општине Бач и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1.860.000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Бачки Котлић</w:t>
      </w:r>
      <w:r w:rsidRPr="00D6200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2022</w:t>
      </w:r>
      <w:r w:rsidRPr="00D62001">
        <w:rPr>
          <w:color w:val="000000"/>
          <w:sz w:val="22"/>
          <w:szCs w:val="22"/>
          <w:lang w:val="sr-Cyrl-RS"/>
        </w:rPr>
        <w:t xml:space="preserve">– овај пројекат имплементира Туристичка организација општине Бач и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450.000,00</w:t>
      </w:r>
      <w:r w:rsidRPr="00EA141B">
        <w:rPr>
          <w:color w:val="000000" w:themeColor="text1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0001 – Функционисање локалних установа културе – планирана су средства у износу од </w:t>
      </w:r>
      <w:r w:rsidR="00365171">
        <w:rPr>
          <w:color w:val="000000" w:themeColor="text1"/>
          <w:sz w:val="22"/>
          <w:szCs w:val="22"/>
          <w:lang w:val="sr-Cyrl-RS"/>
        </w:rPr>
        <w:t>17.291.372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Народне библиотеке „Вук Караџић“ Бач (плата за директора и запослене у установи, трошкови доласка и одласка са посла, јубиларне награде, стални трошкови, материјал за одржавање, вансудска поравнања, ангажовање радника на привременим и повременим пословима, одржавање рачуноводственог програма, текуће поправке и одржавање, набавка опреме, набавка књига и израда пројектно техничке документације).</w:t>
      </w: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EA141B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1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Смотра рецитатора и фолклорних ансамбала 2022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реализује Народна библиотека „Вук Караџић“ Бач и за његову реализацију је </w:t>
      </w:r>
      <w:r>
        <w:rPr>
          <w:color w:val="000000" w:themeColor="text1"/>
          <w:sz w:val="22"/>
          <w:szCs w:val="22"/>
          <w:lang w:val="sr-Cyrl-RS"/>
        </w:rPr>
        <w:t>предвиђено 85</w:t>
      </w:r>
      <w:r w:rsidRPr="00EA141B">
        <w:rPr>
          <w:color w:val="000000" w:themeColor="text1"/>
          <w:sz w:val="22"/>
          <w:szCs w:val="22"/>
          <w:lang w:val="sr-Cyrl-RS"/>
        </w:rPr>
        <w:t>.000,00 динара.</w:t>
      </w:r>
    </w:p>
    <w:p w:rsidR="00CD7A29" w:rsidRPr="00EA141B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CD7A29" w:rsidRPr="00EA141B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EA141B">
        <w:rPr>
          <w:color w:val="000000" w:themeColor="text1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 w:themeColor="text1"/>
          <w:sz w:val="22"/>
          <w:szCs w:val="22"/>
          <w:lang w:val="sr-Cyrl-RS"/>
        </w:rPr>
        <w:t>40</w:t>
      </w:r>
      <w:r w:rsidRPr="00EA141B">
        <w:rPr>
          <w:color w:val="000000" w:themeColor="text1"/>
          <w:sz w:val="22"/>
          <w:szCs w:val="22"/>
          <w:lang w:val="sr-Cyrl-RS"/>
        </w:rPr>
        <w:t>02 – Средњевековни Бач – овај пројекат реализује Народна библиотека „Вук Караџић“ Бач и за ње</w:t>
      </w:r>
      <w:r>
        <w:rPr>
          <w:color w:val="000000" w:themeColor="text1"/>
          <w:sz w:val="22"/>
          <w:szCs w:val="22"/>
          <w:lang w:val="sr-Cyrl-RS"/>
        </w:rPr>
        <w:t>гову реализацију је предвиђено 100</w:t>
      </w:r>
      <w:r w:rsidRPr="00EA141B">
        <w:rPr>
          <w:color w:val="000000" w:themeColor="text1"/>
          <w:sz w:val="22"/>
          <w:szCs w:val="22"/>
          <w:lang w:val="sr-Cyrl-RS"/>
        </w:rPr>
        <w:t>.000,00 динара.</w:t>
      </w:r>
    </w:p>
    <w:p w:rsidR="00CD7A29" w:rsidRPr="00D62001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0004 – Функционисање локалних спортских установа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12.101.000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Установе за спорт и рекреацију „Бачка Тврђава“  (плата за директора и запослене, трошкови доласка и одласка са посла, ангажовање радника на привременим и повременим пословима, вансудска поравнања, стални трошкови, текуће поправке и одржавање објеката, материјал за одржавање објекта и терена, набавка опреме и куповина залиха робе за даљу продају).</w:t>
      </w:r>
    </w:p>
    <w:p w:rsidR="00CD7A29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CD7A29" w:rsidRPr="00E80713" w:rsidRDefault="00CD7A29" w:rsidP="00CD7A29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</w:t>
      </w:r>
      <w:r>
        <w:rPr>
          <w:color w:val="000000"/>
          <w:sz w:val="22"/>
          <w:szCs w:val="22"/>
          <w:lang w:val="sr-Cyrl-RS"/>
        </w:rPr>
        <w:t xml:space="preserve">пројекат 1301-4002 Међународни ММА турнир </w:t>
      </w:r>
      <w:r>
        <w:rPr>
          <w:color w:val="000000"/>
          <w:sz w:val="22"/>
          <w:szCs w:val="22"/>
          <w:lang w:val="sr-Latn-RS"/>
        </w:rPr>
        <w:t>SBC 39 Revenge</w:t>
      </w:r>
      <w:r>
        <w:rPr>
          <w:color w:val="000000"/>
          <w:sz w:val="22"/>
          <w:szCs w:val="22"/>
          <w:lang w:val="sr-Cyrl-RS"/>
        </w:rPr>
        <w:t xml:space="preserve"> су обезбеђена средства у износу од 1.200.000,00 динара.</w:t>
      </w:r>
    </w:p>
    <w:p w:rsidR="00CD7A29" w:rsidRPr="005153A0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CD7A29" w:rsidRPr="005153A0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bookmarkStart w:id="240" w:name="_Hlk5866332"/>
      <w:r w:rsidRPr="005153A0">
        <w:rPr>
          <w:color w:val="000000" w:themeColor="text1"/>
          <w:sz w:val="22"/>
          <w:szCs w:val="22"/>
          <w:lang w:val="sr-Cyrl-RS"/>
        </w:rPr>
        <w:t xml:space="preserve">Програм 0602 – Опште услуге локалне самоуправе , програмска активност 0002 </w:t>
      </w:r>
      <w:bookmarkEnd w:id="240"/>
      <w:r w:rsidRPr="005153A0">
        <w:rPr>
          <w:color w:val="000000" w:themeColor="text1"/>
          <w:sz w:val="22"/>
          <w:szCs w:val="22"/>
          <w:lang w:val="sr-Cyrl-RS"/>
        </w:rPr>
        <w:t xml:space="preserve">– Функционисање месних заједница, планирана су средства у износу од </w:t>
      </w:r>
      <w:r w:rsidR="001F7C37">
        <w:rPr>
          <w:color w:val="000000" w:themeColor="text1"/>
          <w:sz w:val="22"/>
          <w:szCs w:val="22"/>
          <w:lang w:val="sr-Cyrl-RS"/>
        </w:rPr>
        <w:t>15.847</w:t>
      </w:r>
      <w:r>
        <w:rPr>
          <w:color w:val="000000" w:themeColor="text1"/>
          <w:sz w:val="22"/>
          <w:szCs w:val="22"/>
          <w:lang w:val="sr-Cyrl-RS"/>
        </w:rPr>
        <w:t>.000</w:t>
      </w:r>
      <w:r w:rsidRPr="005153A0">
        <w:rPr>
          <w:color w:val="000000" w:themeColor="text1"/>
          <w:sz w:val="22"/>
          <w:szCs w:val="22"/>
          <w:lang w:val="sr-Cyrl-RS"/>
        </w:rPr>
        <w:t>,00 динара за функционисање свих шест месних заједница на територији општине Бач. Обезбеђују се средства за плате секретара месних заједница, функционални додатак за председника са</w:t>
      </w:r>
      <w:r>
        <w:rPr>
          <w:color w:val="000000" w:themeColor="text1"/>
          <w:sz w:val="22"/>
          <w:szCs w:val="22"/>
          <w:lang w:val="sr-Cyrl-RS"/>
        </w:rPr>
        <w:t>вета, накнаде члановима савета</w:t>
      </w:r>
      <w:r w:rsidRPr="005153A0">
        <w:rPr>
          <w:color w:val="000000" w:themeColor="text1"/>
          <w:sz w:val="22"/>
          <w:szCs w:val="22"/>
          <w:lang w:val="sr-Cyrl-RS"/>
        </w:rPr>
        <w:t>, вансудска поравнања, стални трошкови, трошкови одржава</w:t>
      </w:r>
      <w:r>
        <w:rPr>
          <w:color w:val="000000" w:themeColor="text1"/>
          <w:sz w:val="22"/>
          <w:szCs w:val="22"/>
          <w:lang w:val="sr-Cyrl-RS"/>
        </w:rPr>
        <w:t>ња, набавка материјала и опреме. Путем ове програмске активности су обухваћени и следеће манифестације: Босоноги на песку, Светосавски турнир, Бођанске сеоске игре, Златни кључ и Триатлон</w:t>
      </w:r>
      <w:r w:rsidRPr="005153A0">
        <w:rPr>
          <w:color w:val="000000" w:themeColor="text1"/>
          <w:sz w:val="22"/>
          <w:szCs w:val="22"/>
          <w:lang w:val="sr-Cyrl-RS"/>
        </w:rPr>
        <w:t>.</w:t>
      </w:r>
    </w:p>
    <w:p w:rsidR="00CD7A29" w:rsidRPr="005153A0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CD7A29" w:rsidRPr="005153A0" w:rsidRDefault="00CD7A29" w:rsidP="00CD7A29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5153A0">
        <w:rPr>
          <w:color w:val="000000" w:themeColor="text1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јавних зелених површина,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4.265.000</w:t>
      </w:r>
      <w:r w:rsidRPr="005153A0">
        <w:rPr>
          <w:color w:val="000000" w:themeColor="text1"/>
          <w:sz w:val="22"/>
          <w:szCs w:val="22"/>
          <w:lang w:val="sr-Cyrl-RS"/>
        </w:rPr>
        <w:t>,00 динара за услугу одржавање јавних зелених површина у месним заједницама Бач, Селенча, Вајска, Плавна, Бођани и Бачко Ново Село и набавку материјала.</w:t>
      </w:r>
    </w:p>
    <w:p w:rsidR="00CD7A29" w:rsidRPr="000070B0" w:rsidRDefault="00CD7A29" w:rsidP="00CD7A29">
      <w:pPr>
        <w:rPr>
          <w:color w:val="000000"/>
          <w:lang w:val="ru-RU"/>
        </w:rPr>
      </w:pPr>
    </w:p>
    <w:p w:rsidR="00CD7A29" w:rsidRPr="000070B0" w:rsidRDefault="00CD7A29" w:rsidP="00CD7A29">
      <w:pPr>
        <w:rPr>
          <w:color w:val="000000"/>
          <w:lang w:val="ru-RU"/>
        </w:rPr>
      </w:pPr>
    </w:p>
    <w:p w:rsidR="00CD7A29" w:rsidRPr="000070B0" w:rsidRDefault="00CD7A29" w:rsidP="00CD7A29">
      <w:pPr>
        <w:rPr>
          <w:color w:val="000000"/>
          <w:lang w:val="ru-RU"/>
        </w:rPr>
      </w:pPr>
    </w:p>
    <w:p w:rsidR="00CD7A29" w:rsidRPr="000070B0" w:rsidRDefault="00CD7A29" w:rsidP="00CD7A29">
      <w:pPr>
        <w:rPr>
          <w:color w:val="000000"/>
          <w:lang w:val="ru-RU"/>
        </w:rPr>
      </w:pPr>
    </w:p>
    <w:p w:rsidR="00CD7A29" w:rsidRPr="000070B0" w:rsidRDefault="00CD7A29" w:rsidP="00CD7A29">
      <w:pPr>
        <w:rPr>
          <w:color w:val="000000"/>
          <w:lang w:val="ru-RU"/>
        </w:rPr>
      </w:pPr>
    </w:p>
    <w:p w:rsidR="00CD7A29" w:rsidRPr="000070B0" w:rsidRDefault="00CD7A29" w:rsidP="00CD7A29">
      <w:pPr>
        <w:rPr>
          <w:lang w:val="sr-Cyrl-RS"/>
        </w:rPr>
      </w:pPr>
    </w:p>
    <w:p w:rsidR="00CD7A29" w:rsidRDefault="00CD7A29" w:rsidP="00CD7A29"/>
    <w:p w:rsidR="00CD7A29" w:rsidRDefault="00CD7A29" w:rsidP="00CD7A29"/>
    <w:p w:rsidR="00CD7A29" w:rsidRDefault="00CD7A29" w:rsidP="00CD7A29"/>
    <w:p w:rsidR="00CD7A29" w:rsidRPr="005C5F36" w:rsidRDefault="00CD7A29" w:rsidP="00CD7A29">
      <w:pPr>
        <w:rPr>
          <w:lang w:val="sr-Cyrl-RS"/>
        </w:rPr>
      </w:pPr>
    </w:p>
    <w:p w:rsidR="00CD7A29" w:rsidRPr="000070B0" w:rsidRDefault="00CD7A29" w:rsidP="00CD7A29">
      <w:pPr>
        <w:ind w:firstLine="708"/>
        <w:jc w:val="both"/>
        <w:rPr>
          <w:sz w:val="22"/>
          <w:szCs w:val="22"/>
          <w:lang w:val="ru-RU"/>
        </w:rPr>
      </w:pPr>
    </w:p>
    <w:p w:rsidR="00CD7A29" w:rsidRPr="000070B0" w:rsidRDefault="00CD7A29" w:rsidP="00CD7A29">
      <w:pPr>
        <w:rPr>
          <w:color w:val="000000"/>
          <w:sz w:val="22"/>
          <w:szCs w:val="22"/>
          <w:lang w:val="ru-RU"/>
        </w:rPr>
      </w:pPr>
    </w:p>
    <w:p w:rsidR="00CD7A29" w:rsidRPr="001D54DE" w:rsidRDefault="00CD7A29" w:rsidP="00CD7A29">
      <w:pPr>
        <w:rPr>
          <w:lang w:val="sr-Latn-RS"/>
        </w:rPr>
      </w:pPr>
    </w:p>
    <w:p w:rsidR="00CD7A29" w:rsidRDefault="00CD7A29"/>
    <w:sectPr w:rsidR="00CD7A29">
      <w:headerReference w:type="default" r:id="rId62"/>
      <w:footerReference w:type="default" r:id="rId63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C9" w:rsidRDefault="00D252C9">
      <w:r>
        <w:separator/>
      </w:r>
    </w:p>
  </w:endnote>
  <w:endnote w:type="continuationSeparator" w:id="0">
    <w:p w:rsidR="00D252C9" w:rsidRDefault="00D2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726CC">
      <w:trPr>
        <w:trHeight w:val="450"/>
        <w:hidden/>
      </w:trPr>
      <w:tc>
        <w:tcPr>
          <w:tcW w:w="11400" w:type="dxa"/>
        </w:tcPr>
        <w:p w:rsidR="001726CC" w:rsidRDefault="001726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726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6" type="#_x0000_t75" style="position:absolute;margin-left:0;margin-top:0;width:50pt;height:50pt;z-index:2516433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726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202770435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6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</w:instrText>
                  </w:r>
                  <w:r>
                    <w:instrText>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95533122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4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5048258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47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2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93586710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48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0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1799796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8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156698930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6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6171027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4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</w:instrText>
                  </w:r>
                  <w:r>
                    <w:instrText>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69527994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2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</w:instrText>
                  </w:r>
                  <w:r>
                    <w:instrText>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9925600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0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88665037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8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129637716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726CC">
      <w:trPr>
        <w:trHeight w:val="450"/>
        <w:hidden/>
      </w:trPr>
      <w:tc>
        <w:tcPr>
          <w:tcW w:w="11400" w:type="dxa"/>
        </w:tcPr>
        <w:p w:rsidR="001726CC" w:rsidRDefault="001726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726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4" type="#_x0000_t75" style="position:absolute;margin-left:0;margin-top:0;width:50pt;height:50pt;z-index:2516444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726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17394754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6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16174450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4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</w:instrText>
                  </w:r>
                  <w:r>
                    <w:instrText>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20954660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2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</w:instrText>
                  </w:r>
                  <w:r>
                    <w:instrText>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3812504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0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83206337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8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4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20503755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6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</w:instrText>
                  </w:r>
                  <w:r>
                    <w:instrText>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4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42619450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4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</w:instrText>
                  </w:r>
                  <w:r>
                    <w:instrText>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5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30088945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2" type="#_x0000_t75" style="position:absolute;margin-left:0;margin-top:0;width:50pt;height:50pt;z-index:2516710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5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130550397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0" type="#_x0000_t75" style="position:absolute;margin-left:0;margin-top:0;width:50pt;height:50pt;z-index:2516720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5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122417100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87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726CC">
      <w:trPr>
        <w:trHeight w:val="450"/>
        <w:hidden/>
      </w:trPr>
      <w:tc>
        <w:tcPr>
          <w:tcW w:w="11400" w:type="dxa"/>
        </w:tcPr>
        <w:p w:rsidR="001726CC" w:rsidRDefault="001726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726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2" type="#_x0000_t75" style="position:absolute;margin-left:0;margin-top:0;width:50pt;height:50pt;z-index:2516454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726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160599189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726CC">
      <w:trPr>
        <w:trHeight w:val="450"/>
        <w:hidden/>
      </w:trPr>
      <w:tc>
        <w:tcPr>
          <w:tcW w:w="11400" w:type="dxa"/>
        </w:tcPr>
        <w:p w:rsidR="001726CC" w:rsidRDefault="001726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726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8" type="#_x0000_t75" style="position:absolute;margin-left:0;margin-top:0;width:50pt;height:50pt;z-index:2516474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</w:instrText>
                  </w:r>
                  <w:r>
                    <w:instrText>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726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13631684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726CC">
      <w:trPr>
        <w:trHeight w:val="450"/>
        <w:hidden/>
      </w:trPr>
      <w:tc>
        <w:tcPr>
          <w:tcW w:w="11400" w:type="dxa"/>
        </w:tcPr>
        <w:p w:rsidR="001726CC" w:rsidRDefault="001726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726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6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726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75216480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4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</w:instrText>
                  </w:r>
                  <w:r>
                    <w:instrText>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14578195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28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2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5198580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31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726CC">
      <w:trPr>
        <w:trHeight w:val="450"/>
        <w:hidden/>
      </w:trPr>
      <w:tc>
        <w:tcPr>
          <w:tcW w:w="11400" w:type="dxa"/>
        </w:tcPr>
        <w:p w:rsidR="001726CC" w:rsidRDefault="001726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726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0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</w:instrText>
                  </w:r>
                  <w:r>
                    <w:instrText>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726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11548778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32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450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726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D252C9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8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 w:rsidR="001726CC">
                    <w:fldChar w:fldCharType="begin"/>
                  </w:r>
                  <w:r w:rsidR="001726CC">
                    <w:instrText xml:space="preserve"> INCLUDEPICTURE  "ooxWord://media/image1.PNG" \* MERGEFORMATINET </w:instrText>
                  </w:r>
                  <w:r w:rsidR="001726CC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</w:instrText>
                  </w:r>
                  <w:r>
                    <w:instrText>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621BE"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  <w:r w:rsidR="001726CC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726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divId w:val="155033777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726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43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621BE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C9" w:rsidRDefault="00D252C9">
      <w:r>
        <w:separator/>
      </w:r>
    </w:p>
  </w:footnote>
  <w:footnote w:type="continuationSeparator" w:id="0">
    <w:p w:rsidR="00D252C9" w:rsidRDefault="00D25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726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726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6785317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3961661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02158939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08272478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85469006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57419391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201086578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208078894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97637163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44153555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726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726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14504722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5076126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61015699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94657041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8422759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78349924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08503198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96384964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24206476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726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726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726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726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726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726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11687073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65683172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726CC">
      <w:trPr>
        <w:trHeight w:val="375"/>
        <w:hidden/>
      </w:trPr>
      <w:tc>
        <w:tcPr>
          <w:tcW w:w="11400" w:type="dxa"/>
        </w:tcPr>
        <w:p w:rsidR="001726CC" w:rsidRDefault="001726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726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726CC">
      <w:trPr>
        <w:trHeight w:val="375"/>
        <w:hidden/>
      </w:trPr>
      <w:tc>
        <w:tcPr>
          <w:tcW w:w="16332" w:type="dxa"/>
        </w:tcPr>
        <w:p w:rsidR="001726CC" w:rsidRDefault="001726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726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726CC" w:rsidRDefault="001726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726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726CC" w:rsidRDefault="001726CC">
                      <w:pPr>
                        <w:jc w:val="right"/>
                        <w:divId w:val="199865253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09.06.2022 10:34:57</w:t>
                      </w:r>
                    </w:p>
                    <w:p w:rsidR="001726CC" w:rsidRDefault="001726CC">
                      <w:pPr>
                        <w:spacing w:line="1" w:lineRule="auto"/>
                      </w:pPr>
                    </w:p>
                  </w:tc>
                </w:tr>
              </w:tbl>
              <w:p w:rsidR="001726CC" w:rsidRDefault="001726CC">
                <w:pPr>
                  <w:spacing w:line="1" w:lineRule="auto"/>
                </w:pPr>
              </w:p>
            </w:tc>
          </w:tr>
        </w:tbl>
        <w:p w:rsidR="001726CC" w:rsidRDefault="001726CC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45C59"/>
    <w:multiLevelType w:val="hybridMultilevel"/>
    <w:tmpl w:val="A47223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20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28C"/>
    <w:rsid w:val="000139BD"/>
    <w:rsid w:val="00013E72"/>
    <w:rsid w:val="000165F0"/>
    <w:rsid w:val="0002586E"/>
    <w:rsid w:val="00065934"/>
    <w:rsid w:val="000756FA"/>
    <w:rsid w:val="000B47D4"/>
    <w:rsid w:val="00110C28"/>
    <w:rsid w:val="00125753"/>
    <w:rsid w:val="001726CC"/>
    <w:rsid w:val="001B481D"/>
    <w:rsid w:val="001F7C37"/>
    <w:rsid w:val="00205EEF"/>
    <w:rsid w:val="002B6849"/>
    <w:rsid w:val="002B7A64"/>
    <w:rsid w:val="002D7462"/>
    <w:rsid w:val="003563F2"/>
    <w:rsid w:val="00365171"/>
    <w:rsid w:val="004F1164"/>
    <w:rsid w:val="005B100E"/>
    <w:rsid w:val="005B2FC0"/>
    <w:rsid w:val="005B66E0"/>
    <w:rsid w:val="0063328C"/>
    <w:rsid w:val="006517D8"/>
    <w:rsid w:val="007100CF"/>
    <w:rsid w:val="0075500D"/>
    <w:rsid w:val="007B5078"/>
    <w:rsid w:val="007D3E78"/>
    <w:rsid w:val="007F0A17"/>
    <w:rsid w:val="00803825"/>
    <w:rsid w:val="00816393"/>
    <w:rsid w:val="00821E74"/>
    <w:rsid w:val="00841BBF"/>
    <w:rsid w:val="008530B4"/>
    <w:rsid w:val="00862D4C"/>
    <w:rsid w:val="00870A68"/>
    <w:rsid w:val="008801DF"/>
    <w:rsid w:val="00987CC7"/>
    <w:rsid w:val="00992110"/>
    <w:rsid w:val="009E2E7A"/>
    <w:rsid w:val="00A208A9"/>
    <w:rsid w:val="00A57058"/>
    <w:rsid w:val="00AB4247"/>
    <w:rsid w:val="00B03BF7"/>
    <w:rsid w:val="00B03E63"/>
    <w:rsid w:val="00B15A6D"/>
    <w:rsid w:val="00B31043"/>
    <w:rsid w:val="00B7274A"/>
    <w:rsid w:val="00BB70C9"/>
    <w:rsid w:val="00BE4084"/>
    <w:rsid w:val="00C052D7"/>
    <w:rsid w:val="00CA4D1F"/>
    <w:rsid w:val="00CD7A29"/>
    <w:rsid w:val="00D17FF1"/>
    <w:rsid w:val="00D2180C"/>
    <w:rsid w:val="00D252C9"/>
    <w:rsid w:val="00DC5102"/>
    <w:rsid w:val="00DE200D"/>
    <w:rsid w:val="00E30C69"/>
    <w:rsid w:val="00E37743"/>
    <w:rsid w:val="00E41102"/>
    <w:rsid w:val="00E635E3"/>
    <w:rsid w:val="00E72A41"/>
    <w:rsid w:val="00EC10FB"/>
    <w:rsid w:val="00F13AEF"/>
    <w:rsid w:val="00F154B6"/>
    <w:rsid w:val="00F16CFD"/>
    <w:rsid w:val="00F25599"/>
    <w:rsid w:val="00F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."/>
  <w:listSeparator w:val=","/>
  <w14:docId w14:val="524C1BCA"/>
  <w15:docId w15:val="{92D37344-767D-4D93-B0E2-CDBF94AA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footer" Target="footer2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5" Type="http://schemas.openxmlformats.org/officeDocument/2006/relationships/webSettings" Target="webSettings.xml"/><Relationship Id="rId61" Type="http://schemas.openxmlformats.org/officeDocument/2006/relationships/footer" Target="footer2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7E0E2-D912-4412-9F85-FB0D9BBB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93</Pages>
  <Words>42381</Words>
  <Characters>241574</Characters>
  <Application>Microsoft Office Word</Application>
  <DocSecurity>0</DocSecurity>
  <Lines>2013</Lines>
  <Paragraphs>566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283389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Anna Guteša</cp:lastModifiedBy>
  <cp:revision>43</cp:revision>
  <cp:lastPrinted>2022-06-09T09:13:00Z</cp:lastPrinted>
  <dcterms:created xsi:type="dcterms:W3CDTF">2022-06-09T08:43:00Z</dcterms:created>
  <dcterms:modified xsi:type="dcterms:W3CDTF">2022-07-08T07:06:00Z</dcterms:modified>
</cp:coreProperties>
</file>