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DA" w:rsidRPr="00007662" w:rsidRDefault="002301DA">
      <w:pPr>
        <w:rPr>
          <w:color w:val="000000"/>
          <w:lang w:val="sr-Cyrl-RS"/>
        </w:rPr>
      </w:pPr>
    </w:p>
    <w:p w:rsidR="00E4063A" w:rsidRDefault="00E4063A" w:rsidP="00E4063A">
      <w:pPr>
        <w:spacing w:before="100" w:beforeAutospacing="1" w:after="100" w:afterAutospacing="1"/>
        <w:ind w:firstLine="720"/>
        <w:jc w:val="right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ab/>
        <w:t>Предлог</w:t>
      </w:r>
    </w:p>
    <w:p w:rsidR="00E4063A" w:rsidRPr="00F135DE" w:rsidRDefault="00E4063A" w:rsidP="00E4063A">
      <w:pPr>
        <w:spacing w:before="100" w:beforeAutospacing="1" w:after="100" w:afterAutospacing="1"/>
        <w:ind w:firstLine="720"/>
        <w:jc w:val="both"/>
        <w:rPr>
          <w:color w:val="000000" w:themeColor="text1"/>
          <w:lang w:val="sr-Cyrl-RS"/>
        </w:rPr>
      </w:pPr>
      <w:r w:rsidRPr="00F135DE">
        <w:rPr>
          <w:color w:val="000000" w:themeColor="text1"/>
          <w:lang w:val="sr-Cyrl-RS"/>
        </w:rPr>
        <w:t>На основу члана 43. Закона о буџетском систему  („Службени гласник РС“ бр. 54/09, 73/10, 101/10, 101/11, 93/12, 62/13, 63/13-исправка, 108/13, 142/14, 68/15-др закон, 103/15, 99/16</w:t>
      </w:r>
      <w:r w:rsidRPr="00F135DE">
        <w:rPr>
          <w:color w:val="000000" w:themeColor="text1"/>
          <w:lang w:val="sr-Latn-RS"/>
        </w:rPr>
        <w:t>,</w:t>
      </w:r>
      <w:r w:rsidRPr="00F135DE">
        <w:rPr>
          <w:color w:val="000000" w:themeColor="text1"/>
          <w:lang w:val="ru-RU"/>
        </w:rPr>
        <w:t xml:space="preserve"> </w:t>
      </w:r>
      <w:r w:rsidRPr="00F135DE">
        <w:rPr>
          <w:color w:val="000000" w:themeColor="text1"/>
          <w:lang w:val="sr-Cyrl-RS"/>
        </w:rPr>
        <w:t>1</w:t>
      </w:r>
      <w:r>
        <w:rPr>
          <w:color w:val="000000" w:themeColor="text1"/>
          <w:lang w:val="sr-Cyrl-RS"/>
        </w:rPr>
        <w:t>13/17, 95/18, 31/19, 72/19, 149</w:t>
      </w:r>
      <w:r w:rsidRPr="00F135DE">
        <w:rPr>
          <w:color w:val="000000" w:themeColor="text1"/>
          <w:lang w:val="sr-Cyrl-RS"/>
        </w:rPr>
        <w:t>/2020</w:t>
      </w:r>
      <w:r>
        <w:rPr>
          <w:color w:val="000000" w:themeColor="text1"/>
          <w:lang w:val="sr-Cyrl-RS"/>
        </w:rPr>
        <w:t xml:space="preserve"> и 118/2021</w:t>
      </w:r>
      <w:r w:rsidRPr="00F135DE">
        <w:rPr>
          <w:color w:val="000000" w:themeColor="text1"/>
          <w:lang w:val="sr-Cyrl-RS"/>
        </w:rPr>
        <w:t>) и члана 32. Закона о локалној самоуправи („Службени гласник РС“ бр. 129/07, 8</w:t>
      </w:r>
      <w:r>
        <w:rPr>
          <w:color w:val="000000" w:themeColor="text1"/>
          <w:lang w:val="sr-Cyrl-RS"/>
        </w:rPr>
        <w:t>3/14-др закон, 101/16-др закон,</w:t>
      </w:r>
      <w:r w:rsidRPr="00F135DE">
        <w:rPr>
          <w:color w:val="000000" w:themeColor="text1"/>
          <w:lang w:val="sr-Cyrl-RS"/>
        </w:rPr>
        <w:t xml:space="preserve"> 47/18</w:t>
      </w:r>
      <w:r>
        <w:rPr>
          <w:color w:val="000000" w:themeColor="text1"/>
          <w:lang w:val="sr-Cyrl-RS"/>
        </w:rPr>
        <w:t xml:space="preserve"> и 111/2021 – др закон</w:t>
      </w:r>
      <w:r w:rsidRPr="00F135DE">
        <w:rPr>
          <w:color w:val="000000" w:themeColor="text1"/>
          <w:lang w:val="sr-Cyrl-RS"/>
        </w:rPr>
        <w:t>) и члана 40. Статута Општине Бач („Службени лист Општине Бач“ бр. 2/2019</w:t>
      </w:r>
      <w:r w:rsidRPr="00F135DE">
        <w:rPr>
          <w:color w:val="000000" w:themeColor="text1"/>
          <w:lang w:val="ru-RU"/>
        </w:rPr>
        <w:t>, 38/2020</w:t>
      </w:r>
      <w:r w:rsidRPr="00F135DE">
        <w:rPr>
          <w:color w:val="000000" w:themeColor="text1"/>
          <w:lang w:val="sr-Cyrl-RS"/>
        </w:rPr>
        <w:t xml:space="preserve">) на </w:t>
      </w:r>
      <w:r w:rsidR="00007662">
        <w:rPr>
          <w:color w:val="000000" w:themeColor="text1"/>
          <w:lang w:val="sr-Latn-RS"/>
        </w:rPr>
        <w:t>36.</w:t>
      </w:r>
      <w:r>
        <w:rPr>
          <w:color w:val="000000" w:themeColor="text1"/>
          <w:lang w:val="sr-Cyrl-RS"/>
        </w:rPr>
        <w:t xml:space="preserve"> седници одржаној </w:t>
      </w:r>
      <w:r w:rsidR="00007662">
        <w:rPr>
          <w:color w:val="000000" w:themeColor="text1"/>
          <w:lang w:val="sr-Latn-RS"/>
        </w:rPr>
        <w:t>09. новембра</w:t>
      </w:r>
      <w:r>
        <w:rPr>
          <w:color w:val="000000" w:themeColor="text1"/>
          <w:lang w:val="sr-Cyrl-RS"/>
        </w:rPr>
        <w:t xml:space="preserve"> 2023</w:t>
      </w:r>
      <w:r w:rsidRPr="00F135DE">
        <w:rPr>
          <w:color w:val="000000" w:themeColor="text1"/>
          <w:lang w:val="sr-Cyrl-RS"/>
        </w:rPr>
        <w:t>. године, Скупштина Општине Бач донела је:</w:t>
      </w:r>
    </w:p>
    <w:p w:rsidR="00E4063A" w:rsidRPr="00F135DE" w:rsidRDefault="00E4063A" w:rsidP="00E4063A">
      <w:pPr>
        <w:spacing w:before="100" w:beforeAutospacing="1" w:after="100" w:afterAutospacing="1"/>
        <w:ind w:firstLine="720"/>
        <w:jc w:val="both"/>
        <w:rPr>
          <w:color w:val="000000" w:themeColor="text1"/>
          <w:lang w:val="sr-Cyrl-RS"/>
        </w:rPr>
      </w:pPr>
    </w:p>
    <w:p w:rsidR="00E4063A" w:rsidRPr="00F135DE" w:rsidRDefault="00E4063A" w:rsidP="00E4063A">
      <w:pPr>
        <w:spacing w:before="100" w:beforeAutospacing="1" w:after="100" w:afterAutospacing="1"/>
        <w:ind w:firstLine="720"/>
        <w:jc w:val="center"/>
        <w:rPr>
          <w:color w:val="000000" w:themeColor="text1"/>
          <w:lang w:val="ru-RU"/>
        </w:rPr>
      </w:pPr>
      <w:r w:rsidRPr="00F135DE">
        <w:rPr>
          <w:b/>
          <w:bCs/>
          <w:color w:val="000000" w:themeColor="text1"/>
          <w:lang w:val="sr-Cyrl-RS"/>
        </w:rPr>
        <w:t>ОДЛУКУ О РЕБАЛАНСУ БУЏЕТА ОПШТИНЕ БАЧ ЗА 202</w:t>
      </w:r>
      <w:r>
        <w:rPr>
          <w:b/>
          <w:bCs/>
          <w:color w:val="000000" w:themeColor="text1"/>
          <w:lang w:val="sr-Latn-RS"/>
        </w:rPr>
        <w:t>3</w:t>
      </w:r>
      <w:r w:rsidRPr="00F135DE">
        <w:rPr>
          <w:b/>
          <w:bCs/>
          <w:color w:val="000000" w:themeColor="text1"/>
          <w:lang w:val="sr-Cyrl-RS"/>
        </w:rPr>
        <w:t>. ГОДИНУ</w:t>
      </w:r>
    </w:p>
    <w:p w:rsidR="00E4063A" w:rsidRPr="00F135DE" w:rsidRDefault="00E4063A" w:rsidP="00E4063A">
      <w:pPr>
        <w:spacing w:before="100" w:beforeAutospacing="1" w:after="100" w:afterAutospacing="1"/>
        <w:ind w:firstLine="720"/>
        <w:jc w:val="center"/>
        <w:rPr>
          <w:color w:val="000000" w:themeColor="text1"/>
          <w:lang w:val="ru-RU"/>
        </w:rPr>
      </w:pPr>
      <w:r w:rsidRPr="00F135DE">
        <w:rPr>
          <w:b/>
          <w:bCs/>
          <w:color w:val="000000" w:themeColor="text1"/>
          <w:lang w:val="sr-Latn-RS"/>
        </w:rPr>
        <w:t>I</w:t>
      </w:r>
      <w:r w:rsidRPr="00F135DE">
        <w:rPr>
          <w:b/>
          <w:bCs/>
          <w:color w:val="000000" w:themeColor="text1"/>
          <w:lang w:val="ru-RU"/>
        </w:rPr>
        <w:t xml:space="preserve"> </w:t>
      </w:r>
      <w:r w:rsidRPr="00F135DE">
        <w:rPr>
          <w:b/>
          <w:bCs/>
          <w:color w:val="000000" w:themeColor="text1"/>
          <w:lang w:val="sr-Cyrl-RS"/>
        </w:rPr>
        <w:t>  ОПШТИ ДЕО</w:t>
      </w:r>
      <w:r w:rsidRPr="00F135DE">
        <w:rPr>
          <w:b/>
          <w:bCs/>
          <w:color w:val="000000" w:themeColor="text1"/>
          <w:lang w:val="ru-RU"/>
        </w:rPr>
        <w:t xml:space="preserve"> </w:t>
      </w:r>
    </w:p>
    <w:p w:rsidR="00E4063A" w:rsidRPr="00F135DE" w:rsidRDefault="00E4063A" w:rsidP="00E4063A">
      <w:pPr>
        <w:spacing w:before="100" w:beforeAutospacing="1" w:after="100" w:afterAutospacing="1"/>
        <w:ind w:firstLine="720"/>
        <w:jc w:val="center"/>
        <w:rPr>
          <w:color w:val="000000" w:themeColor="text1"/>
          <w:lang w:val="ru-RU"/>
        </w:rPr>
      </w:pPr>
      <w:r w:rsidRPr="00F135DE">
        <w:rPr>
          <w:color w:val="000000" w:themeColor="text1"/>
          <w:lang w:val="sr-Cyrl-RS"/>
        </w:rPr>
        <w:t xml:space="preserve"> Члан 1.</w:t>
      </w:r>
      <w:r w:rsidRPr="00F135DE">
        <w:rPr>
          <w:color w:val="000000" w:themeColor="text1"/>
          <w:lang w:val="ru-RU"/>
        </w:rPr>
        <w:t xml:space="preserve"> </w:t>
      </w:r>
    </w:p>
    <w:p w:rsidR="00E4063A" w:rsidRDefault="00E4063A" w:rsidP="00E4063A">
      <w:pPr>
        <w:spacing w:before="100" w:beforeAutospacing="1" w:after="100" w:afterAutospacing="1"/>
        <w:ind w:firstLine="720"/>
        <w:jc w:val="both"/>
        <w:rPr>
          <w:color w:val="000000" w:themeColor="text1"/>
          <w:lang w:val="sr-Cyrl-RS"/>
        </w:rPr>
      </w:pPr>
      <w:r w:rsidRPr="00F135DE">
        <w:rPr>
          <w:color w:val="000000" w:themeColor="text1"/>
          <w:lang w:val="sr-Cyrl-RS"/>
        </w:rPr>
        <w:t>У Одлуци о</w:t>
      </w:r>
      <w:r>
        <w:rPr>
          <w:color w:val="000000" w:themeColor="text1"/>
          <w:lang w:val="sr-Cyrl-RS"/>
        </w:rPr>
        <w:t xml:space="preserve"> ребалансу</w:t>
      </w:r>
      <w:r w:rsidRPr="00F135DE">
        <w:rPr>
          <w:color w:val="000000" w:themeColor="text1"/>
          <w:lang w:val="sr-Cyrl-RS"/>
        </w:rPr>
        <w:t xml:space="preserve"> буџет</w:t>
      </w:r>
      <w:r>
        <w:rPr>
          <w:color w:val="000000" w:themeColor="text1"/>
          <w:lang w:val="sr-Cyrl-RS"/>
        </w:rPr>
        <w:t>а</w:t>
      </w:r>
      <w:r w:rsidRPr="00F135DE">
        <w:rPr>
          <w:color w:val="000000" w:themeColor="text1"/>
          <w:lang w:val="sr-Cyrl-RS"/>
        </w:rPr>
        <w:t xml:space="preserve"> општине Бач за 202</w:t>
      </w:r>
      <w:r>
        <w:rPr>
          <w:color w:val="000000" w:themeColor="text1"/>
          <w:lang w:val="sr-Cyrl-RS"/>
        </w:rPr>
        <w:t>3</w:t>
      </w:r>
      <w:r w:rsidRPr="00F135DE">
        <w:rPr>
          <w:color w:val="000000" w:themeColor="text1"/>
          <w:lang w:val="sr-Cyrl-RS"/>
        </w:rPr>
        <w:t>. годи</w:t>
      </w:r>
      <w:r>
        <w:rPr>
          <w:color w:val="000000" w:themeColor="text1"/>
          <w:lang w:val="sr-Cyrl-RS"/>
        </w:rPr>
        <w:t>ну („Службени лист Општине Бач 24</w:t>
      </w:r>
      <w:r w:rsidRPr="00F135DE">
        <w:rPr>
          <w:color w:val="000000" w:themeColor="text1"/>
          <w:lang w:val="sr-Cyrl-RS"/>
        </w:rPr>
        <w:t>/202</w:t>
      </w:r>
      <w:r>
        <w:rPr>
          <w:color w:val="000000" w:themeColor="text1"/>
          <w:lang w:val="sr-Cyrl-RS"/>
        </w:rPr>
        <w:t>3</w:t>
      </w:r>
      <w:r w:rsidRPr="00F135DE">
        <w:rPr>
          <w:color w:val="000000" w:themeColor="text1"/>
          <w:lang w:val="sr-Cyrl-RS"/>
        </w:rPr>
        <w:t>) мењају се чланови и гласе:</w:t>
      </w:r>
    </w:p>
    <w:p w:rsidR="002301DA" w:rsidRDefault="002301DA"/>
    <w:p w:rsidR="00E4063A" w:rsidRDefault="00E4063A"/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E4063A" w:rsidTr="00E4063A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E4063A" w:rsidTr="00E4063A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E4063A" w:rsidRDefault="00E4063A" w:rsidP="00E4063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spacing w:line="1" w:lineRule="auto"/>
            </w:pP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835.233.029,00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831.733.029,00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676.584.652,00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4063A" w:rsidRDefault="00E4063A" w:rsidP="00E4063A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и трансфери од других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154.521.177,00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spacing w:line="1" w:lineRule="auto"/>
            </w:pP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680.898.799,00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631.456.862,00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4063A" w:rsidRDefault="00E4063A" w:rsidP="00E4063A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и трансфери од других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49.441.937,00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181.057.456,00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75.257.216,00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4063A" w:rsidRDefault="00E4063A" w:rsidP="00E4063A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и трансфери од других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105.800.240,00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-127.066.971,00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-127.066.971,00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E4063A" w:rsidRDefault="00E4063A" w:rsidP="00E4063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spacing w:line="1" w:lineRule="auto"/>
            </w:pP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127.066.971,00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E4063A" w:rsidTr="00E4063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Default="00E4063A" w:rsidP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127.066.971,00</w:t>
            </w:r>
          </w:p>
        </w:tc>
      </w:tr>
    </w:tbl>
    <w:p w:rsidR="00E4063A" w:rsidRDefault="00E4063A">
      <w:pPr>
        <w:sectPr w:rsidR="00E4063A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2301DA" w:rsidRDefault="000A4A80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2301DA" w:rsidRDefault="002301DA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2301DA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_bookmark_8"/>
            <w:bookmarkEnd w:id="0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2301DA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1" w:name="_Toc1"/>
      <w:bookmarkEnd w:id="1"/>
      <w:tr w:rsidR="002301D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835.233.029,00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387.598.389,00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255.942.389,00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E406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1.505.000</w:t>
            </w:r>
            <w:r w:rsidR="000A4A80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103.501.000,00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13.050.000,00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162.348.463,00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295.471,00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271.490.706,00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bookmarkStart w:id="2" w:name="_Toc2"/>
      <w:bookmarkEnd w:id="2"/>
      <w:tr w:rsidR="002301D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962.300.000,00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691.205.173,00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166.860.806,00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312.565.583,00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20.689.394,00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78.979.000,00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46.599.390,00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65.511.000,00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271.094.827,00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3" w:name="_Toc3"/>
      <w:bookmarkEnd w:id="3"/>
      <w:tr w:rsidR="002301D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4" w:name="_Toc4"/>
      <w:bookmarkEnd w:id="4"/>
      <w:tr w:rsidR="002301D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5" w:name="_Toc5"/>
      <w:bookmarkEnd w:id="5"/>
      <w:tr w:rsidR="002301D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27.200.426,00</w:t>
            </w:r>
          </w:p>
        </w:tc>
      </w:tr>
      <w:bookmarkStart w:id="6" w:name="_Toc6"/>
      <w:bookmarkEnd w:id="6"/>
      <w:tr w:rsidR="002301D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2301DA" w:rsidRDefault="002301DA">
      <w:pPr>
        <w:rPr>
          <w:color w:val="000000"/>
        </w:rPr>
      </w:pPr>
    </w:p>
    <w:p w:rsidR="00E4063A" w:rsidRPr="000070B0" w:rsidRDefault="00E4063A" w:rsidP="00E4063A">
      <w:pPr>
        <w:spacing w:before="100" w:beforeAutospacing="1" w:after="100" w:afterAutospacing="1"/>
        <w:ind w:firstLine="720"/>
        <w:jc w:val="center"/>
        <w:rPr>
          <w:color w:val="000000"/>
          <w:lang w:val="ru-RU"/>
        </w:rPr>
      </w:pPr>
      <w:bookmarkStart w:id="7" w:name="__bookmark_2"/>
      <w:bookmarkEnd w:id="7"/>
      <w:r>
        <w:rPr>
          <w:color w:val="000000"/>
          <w:lang w:val="sr-Cyrl-RS"/>
        </w:rPr>
        <w:t>Члан 2.</w:t>
      </w:r>
    </w:p>
    <w:p w:rsidR="00E4063A" w:rsidRDefault="00E4063A" w:rsidP="00E4063A">
      <w:pPr>
        <w:spacing w:before="100" w:beforeAutospacing="1" w:after="100" w:afterAutospacing="1"/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Потребна средства за финансирање буџетског дефицита из члана 1. ове Одлуке у износу од 127.066.971,00 динара, обезбедиће се из нераспоређеног вишка прихода из ранијих година у износу од 27.200.426,00 динара и пренетих неутрошених средстава за посебне намене  у износу од 99.866.545,00 динара</w:t>
      </w:r>
    </w:p>
    <w:p w:rsidR="00E4063A" w:rsidRPr="000070B0" w:rsidRDefault="00E4063A" w:rsidP="00E4063A">
      <w:pPr>
        <w:spacing w:before="100" w:beforeAutospacing="1" w:after="100" w:afterAutospacing="1"/>
        <w:ind w:firstLine="720"/>
        <w:jc w:val="both"/>
        <w:rPr>
          <w:color w:val="000000"/>
          <w:lang w:val="ru-RU"/>
        </w:rPr>
      </w:pPr>
    </w:p>
    <w:p w:rsidR="00E4063A" w:rsidRPr="000070B0" w:rsidRDefault="00E4063A" w:rsidP="00E4063A">
      <w:pPr>
        <w:spacing w:before="100" w:beforeAutospacing="1" w:after="100" w:afterAutospacing="1"/>
        <w:ind w:firstLine="720"/>
        <w:jc w:val="center"/>
        <w:rPr>
          <w:color w:val="000000"/>
          <w:lang w:val="ru-RU"/>
        </w:rPr>
      </w:pPr>
      <w:r>
        <w:rPr>
          <w:color w:val="000000"/>
          <w:lang w:val="sr-Cyrl-RS"/>
        </w:rPr>
        <w:t>Члан 3.</w:t>
      </w:r>
      <w:r w:rsidRPr="000070B0">
        <w:rPr>
          <w:color w:val="000000"/>
          <w:lang w:val="ru-RU"/>
        </w:rPr>
        <w:t xml:space="preserve"> </w:t>
      </w:r>
    </w:p>
    <w:p w:rsidR="00E4063A" w:rsidRPr="00E27E4C" w:rsidRDefault="00E4063A" w:rsidP="00E4063A">
      <w:pPr>
        <w:ind w:firstLine="720"/>
        <w:rPr>
          <w:lang w:val="sr-Cyrl-RS"/>
        </w:rPr>
        <w:sectPr w:rsidR="00E4063A" w:rsidRPr="00E27E4C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  <w:r>
        <w:rPr>
          <w:color w:val="000000"/>
          <w:lang w:val="sr-Cyrl-RS"/>
        </w:rPr>
        <w:t>Расходи и издаци користе се за следеће програме</w:t>
      </w:r>
    </w:p>
    <w:p w:rsidR="00E4063A" w:rsidRDefault="00E4063A" w:rsidP="00E4063A">
      <w:pPr>
        <w:tabs>
          <w:tab w:val="left" w:pos="1163"/>
        </w:tabs>
      </w:pPr>
    </w:p>
    <w:p w:rsidR="002301DA" w:rsidRDefault="002301DA">
      <w:pPr>
        <w:rPr>
          <w:vanish/>
        </w:rPr>
      </w:pPr>
      <w:bookmarkStart w:id="8" w:name="__bookmark_12"/>
      <w:bookmarkEnd w:id="8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2301DA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2301DA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2301DA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117784484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301DA" w:rsidRDefault="002301DA"/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</w:tr>
      <w:tr w:rsidR="002301DA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21.464.000,00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109.401.687,00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10.772.342,00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13.077.000,00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94.524.000,00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16.150.000,00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111.341.042,00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78.923.000,00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66.425.000,00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99.578.000,00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5.740.915,00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33.717.937,00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27.223.000,00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220.402.077,00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34.260.000,00</w:t>
            </w:r>
          </w:p>
        </w:tc>
      </w:tr>
      <w:tr w:rsidR="002301D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13.800.000,00</w:t>
            </w:r>
          </w:p>
        </w:tc>
      </w:tr>
      <w:tr w:rsidR="002301D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962.300.000,00</w:t>
            </w:r>
          </w:p>
        </w:tc>
      </w:tr>
    </w:tbl>
    <w:p w:rsidR="002301DA" w:rsidRDefault="002301D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301D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bookmarkStart w:id="9" w:name="__bookmark_15"/>
            <w:bookmarkEnd w:id="9"/>
          </w:p>
          <w:p w:rsidR="002301DA" w:rsidRDefault="002301DA">
            <w:pPr>
              <w:spacing w:line="1" w:lineRule="auto"/>
            </w:pPr>
          </w:p>
        </w:tc>
      </w:tr>
    </w:tbl>
    <w:p w:rsidR="002301DA" w:rsidRDefault="002301DA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301D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bookmarkStart w:id="10" w:name="__bookmark_17"/>
            <w:bookmarkEnd w:id="10"/>
          </w:p>
          <w:p w:rsidR="002301DA" w:rsidRDefault="002301DA">
            <w:pPr>
              <w:spacing w:line="1" w:lineRule="auto"/>
            </w:pPr>
          </w:p>
        </w:tc>
      </w:tr>
    </w:tbl>
    <w:p w:rsidR="002301DA" w:rsidRDefault="002301D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301D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bookmarkStart w:id="11" w:name="__bookmark_18"/>
            <w:bookmarkEnd w:id="11"/>
          </w:p>
          <w:p w:rsidR="002301DA" w:rsidRDefault="002301DA">
            <w:pPr>
              <w:spacing w:line="1" w:lineRule="auto"/>
            </w:pPr>
          </w:p>
        </w:tc>
      </w:tr>
    </w:tbl>
    <w:p w:rsidR="002301DA" w:rsidRDefault="002301D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301D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bookmarkStart w:id="12" w:name="__bookmark_19"/>
            <w:bookmarkEnd w:id="12"/>
          </w:p>
          <w:p w:rsidR="002301DA" w:rsidRDefault="002301DA">
            <w:pPr>
              <w:spacing w:line="1" w:lineRule="auto"/>
            </w:pPr>
          </w:p>
        </w:tc>
      </w:tr>
      <w:tr w:rsidR="00E4063A" w:rsidTr="00E4063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DA4EC2" w:rsidRDefault="00E4063A" w:rsidP="00E4063A">
            <w:pPr>
              <w:spacing w:before="100" w:beforeAutospacing="1" w:after="100" w:afterAutospacing="1"/>
              <w:ind w:firstLine="720"/>
              <w:jc w:val="center"/>
              <w:rPr>
                <w:color w:val="000000" w:themeColor="text1"/>
                <w:lang w:val="ru-RU"/>
              </w:rPr>
            </w:pPr>
            <w:r w:rsidRPr="00DA4EC2">
              <w:rPr>
                <w:color w:val="000000" w:themeColor="text1"/>
                <w:lang w:val="sr-Cyrl-RS"/>
              </w:rPr>
              <w:t>Члан 4.</w:t>
            </w:r>
            <w:r w:rsidRPr="00DA4EC2">
              <w:rPr>
                <w:color w:val="000000" w:themeColor="text1"/>
                <w:lang w:val="ru-RU"/>
              </w:rPr>
              <w:t xml:space="preserve"> </w:t>
            </w:r>
          </w:p>
          <w:p w:rsidR="00E4063A" w:rsidRPr="003B0F46" w:rsidRDefault="00E4063A" w:rsidP="00E4063A">
            <w:pPr>
              <w:spacing w:before="100" w:beforeAutospacing="1" w:after="100" w:afterAutospacing="1"/>
              <w:ind w:firstLine="720"/>
              <w:jc w:val="both"/>
              <w:rPr>
                <w:color w:val="000000" w:themeColor="text1"/>
                <w:lang w:val="sr-Latn-RS"/>
              </w:rPr>
            </w:pPr>
            <w:r w:rsidRPr="00DA4EC2">
              <w:rPr>
                <w:color w:val="000000" w:themeColor="text1"/>
                <w:lang w:val="sr-Cyrl-RS"/>
              </w:rPr>
              <w:t> У 202</w:t>
            </w:r>
            <w:r>
              <w:rPr>
                <w:color w:val="000000" w:themeColor="text1"/>
                <w:lang w:val="sr-Cyrl-RS"/>
              </w:rPr>
              <w:t>3</w:t>
            </w:r>
            <w:r w:rsidRPr="00DA4EC2">
              <w:rPr>
                <w:color w:val="000000" w:themeColor="text1"/>
                <w:lang w:val="sr-Cyrl-RS"/>
              </w:rPr>
              <w:t xml:space="preserve">. години општина очекује донацију у износу од </w:t>
            </w:r>
            <w:r>
              <w:rPr>
                <w:color w:val="000000" w:themeColor="text1"/>
                <w:lang w:val="sr-Latn-RS"/>
              </w:rPr>
              <w:t>295.471</w:t>
            </w:r>
            <w:r>
              <w:rPr>
                <w:color w:val="000000" w:themeColor="text1"/>
                <w:lang w:val="sr-Cyrl-RS"/>
              </w:rPr>
              <w:t>,00 динара за Опремање дома културе у Селенчи и прославу дана Селенче. Средства су обезбеђена од стране Канцеларије за словаке који живе у дијаспори, и планирна у финансијском плану МЗ Селенча.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2235"/>
              <w:gridCol w:w="2235"/>
              <w:gridCol w:w="2235"/>
              <w:gridCol w:w="2235"/>
            </w:tblGrid>
            <w:tr w:rsidR="00E4063A" w:rsidTr="00E4063A">
              <w:tc>
                <w:tcPr>
                  <w:tcW w:w="1000" w:type="pct"/>
                  <w:vMerge w:val="restart"/>
                  <w:shd w:val="clear" w:color="auto" w:fill="D9D9D9" w:themeFill="background1" w:themeFillShade="D9"/>
                </w:tcPr>
                <w:p w:rsidR="00E4063A" w:rsidRPr="009371C3" w:rsidRDefault="00E4063A" w:rsidP="00E4063A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 </w:t>
                  </w:r>
                  <w:r>
                    <w:rPr>
                      <w:color w:val="000000"/>
                    </w:rPr>
                    <w:t xml:space="preserve"> </w:t>
                  </w:r>
                  <w:r w:rsidRPr="009371C3">
                    <w:rPr>
                      <w:b/>
                      <w:color w:val="000000"/>
                      <w:lang w:val="sr-Cyrl-RS"/>
                    </w:rPr>
                    <w:t>Пројекат</w:t>
                  </w:r>
                </w:p>
              </w:tc>
              <w:tc>
                <w:tcPr>
                  <w:tcW w:w="2000" w:type="pct"/>
                  <w:gridSpan w:val="2"/>
                  <w:shd w:val="clear" w:color="auto" w:fill="D9D9D9" w:themeFill="background1" w:themeFillShade="D9"/>
                </w:tcPr>
                <w:p w:rsidR="00E4063A" w:rsidRPr="009371C3" w:rsidRDefault="00E4063A" w:rsidP="00E4063A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 w:rsidRPr="009371C3">
                    <w:rPr>
                      <w:b/>
                      <w:color w:val="000000"/>
                      <w:lang w:val="sr-Cyrl-RS"/>
                    </w:rPr>
                    <w:t>Укупна вредност пројекта за цео период</w:t>
                  </w:r>
                </w:p>
              </w:tc>
              <w:tc>
                <w:tcPr>
                  <w:tcW w:w="2001" w:type="pct"/>
                  <w:gridSpan w:val="2"/>
                  <w:shd w:val="clear" w:color="auto" w:fill="D9D9D9" w:themeFill="background1" w:themeFillShade="D9"/>
                </w:tcPr>
                <w:p w:rsidR="00E4063A" w:rsidRPr="009371C3" w:rsidRDefault="00E4063A" w:rsidP="00E4063A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 w:rsidRPr="009371C3">
                    <w:rPr>
                      <w:b/>
                      <w:color w:val="000000"/>
                      <w:lang w:val="sr-Cyrl-RS"/>
                    </w:rPr>
                    <w:t>Средства ЕУ у 2</w:t>
                  </w:r>
                  <w:r>
                    <w:rPr>
                      <w:b/>
                      <w:color w:val="000000"/>
                      <w:lang w:val="sr-Cyrl-RS"/>
                    </w:rPr>
                    <w:t>023</w:t>
                  </w:r>
                  <w:r w:rsidRPr="009371C3">
                    <w:rPr>
                      <w:b/>
                      <w:color w:val="000000"/>
                      <w:lang w:val="sr-Cyrl-RS"/>
                    </w:rPr>
                    <w:t>. години</w:t>
                  </w:r>
                </w:p>
              </w:tc>
            </w:tr>
            <w:tr w:rsidR="00E4063A" w:rsidTr="00E4063A">
              <w:tc>
                <w:tcPr>
                  <w:tcW w:w="1000" w:type="pct"/>
                  <w:vMerge/>
                </w:tcPr>
                <w:p w:rsidR="00E4063A" w:rsidRDefault="00E4063A" w:rsidP="00E4063A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000" w:type="pct"/>
                  <w:shd w:val="clear" w:color="auto" w:fill="D9D9D9" w:themeFill="background1" w:themeFillShade="D9"/>
                </w:tcPr>
                <w:p w:rsidR="00E4063A" w:rsidRPr="009371C3" w:rsidRDefault="00E4063A" w:rsidP="00E4063A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Средства донатора</w:t>
                  </w:r>
                </w:p>
              </w:tc>
              <w:tc>
                <w:tcPr>
                  <w:tcW w:w="1000" w:type="pct"/>
                  <w:shd w:val="clear" w:color="auto" w:fill="D9D9D9" w:themeFill="background1" w:themeFillShade="D9"/>
                </w:tcPr>
                <w:p w:rsidR="00E4063A" w:rsidRPr="009371C3" w:rsidRDefault="00E4063A" w:rsidP="00E4063A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Средства за суфинансирање – у еврима</w:t>
                  </w:r>
                </w:p>
              </w:tc>
              <w:tc>
                <w:tcPr>
                  <w:tcW w:w="1000" w:type="pct"/>
                  <w:shd w:val="clear" w:color="auto" w:fill="D9D9D9" w:themeFill="background1" w:themeFillShade="D9"/>
                </w:tcPr>
                <w:p w:rsidR="00E4063A" w:rsidRPr="009371C3" w:rsidRDefault="00E4063A" w:rsidP="00E4063A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У еврима</w:t>
                  </w:r>
                </w:p>
              </w:tc>
              <w:tc>
                <w:tcPr>
                  <w:tcW w:w="1000" w:type="pct"/>
                  <w:shd w:val="clear" w:color="auto" w:fill="D9D9D9" w:themeFill="background1" w:themeFillShade="D9"/>
                </w:tcPr>
                <w:p w:rsidR="00E4063A" w:rsidRPr="009371C3" w:rsidRDefault="00E4063A" w:rsidP="00E4063A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У РСД</w:t>
                  </w:r>
                </w:p>
              </w:tc>
            </w:tr>
            <w:tr w:rsidR="00E4063A" w:rsidTr="00E4063A">
              <w:tc>
                <w:tcPr>
                  <w:tcW w:w="1000" w:type="pct"/>
                </w:tcPr>
                <w:p w:rsidR="00E4063A" w:rsidRDefault="00E4063A" w:rsidP="00E4063A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 w:themeColor="text1"/>
                      <w:lang w:val="sr-Cyrl-RS"/>
                    </w:rPr>
                    <w:t>Опремање дома културе у Селенчи и прослава дана Селенче</w:t>
                  </w:r>
                </w:p>
              </w:tc>
              <w:tc>
                <w:tcPr>
                  <w:tcW w:w="1000" w:type="pct"/>
                </w:tcPr>
                <w:p w:rsidR="00E4063A" w:rsidRDefault="00E4063A" w:rsidP="00E4063A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:rsidR="00E4063A" w:rsidRPr="00BA7994" w:rsidRDefault="00E4063A" w:rsidP="00E4063A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2.525,39</w:t>
                  </w:r>
                </w:p>
              </w:tc>
              <w:tc>
                <w:tcPr>
                  <w:tcW w:w="1000" w:type="pct"/>
                </w:tcPr>
                <w:p w:rsidR="00E4063A" w:rsidRDefault="00E4063A" w:rsidP="00E4063A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:rsidR="00E4063A" w:rsidRPr="00BA7994" w:rsidRDefault="00E4063A" w:rsidP="00E4063A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0,00</w:t>
                  </w:r>
                </w:p>
              </w:tc>
              <w:tc>
                <w:tcPr>
                  <w:tcW w:w="1000" w:type="pct"/>
                </w:tcPr>
                <w:p w:rsidR="00E4063A" w:rsidRPr="000756FA" w:rsidRDefault="00E4063A" w:rsidP="00E4063A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</w:p>
                <w:p w:rsidR="00E4063A" w:rsidRPr="000756FA" w:rsidRDefault="00E4063A" w:rsidP="00E4063A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  <w:r>
                    <w:rPr>
                      <w:color w:val="000000" w:themeColor="text1"/>
                      <w:lang w:val="sr-Cyrl-RS"/>
                    </w:rPr>
                    <w:t>2.525,39</w:t>
                  </w:r>
                </w:p>
              </w:tc>
              <w:tc>
                <w:tcPr>
                  <w:tcW w:w="1000" w:type="pct"/>
                </w:tcPr>
                <w:p w:rsidR="00E4063A" w:rsidRPr="000756FA" w:rsidRDefault="00E4063A" w:rsidP="00E4063A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</w:p>
                <w:p w:rsidR="00E4063A" w:rsidRPr="000756FA" w:rsidRDefault="00E4063A" w:rsidP="00E4063A">
                  <w:pPr>
                    <w:spacing w:before="100" w:beforeAutospacing="1" w:after="100" w:afterAutospacing="1"/>
                    <w:jc w:val="center"/>
                    <w:rPr>
                      <w:color w:val="000000" w:themeColor="text1"/>
                      <w:lang w:val="sr-Cyrl-RS"/>
                    </w:rPr>
                  </w:pPr>
                  <w:r>
                    <w:rPr>
                      <w:color w:val="000000" w:themeColor="text1"/>
                      <w:lang w:val="sr-Cyrl-RS"/>
                    </w:rPr>
                    <w:t>295.471,00</w:t>
                  </w:r>
                </w:p>
              </w:tc>
            </w:tr>
          </w:tbl>
          <w:p w:rsidR="00E4063A" w:rsidRDefault="00E4063A" w:rsidP="00E4063A">
            <w:pPr>
              <w:spacing w:before="100" w:beforeAutospacing="1" w:after="100" w:afterAutospacing="1"/>
              <w:ind w:firstLine="720"/>
              <w:jc w:val="both"/>
              <w:rPr>
                <w:color w:val="FF0000"/>
                <w:lang w:val="sr-Cyrl-RS"/>
              </w:rPr>
            </w:pPr>
          </w:p>
          <w:p w:rsidR="00E4063A" w:rsidRDefault="00E4063A" w:rsidP="00E4063A"/>
          <w:p w:rsidR="00E4063A" w:rsidRDefault="00E4063A" w:rsidP="00E4063A">
            <w:pPr>
              <w:spacing w:line="1" w:lineRule="auto"/>
            </w:pPr>
          </w:p>
        </w:tc>
      </w:tr>
    </w:tbl>
    <w:p w:rsidR="00E4063A" w:rsidRDefault="00E4063A" w:rsidP="00E4063A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 xml:space="preserve">Члан </w:t>
      </w:r>
      <w:r>
        <w:rPr>
          <w:color w:val="000000"/>
          <w:lang w:val="sr-Cyrl-RS"/>
        </w:rPr>
        <w:t>5</w:t>
      </w:r>
      <w:r>
        <w:rPr>
          <w:color w:val="000000"/>
        </w:rPr>
        <w:t>.</w:t>
      </w:r>
    </w:p>
    <w:p w:rsidR="00E4063A" w:rsidRPr="003B0F46" w:rsidRDefault="00E4063A" w:rsidP="00E4063A">
      <w:pPr>
        <w:spacing w:before="100" w:beforeAutospacing="1" w:after="100" w:afterAutospacing="1"/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У 2023. години планирана је капитална инвестиција – ЈПП за замену, рационализацију и одржавање дела система јавног осветљења применом мера уштеде енергије на територији Општине Бач. Укупна вредност услуга, радова, материјала и опреме потребне за реконструкцију система јавног осветљења износи 670.000,00 еура (без ПДВ-а), што по курсу од 117,00 дин за 1 еур износи 94.068.000,00 динара.</w:t>
      </w:r>
    </w:p>
    <w:tbl>
      <w:tblPr>
        <w:tblW w:w="1119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0"/>
      </w:tblGrid>
      <w:tr w:rsidR="00E4063A" w:rsidTr="00E4063A">
        <w:trPr>
          <w:tblCellSpacing w:w="0" w:type="dxa"/>
        </w:trPr>
        <w:tc>
          <w:tcPr>
            <w:tcW w:w="11190" w:type="dxa"/>
            <w:hideMark/>
          </w:tcPr>
          <w:p w:rsidR="00E4063A" w:rsidRDefault="00E4063A" w:rsidP="00E406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 </w:t>
            </w:r>
            <w:r>
              <w:t>Издаци за капиталне</w:t>
            </w:r>
            <w:r>
              <w:rPr>
                <w:lang w:val="sr-Cyrl-RS"/>
              </w:rPr>
              <w:t xml:space="preserve"> и стандардне</w:t>
            </w:r>
            <w:r>
              <w:t xml:space="preserve"> пројекте, планирани за буџетску 202</w:t>
            </w:r>
            <w:r>
              <w:rPr>
                <w:lang w:val="sr-Cyrl-RS"/>
              </w:rPr>
              <w:t>3</w:t>
            </w:r>
            <w:r>
              <w:t xml:space="preserve"> годину и наредне две године, исказани су у табели:</w:t>
            </w:r>
          </w:p>
          <w:p w:rsidR="00E4063A" w:rsidRDefault="00E4063A" w:rsidP="00E4063A">
            <w:pPr>
              <w:spacing w:before="100" w:beforeAutospacing="1" w:after="100" w:afterAutospacing="1" w:line="0" w:lineRule="auto"/>
            </w:pPr>
            <w:r>
              <w:t> </w:t>
            </w:r>
          </w:p>
        </w:tc>
      </w:tr>
    </w:tbl>
    <w:p w:rsidR="002301DA" w:rsidRDefault="002301DA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301D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bookmarkStart w:id="13" w:name="__bookmark_21"/>
            <w:bookmarkEnd w:id="13"/>
          </w:p>
          <w:p w:rsidR="002301DA" w:rsidRDefault="002301DA">
            <w:pPr>
              <w:spacing w:line="1" w:lineRule="auto"/>
            </w:pPr>
          </w:p>
        </w:tc>
      </w:tr>
    </w:tbl>
    <w:p w:rsidR="002301DA" w:rsidRDefault="002301D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301D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bookmarkStart w:id="14" w:name="__bookmark_22"/>
            <w:bookmarkEnd w:id="14"/>
          </w:p>
          <w:p w:rsidR="002301DA" w:rsidRDefault="002301DA">
            <w:pPr>
              <w:spacing w:line="1" w:lineRule="auto"/>
            </w:pPr>
          </w:p>
        </w:tc>
      </w:tr>
    </w:tbl>
    <w:p w:rsidR="002301DA" w:rsidRDefault="002301DA">
      <w:pPr>
        <w:rPr>
          <w:color w:val="000000"/>
        </w:rPr>
      </w:pPr>
    </w:p>
    <w:p w:rsidR="002301DA" w:rsidRDefault="002301DA">
      <w:pPr>
        <w:sectPr w:rsidR="002301DA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  <w:bookmarkStart w:id="15" w:name="__bookmark_25"/>
      <w:bookmarkEnd w:id="15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2301D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2301D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511, 513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 xml:space="preserve">Реконструкција центра у Бођанима: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2.955.000,</w:t>
            </w:r>
            <w:r w:rsidRPr="005E445D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Укупна вредност пројекта</w:t>
            </w: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 xml:space="preserve"> 2022-2023</w:t>
            </w:r>
            <w:r w:rsidRPr="005E445D">
              <w:rPr>
                <w:color w:val="000000" w:themeColor="text1"/>
                <w:sz w:val="16"/>
                <w:szCs w:val="16"/>
              </w:rPr>
              <w:t xml:space="preserve">: </w:t>
            </w: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10.320.947,00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 xml:space="preserve">Извори финансирања u 2023. </w:t>
            </w: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години</w:t>
            </w:r>
            <w:r w:rsidRPr="005E445D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 xml:space="preserve">Приходи из буџета: </w:t>
            </w: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2.733.000,00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Нераспоређен вишак прихода из ранијих година: 222.000,00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5E445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 xml:space="preserve">Изградња зграде за социјално становање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C72542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31.949.000,00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C72542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Укупна вредност пројекта</w:t>
            </w: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 xml:space="preserve"> 2021-2023</w:t>
            </w:r>
            <w:r w:rsidRPr="005E445D">
              <w:rPr>
                <w:color w:val="000000" w:themeColor="text1"/>
                <w:sz w:val="16"/>
                <w:szCs w:val="16"/>
              </w:rPr>
              <w:t xml:space="preserve">: </w:t>
            </w: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175.</w:t>
            </w:r>
            <w:r w:rsidR="00C72542">
              <w:rPr>
                <w:color w:val="000000" w:themeColor="text1"/>
                <w:sz w:val="16"/>
                <w:szCs w:val="16"/>
                <w:lang w:val="sr-Cyrl-RS"/>
              </w:rPr>
              <w:t>440.876,17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Извори финансирања</w:t>
            </w: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 xml:space="preserve"> у 2023. години</w:t>
            </w:r>
            <w:r w:rsidRPr="005E445D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Неутрошена средства трансфера од других нивоа власти: 25.883.145,00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C72542">
            <w:pPr>
              <w:rPr>
                <w:color w:val="000000" w:themeColor="text1"/>
                <w:sz w:val="16"/>
                <w:szCs w:val="16"/>
                <w:lang w:val="sr-Latn-RS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 xml:space="preserve">Приходи из буџета: </w:t>
            </w:r>
            <w:r w:rsidR="00C72542">
              <w:rPr>
                <w:color w:val="000000" w:themeColor="text1"/>
                <w:sz w:val="16"/>
                <w:szCs w:val="16"/>
                <w:lang w:val="sr-Cyrl-RS"/>
              </w:rPr>
              <w:t>6.065.855,00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2C07E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 xml:space="preserve">Изградња пречистача воде у Бачком Новом Селу: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59.819.687,00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2C07E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 xml:space="preserve">Изградња пречистача воде у Бачком Новом Селу: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1.650.000,00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Укупна вредност пројекта: 61.469.687,00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Приходи из буџета: 1.650.000,00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Неутрошена средства трансфера од других нивоа власти: 59.819.687,00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EE51B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Доградња и проширење ПУ Колибри Вајска: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1.</w:t>
            </w:r>
            <w:r w:rsidR="00CF1BED">
              <w:rPr>
                <w:color w:val="000000" w:themeColor="text1"/>
                <w:sz w:val="16"/>
                <w:szCs w:val="16"/>
                <w:lang w:val="sr-Cyrl-RS"/>
              </w:rPr>
              <w:t>58</w:t>
            </w:r>
            <w:r w:rsidRPr="00EE51B3">
              <w:rPr>
                <w:color w:val="000000" w:themeColor="text1"/>
                <w:sz w:val="16"/>
                <w:szCs w:val="16"/>
              </w:rPr>
              <w:t>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CF1BED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Укупна вредност пројекта: 1.</w:t>
            </w:r>
            <w:r w:rsidR="00CF1BED">
              <w:rPr>
                <w:color w:val="000000" w:themeColor="text1"/>
                <w:sz w:val="16"/>
                <w:szCs w:val="16"/>
                <w:lang w:val="sr-Cyrl-RS"/>
              </w:rPr>
              <w:t>58</w:t>
            </w:r>
            <w:r w:rsidRPr="00EE51B3">
              <w:rPr>
                <w:color w:val="000000" w:themeColor="text1"/>
                <w:sz w:val="16"/>
                <w:szCs w:val="16"/>
              </w:rPr>
              <w:t>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CF1BED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Приходи из буџета: 1.</w:t>
            </w:r>
            <w:r w:rsidR="00CF1BED">
              <w:rPr>
                <w:color w:val="000000" w:themeColor="text1"/>
                <w:sz w:val="16"/>
                <w:szCs w:val="16"/>
                <w:lang w:val="sr-Cyrl-RS"/>
              </w:rPr>
              <w:t>58</w:t>
            </w:r>
            <w:r w:rsidRPr="00EE51B3">
              <w:rPr>
                <w:color w:val="000000" w:themeColor="text1"/>
                <w:sz w:val="16"/>
                <w:szCs w:val="16"/>
              </w:rPr>
              <w:t>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EE51B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Изградња хидранске мреже у ОШ Јан Колар Селенча: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CF1BED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16.034.000</w:t>
            </w:r>
            <w:r w:rsidR="00E4063A" w:rsidRPr="00EE51B3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CF1BED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Укупна вредност пројекта</w:t>
            </w: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 xml:space="preserve"> 2022-2023</w:t>
            </w:r>
            <w:r w:rsidRPr="00EE51B3">
              <w:rPr>
                <w:color w:val="000000" w:themeColor="text1"/>
                <w:sz w:val="16"/>
                <w:szCs w:val="16"/>
              </w:rPr>
              <w:t xml:space="preserve">: </w:t>
            </w:r>
            <w:r w:rsidR="00CF1BED">
              <w:rPr>
                <w:color w:val="000000" w:themeColor="text1"/>
                <w:sz w:val="16"/>
                <w:szCs w:val="16"/>
                <w:lang w:val="sr-Cyrl-RS"/>
              </w:rPr>
              <w:t>16.072</w:t>
            </w: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Извори финансирања</w:t>
            </w: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 xml:space="preserve"> у 2023. години</w:t>
            </w:r>
            <w:r w:rsidRPr="00EE51B3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CF1BED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Приходи из буџета: </w:t>
            </w:r>
            <w:r w:rsidR="00CF1BED">
              <w:rPr>
                <w:color w:val="000000" w:themeColor="text1"/>
                <w:sz w:val="16"/>
                <w:szCs w:val="16"/>
                <w:lang w:val="sr-Cyrl-RS"/>
              </w:rPr>
              <w:t>16.034</w:t>
            </w: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EE51B3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Санација саобраћајница у насељеним местима Бач и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90.</w:t>
            </w:r>
            <w:r>
              <w:rPr>
                <w:color w:val="000000" w:themeColor="text1"/>
                <w:sz w:val="16"/>
                <w:szCs w:val="16"/>
                <w:lang w:val="sr-Latn-RS"/>
              </w:rPr>
              <w:t>510.042</w:t>
            </w: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90.</w:t>
            </w:r>
            <w:r>
              <w:rPr>
                <w:color w:val="000000" w:themeColor="text1"/>
                <w:sz w:val="16"/>
                <w:szCs w:val="16"/>
                <w:lang w:val="sr-Latn-RS"/>
              </w:rPr>
              <w:t>510.042</w:t>
            </w: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Приходи</w:t>
            </w:r>
            <w:r>
              <w:rPr>
                <w:color w:val="000000" w:themeColor="text1"/>
                <w:sz w:val="16"/>
                <w:szCs w:val="16"/>
              </w:rPr>
              <w:t xml:space="preserve"> из буџета: 750</w:t>
            </w:r>
            <w:r w:rsidRPr="005E445D">
              <w:rPr>
                <w:color w:val="000000" w:themeColor="text1"/>
                <w:sz w:val="16"/>
                <w:szCs w:val="16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Трансфери од других нивоа власти: 89.760.042,00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5E445D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Бач у фокусу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1.319.000,00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Укупна вредност пројекта</w:t>
            </w: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 xml:space="preserve"> 2022-2023</w:t>
            </w:r>
            <w:r w:rsidRPr="002C07EB">
              <w:rPr>
                <w:color w:val="000000" w:themeColor="text1"/>
                <w:sz w:val="16"/>
                <w:szCs w:val="16"/>
              </w:rPr>
              <w:t xml:space="preserve">: </w:t>
            </w: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6.833.904,00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Извори финансирања</w:t>
            </w: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 xml:space="preserve"> у 2023. години</w:t>
            </w:r>
            <w:r w:rsidRPr="002C07EB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 xml:space="preserve">Приходи из буџета: </w:t>
            </w: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268.816,00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Неутрошена средства трансфера од других нивоа власти: 59.184,00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E4063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Нераспоређен вишак прихода из ранијих година: 991.000,00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063A" w:rsidRPr="002C07EB" w:rsidRDefault="00E4063A" w:rsidP="00E4063A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CF1BED" w:rsidRDefault="00CF1BED" w:rsidP="00E4063A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CF1BED" w:rsidRDefault="00CF1BED" w:rsidP="00E4063A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E4063A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Замена прозора у ОШ Моша Пијаде у БНС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CF1BED" w:rsidRDefault="00CF1BED" w:rsidP="00E4063A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CF1BED" w:rsidRDefault="00CF1BED" w:rsidP="00E4063A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CF1BED" w:rsidRDefault="00CF1BED" w:rsidP="00E4063A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Укупна вредност пројекта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: 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Извори финансирања</w:t>
            </w: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 xml:space="preserve"> у 2023. години</w:t>
            </w:r>
            <w:r w:rsidRPr="002C07EB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 xml:space="preserve">Приходи из буџета: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2C07EB" w:rsidRDefault="00CF1BED" w:rsidP="00CF1BE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5E445D" w:rsidRDefault="00CF1BED" w:rsidP="00CF1BE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5E445D" w:rsidRDefault="00CF1BED" w:rsidP="00CF1BED">
            <w:pPr>
              <w:ind w:right="20"/>
              <w:jc w:val="right"/>
              <w:rPr>
                <w:color w:val="FF0000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5E445D" w:rsidRDefault="00CF1BED" w:rsidP="00CF1BED">
            <w:pPr>
              <w:rPr>
                <w:color w:val="FF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5E445D" w:rsidRDefault="00CF1BED" w:rsidP="00CF1BED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5E445D" w:rsidRDefault="00CF1BED" w:rsidP="00CF1BED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5E445D" w:rsidRDefault="00CF1BED" w:rsidP="00CF1BED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ОУ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596D77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1.1</w:t>
            </w:r>
            <w:r w:rsidR="00CF1BED" w:rsidRPr="00EE51B3">
              <w:rPr>
                <w:color w:val="000000" w:themeColor="text1"/>
                <w:sz w:val="16"/>
                <w:szCs w:val="16"/>
                <w:lang w:val="sr-Cyrl-RS"/>
              </w:rPr>
              <w:t>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ОУ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596D77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="00CF1BED" w:rsidRPr="00EE51B3">
              <w:rPr>
                <w:color w:val="000000" w:themeColor="text1"/>
                <w:sz w:val="16"/>
                <w:szCs w:val="16"/>
                <w:lang w:val="sr-Cyrl-RS"/>
              </w:rPr>
              <w:t>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ОУ – 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909.000,00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ОУ – услуге полиције – 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ОУ – услуге полиције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ОУ – изградња атарских путева и надзор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Latn-RS"/>
              </w:rPr>
              <w:t>38</w:t>
            </w: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  <w:r w:rsidRPr="00EE51B3">
              <w:rPr>
                <w:color w:val="000000" w:themeColor="text1"/>
                <w:sz w:val="16"/>
                <w:szCs w:val="16"/>
                <w:lang w:val="sr-Latn-RS"/>
              </w:rPr>
              <w:t>2</w:t>
            </w: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14.00,00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ОУ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ОУ – 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2.245.000,00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ОУ – управљање и одржавање саобраћајне инфраструктуре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ОУ – 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596D77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18.748.000</w:t>
            </w:r>
            <w:r w:rsidR="00CF1BED" w:rsidRPr="00EE51B3">
              <w:rPr>
                <w:color w:val="000000" w:themeColor="text1"/>
                <w:sz w:val="16"/>
                <w:szCs w:val="16"/>
                <w:lang w:val="sr-Cyrl-RS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20.000.000,00</w:t>
            </w: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ПУ Колибри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EE51B3">
              <w:rPr>
                <w:color w:val="000000" w:themeColor="text1"/>
                <w:sz w:val="16"/>
                <w:szCs w:val="16"/>
                <w:lang w:val="sr-Latn-RS"/>
              </w:rPr>
              <w:t>14</w:t>
            </w: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.900,00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EE51B3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596D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D77" w:rsidRPr="00596D77" w:rsidRDefault="00596D77" w:rsidP="00CF1BE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D77" w:rsidRPr="00EE51B3" w:rsidRDefault="00596D77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D77" w:rsidRPr="00EE51B3" w:rsidRDefault="00596D77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Туристичка организација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D77" w:rsidRPr="00EE51B3" w:rsidRDefault="00596D77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D77" w:rsidRPr="00EE51B3" w:rsidRDefault="00596D77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6D77" w:rsidRPr="00EE51B3" w:rsidRDefault="00596D77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НБ „Вук Караџић“ Бач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lastRenderedPageBreak/>
              <w:t>515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НБ „Вук Караџић“ Бач – 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Установа за спорт и рекреацију Бачка тврђава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515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rPr>
                <w:color w:val="000000" w:themeColor="text1"/>
                <w:sz w:val="16"/>
                <w:szCs w:val="16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Установа за спорт и рекреацију Бачка тврђава – 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Месне заједнице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232.198,00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CF1BED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Основно и 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131.000,00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BED" w:rsidRPr="008B4DCA" w:rsidRDefault="00CF1BED" w:rsidP="00CF1BED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B4DCA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</w:tbl>
    <w:p w:rsidR="002301DA" w:rsidRDefault="002301DA">
      <w:pPr>
        <w:sectPr w:rsidR="002301DA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</w:p>
    <w:p w:rsidR="00E4063A" w:rsidRDefault="00E4063A">
      <w:bookmarkStart w:id="16" w:name="__bookmark_28"/>
      <w:bookmarkEnd w:id="16"/>
    </w:p>
    <w:p w:rsidR="002301DA" w:rsidRDefault="002301D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301D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F96" w:rsidRDefault="000A4A80">
            <w:pPr>
              <w:divId w:val="1973248539"/>
              <w:rPr>
                <w:color w:val="000000"/>
              </w:rPr>
            </w:pPr>
            <w:bookmarkStart w:id="17" w:name="__bookmark_32"/>
            <w:bookmarkEnd w:id="17"/>
            <w:r>
              <w:rPr>
                <w:color w:val="000000"/>
              </w:rPr>
              <w:t>Издаци за стандардне пројекте, планирани за буџетску 2023 годину и наредне две године, исказани су у табели:</w:t>
            </w:r>
          </w:p>
          <w:p w:rsidR="002301DA" w:rsidRDefault="002301DA">
            <w:pPr>
              <w:spacing w:line="1" w:lineRule="auto"/>
            </w:pPr>
          </w:p>
        </w:tc>
      </w:tr>
    </w:tbl>
    <w:p w:rsidR="002301DA" w:rsidRDefault="002301DA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2301D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8" w:name="__bookmark_33"/>
            <w:bookmarkEnd w:id="18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2301D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  <w:lang w:val="sr-Cyrl-RS"/>
              </w:rPr>
            </w:pPr>
            <w:r w:rsidRPr="00217515">
              <w:rPr>
                <w:color w:val="000000" w:themeColor="text1"/>
                <w:sz w:val="16"/>
                <w:szCs w:val="16"/>
                <w:lang w:val="sr-Cyrl-RS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 xml:space="preserve">Помоћ избеглим лицима: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3.850.000,00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Укупна вредност пројекта: 3.850.000,00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Извори финансирања</w:t>
            </w: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 xml:space="preserve"> у 2023. години</w:t>
            </w:r>
            <w:r w:rsidRPr="005E445D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Приходи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Неутрошена средства трансфера од других нивоа власти: 3.350.000,00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EE51B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Смотра рецитатора и фолклорних ансамбала 202</w:t>
            </w: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EE51B3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63.584</w:t>
            </w:r>
            <w:r w:rsidRPr="00EE51B3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>
              <w:rPr>
                <w:color w:val="000000" w:themeColor="text1"/>
                <w:sz w:val="16"/>
                <w:szCs w:val="16"/>
              </w:rPr>
              <w:t>63.584</w:t>
            </w:r>
            <w:r w:rsidRPr="00EE51B3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Приходи из буџета: </w:t>
            </w:r>
            <w:r>
              <w:rPr>
                <w:color w:val="000000" w:themeColor="text1"/>
                <w:sz w:val="16"/>
                <w:szCs w:val="16"/>
              </w:rPr>
              <w:t>63.584</w:t>
            </w:r>
            <w:r w:rsidRPr="00EE51B3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6B44E9" w:rsidRDefault="00252DC0" w:rsidP="00252DC0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EE51B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Средњовековни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6B44E9" w:rsidRDefault="00252DC0" w:rsidP="00252DC0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EE51B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Средњовековни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Укупна вредност пројекта: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Приходи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8D169B" w:rsidRDefault="00252DC0" w:rsidP="00252DC0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454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5E445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 xml:space="preserve">Иновативан и одржив приступ тржишту рада за рањиве групе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1.991.894</w:t>
            </w:r>
            <w:r w:rsidRPr="005E445D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8D169B" w:rsidRDefault="00252DC0" w:rsidP="00252DC0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D169B">
              <w:rPr>
                <w:color w:val="000000" w:themeColor="text1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5E445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 xml:space="preserve">Иновативан и одржив приступ тржишту рада за рањиве групе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C72542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121.354</w:t>
            </w:r>
            <w:r w:rsidR="00252DC0" w:rsidRPr="005E445D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8D169B" w:rsidRDefault="00252DC0" w:rsidP="00252DC0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D169B">
              <w:rPr>
                <w:color w:val="000000" w:themeColor="text1"/>
                <w:sz w:val="16"/>
                <w:szCs w:val="16"/>
                <w:lang w:val="sr-Cyrl-RS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5E445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 xml:space="preserve">Иновативан и одржив приступ тржишту рада за рањиве групе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8D169B" w:rsidRDefault="00252DC0" w:rsidP="00252DC0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D169B">
              <w:rPr>
                <w:color w:val="000000" w:themeColor="text1"/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5E445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 xml:space="preserve">Иновативан и одржив приступ тржишту рада за рањиве групе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25.130</w:t>
            </w:r>
            <w:r w:rsidRPr="005E445D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8D169B" w:rsidRDefault="00252DC0" w:rsidP="00252DC0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8D169B">
              <w:rPr>
                <w:color w:val="000000" w:themeColor="text1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5E445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 xml:space="preserve">Иновативан и одржив приступ тржишту рада за рањиве групе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3.032.964</w:t>
            </w:r>
            <w:r w:rsidRPr="005E445D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5.170.236,00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Извори финансирања</w:t>
            </w: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 xml:space="preserve"> у 2023. години</w:t>
            </w:r>
            <w:r w:rsidRPr="005E445D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>Неутрошена средства трансфера од других нивоа власти: 1.770.342,00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 xml:space="preserve">Трансфере од других нивоа власти: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2.321.000</w:t>
            </w: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rPr>
                <w:color w:val="000000" w:themeColor="text1"/>
                <w:sz w:val="16"/>
                <w:szCs w:val="16"/>
                <w:lang w:val="sr-Latn-RS"/>
              </w:rPr>
            </w:pPr>
            <w:r w:rsidRPr="005E445D">
              <w:rPr>
                <w:color w:val="000000" w:themeColor="text1"/>
                <w:sz w:val="16"/>
                <w:szCs w:val="16"/>
                <w:lang w:val="sr-Cyrl-RS"/>
              </w:rPr>
              <w:t>Нераспоређен вишак прихода из ранијих година: 1.081.000,00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E445D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6B44E9" w:rsidRDefault="00252DC0" w:rsidP="00252DC0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EE51B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Дани европске баштине 2023: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180</w:t>
            </w:r>
            <w:r w:rsidRPr="00EE51B3">
              <w:rPr>
                <w:color w:val="000000" w:themeColor="text1"/>
                <w:sz w:val="16"/>
                <w:szCs w:val="16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6B44E9" w:rsidRDefault="00252DC0" w:rsidP="00252DC0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EE51B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Дани европске баштине 2023: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1.300.000</w:t>
            </w:r>
            <w:r w:rsidRPr="00EE51B3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6B44E9" w:rsidRDefault="00252DC0" w:rsidP="00252DC0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EE51B3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Дани европске баштине 202</w:t>
            </w: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EE51B3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r-Latn-RS"/>
              </w:rPr>
              <w:t>1.168</w:t>
            </w: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.000</w:t>
            </w:r>
            <w:r w:rsidRPr="00EE51B3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6B44E9" w:rsidRDefault="00252DC0" w:rsidP="00252DC0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 xml:space="preserve">5. 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Дани европске баштине 202</w:t>
            </w: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EE51B3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2.</w:t>
            </w:r>
            <w:r>
              <w:rPr>
                <w:color w:val="000000" w:themeColor="text1"/>
                <w:sz w:val="16"/>
                <w:szCs w:val="16"/>
                <w:lang w:val="sr-Latn-RS"/>
              </w:rPr>
              <w:t>898.</w:t>
            </w: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000</w:t>
            </w:r>
            <w:r w:rsidRPr="00EE51B3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Приходи из буџета: 1.</w:t>
            </w:r>
            <w:r>
              <w:rPr>
                <w:color w:val="000000" w:themeColor="text1"/>
                <w:sz w:val="16"/>
                <w:szCs w:val="16"/>
              </w:rPr>
              <w:t>95</w:t>
            </w:r>
            <w:r w:rsidRPr="00EE51B3">
              <w:rPr>
                <w:color w:val="000000" w:themeColor="text1"/>
                <w:sz w:val="16"/>
                <w:szCs w:val="16"/>
              </w:rPr>
              <w:t>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Трансфери од других нивоа власти: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9</w:t>
            </w: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6B44E9" w:rsidRDefault="00252DC0" w:rsidP="00252DC0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  <w:r w:rsidR="00EC6223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Бачки котлић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6B44E9" w:rsidRDefault="00252DC0" w:rsidP="00252DC0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  <w:r w:rsidR="00EC6223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Бачки котлић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6B44E9" w:rsidRDefault="00252DC0" w:rsidP="00252DC0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6B44E9">
              <w:rPr>
                <w:color w:val="000000" w:themeColor="text1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  <w:r w:rsidR="00EC6223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Бачки котлић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17515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B7ADC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B7ADC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B7ADC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5B7ADC" w:rsidRDefault="00252DC0" w:rsidP="00252D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EE51B3">
              <w:rPr>
                <w:color w:val="000000" w:themeColor="text1"/>
                <w:sz w:val="16"/>
                <w:szCs w:val="16"/>
              </w:rPr>
              <w:t xml:space="preserve">Приходи из буџета: </w:t>
            </w:r>
            <w:r w:rsidRPr="00EE51B3">
              <w:rPr>
                <w:color w:val="000000" w:themeColor="text1"/>
                <w:sz w:val="16"/>
                <w:szCs w:val="16"/>
                <w:lang w:val="sr-Cyrl-RS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EE51B3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7</w:t>
            </w:r>
            <w:r w:rsidR="00EC6223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Замена, рационализација и одржавање дела система јавног осветљења путем ЈПП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Latn-RS"/>
              </w:rPr>
              <w:t>6.000</w:t>
            </w: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14.400.000,00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14.400.000,00</w:t>
            </w: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Година завршетка финансирања: 2038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Укупна вредност пројекта</w:t>
            </w: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 xml:space="preserve"> 2023-2038</w:t>
            </w:r>
            <w:r w:rsidRPr="002C07EB">
              <w:rPr>
                <w:color w:val="000000" w:themeColor="text1"/>
                <w:sz w:val="16"/>
                <w:szCs w:val="16"/>
              </w:rPr>
              <w:t xml:space="preserve">: </w:t>
            </w: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215.963.952,75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Извори финансирања</w:t>
            </w: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 xml:space="preserve"> за 2023. годину</w:t>
            </w:r>
            <w:r w:rsidRPr="002C07EB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52DC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 xml:space="preserve">Приходи из буџета: </w:t>
            </w:r>
            <w:r>
              <w:rPr>
                <w:color w:val="000000" w:themeColor="text1"/>
                <w:sz w:val="16"/>
                <w:szCs w:val="16"/>
                <w:lang w:val="sr-Latn-RS"/>
              </w:rPr>
              <w:t>6.000</w:t>
            </w: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2DC0" w:rsidRPr="002C07EB" w:rsidRDefault="00252DC0" w:rsidP="00252DC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725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C72542" w:rsidRDefault="00C72542" w:rsidP="00252DC0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lastRenderedPageBreak/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C72542" w:rsidRDefault="00C72542" w:rsidP="00252DC0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8</w:t>
            </w:r>
            <w:r w:rsidR="00EC6223">
              <w:rPr>
                <w:color w:val="000000" w:themeColor="text1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C72542" w:rsidRDefault="00C72542" w:rsidP="00252DC0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Куповина сеоских кућа са окућницом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C72542" w:rsidRDefault="00C72542" w:rsidP="00252DC0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25.283.000,00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C72542" w:rsidRDefault="00C72542" w:rsidP="00C72542">
            <w:pPr>
              <w:tabs>
                <w:tab w:val="left" w:pos="1262"/>
              </w:tabs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C72542" w:rsidRDefault="00C72542" w:rsidP="00252DC0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C725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725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 xml:space="preserve">Година завршетка </w:t>
            </w:r>
            <w:r>
              <w:rPr>
                <w:color w:val="000000" w:themeColor="text1"/>
                <w:sz w:val="16"/>
                <w:szCs w:val="16"/>
              </w:rPr>
              <w:t>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725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Укупна вредност пројекта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: 25.283.000,00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725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rPr>
                <w:color w:val="000000" w:themeColor="text1"/>
                <w:sz w:val="16"/>
                <w:szCs w:val="16"/>
              </w:rPr>
            </w:pPr>
            <w:r w:rsidRPr="002C07EB">
              <w:rPr>
                <w:color w:val="000000" w:themeColor="text1"/>
                <w:sz w:val="16"/>
                <w:szCs w:val="16"/>
              </w:rPr>
              <w:t>Извори финансирања</w:t>
            </w:r>
            <w:r w:rsidRPr="002C07EB">
              <w:rPr>
                <w:color w:val="000000" w:themeColor="text1"/>
                <w:sz w:val="16"/>
                <w:szCs w:val="16"/>
                <w:lang w:val="sr-Cyrl-RS"/>
              </w:rPr>
              <w:t xml:space="preserve"> за 2023. годину</w:t>
            </w:r>
            <w:r w:rsidRPr="002C07EB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C7254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5E445D">
              <w:rPr>
                <w:color w:val="000000" w:themeColor="text1"/>
                <w:sz w:val="16"/>
                <w:szCs w:val="16"/>
              </w:rPr>
              <w:t xml:space="preserve">Трансфере од других нивоа власти: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25.283.000,00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542" w:rsidRPr="002C07EB" w:rsidRDefault="00C72542" w:rsidP="00C7254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96D77" w:rsidRDefault="00596D77"/>
    <w:p w:rsidR="00596D77" w:rsidRPr="00596D77" w:rsidRDefault="00596D77" w:rsidP="00596D77"/>
    <w:p w:rsidR="00596D77" w:rsidRPr="00596D77" w:rsidRDefault="00596D77" w:rsidP="00596D77"/>
    <w:p w:rsidR="00596D77" w:rsidRPr="00596D77" w:rsidRDefault="00596D77" w:rsidP="00596D77"/>
    <w:p w:rsidR="00596D77" w:rsidRDefault="00596D77" w:rsidP="00596D77"/>
    <w:p w:rsidR="00596D77" w:rsidRDefault="00596D77" w:rsidP="00596D77">
      <w:pPr>
        <w:tabs>
          <w:tab w:val="left" w:pos="1683"/>
        </w:tabs>
      </w:pPr>
      <w:r>
        <w:tab/>
      </w:r>
    </w:p>
    <w:p w:rsidR="00596D77" w:rsidRDefault="00596D77" w:rsidP="00596D77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tab/>
      </w:r>
      <w:r>
        <w:rPr>
          <w:color w:val="000000"/>
          <w:lang w:val="sr-Cyrl-RS"/>
        </w:rPr>
        <w:t>Члан 6.</w:t>
      </w:r>
      <w:r>
        <w:rPr>
          <w:color w:val="000000"/>
        </w:rPr>
        <w:t xml:space="preserve"> </w:t>
      </w:r>
    </w:p>
    <w:p w:rsidR="00596D77" w:rsidRPr="00E93C53" w:rsidRDefault="00596D77" w:rsidP="00596D77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color w:val="000000"/>
          <w:lang w:val="sr-Cyrl-RS"/>
        </w:rPr>
        <w:t>Укупни расходи  и издаци у износу од 962.300.000,00 динара финансирани из свих извора финансирања распоређују се по корисницима и врстама издатака и то:</w:t>
      </w:r>
    </w:p>
    <w:p w:rsidR="002301DA" w:rsidRPr="00596D77" w:rsidRDefault="002301DA" w:rsidP="00596D77">
      <w:pPr>
        <w:tabs>
          <w:tab w:val="left" w:pos="1683"/>
        </w:tabs>
        <w:sectPr w:rsidR="002301DA" w:rsidRPr="00596D77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2301DA" w:rsidRDefault="000A4A8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2301DA" w:rsidRDefault="002301DA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2301D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2301D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9" w:name="__bookmark_37"/>
                  <w:bookmarkEnd w:id="19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PLAN RASHODA</w:t>
                  </w:r>
                </w:p>
              </w:tc>
            </w:tr>
            <w:tr w:rsidR="002301DA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spacing w:line="1" w:lineRule="auto"/>
                    <w:jc w:val="center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</w:tr>
      <w:tr w:rsidR="002301DA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12.177.480,00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12.177.480,00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7393263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6831655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ЈАВНО ПРАВОБРАНИЛАШТВО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267.246,00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267.246,00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69.754,00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69.754,00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21054184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9676620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8.532.498,00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8.532.498,00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908548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51464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20" w:name="_Toc2101"/>
      <w:bookmarkEnd w:id="20"/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354.510,00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354.510,00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1.408.490,00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1.408.490,00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96292821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5847309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8146420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зграде за социјално становање у Општини Бач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6.065.855,00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25.883.145,00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31.949.000,00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зграде за социјално становање у Општини Бач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6.065.855,00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25.883.145,00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31.949.000,00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Куповина сеоских кућа са окућницом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25.283.000,00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25.283.000,00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2,63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Куповина сеоских кућа са окућницом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25.283.000,00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25.283.000,00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2,63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4857536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6.065.855,00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25.283.000,00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25.883.145,00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6.065.855,00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51.166.145,00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57.232.000,00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5,95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8.390.742,00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1.755.258,00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10.146.000,00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8.390.742,00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1.755.258,00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избеглим лицима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87369103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20.940.742,00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1.755.258,00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20.940.742,00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9.205.258,00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30.146.000,00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3,13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21" w:name="_Toc0902"/>
      <w:bookmarkEnd w:id="21"/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7029026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48.204.038,00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48.204.038,00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7.302.910,00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7.302.910,00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29.603.189,00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4.717.426,00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34.320.615,00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3,57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1.941.303,00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1.941.303,00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4.248.000,00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139.249.040,00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6.373.426,00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145.622.466,00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15,13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6650903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144.349.040,00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4.580.426,00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144.349.040,00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6.373.426,00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150.722.466,00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15,66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националних савета националних мањина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3270978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4075375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полиције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723.440,00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33.440,00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2.033.440,00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2821123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310: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33.440,00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полиције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33.440,00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2.033.440,00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противпожарне заштите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21231894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320: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противпожарне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22" w:name="_Toc0501"/>
      <w:bookmarkEnd w:id="22"/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8.032.817,00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5.767.183,00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8.032.817,00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5.767.183,00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1,43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bookmarkStart w:id="23" w:name="_Toc1501"/>
      <w:bookmarkEnd w:id="23"/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Иновативан и одржив приступ тржишту рада за рањиве групе у општини Бач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3.032.964,00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3.032.964,00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121.354,00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121.354,00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Иновативан и одржив приступ тржишту рада за рањиве групе у општини Бач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5.172.342,00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5.172.342,00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20267116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13.632.817,00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3.537.525,00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13.632.817,00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10.939.525,00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24.572.342,00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2,55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24" w:name="_Toc0101"/>
      <w:bookmarkEnd w:id="24"/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4,27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38.214.000,00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62.810.000,00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86.524.000,00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8,99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8183809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70.810.000,00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70.810.000,00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94.524.000,00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bookmarkStart w:id="25" w:name="_Toc0701"/>
      <w:bookmarkEnd w:id="25"/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14.626.000,00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17.876.000,00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центра у Бођанима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центра у Бођанима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саобраћајница у насељеним местима Бач и Вајска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89.760.042,00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90.510.042,00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9,41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саобраћајница у насељеним местима Бач и Вајска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89.760.042,00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90.510.042,00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9,41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46782334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89.760.042,00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3.472.000,00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93.232.042,00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116.341.042,00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12,09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596D77" w:rsidP="00596D7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Бач у фокусу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190.816,00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1.050.184,00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596D7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Бач у фокусу 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268.816,00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1.050.184,00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1.319.000,00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28901814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468.816,00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59.184,00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468.816,00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1.050.184,00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Смањење загадености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1499004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530: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Смањење загадености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26" w:name="_Toc0401"/>
      <w:bookmarkEnd w:id="26"/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Праћење квалитета елемената животне средине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2495838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27" w:name="_Toc1101"/>
      <w:bookmarkEnd w:id="27"/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12.743.645,00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6.004.355,00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18.748.000,00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15.459.645,00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6.004.355,00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21.464.000,00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6469373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15.459.645,00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4.228.355,00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15.459.645,00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6.004.355,00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21.464.000,00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пречистача воде у Бачком Новом Селу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61.469.687,00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6,39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пречистача воде у Бачком Новом Селу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61.469.687,00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6,39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41879266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61.469.687,00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6,39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Замена, рационализација и одржавање дела система јавног осветљења путем ЈПП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Замена, рационализација и одржавање дела система јавног осветљења путем ЈПП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9909885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9172514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2,41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"740 Услуге јавног здравства"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28" w:name="_Toc1801"/>
      <w:bookmarkEnd w:id="28"/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5.440.915,00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5.440.915,00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5.440.915,00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5.440.915,00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8066575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5.740.915,00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5.740.915,00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5.740.915,00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5871564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7396425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8969355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7106899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Доградња и проширење ПУ Колибри Вајска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Доградња и проширење ПУ Колибри Вајска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27902874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29" w:name="_Toc2003"/>
      <w:bookmarkEnd w:id="29"/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50.191.000,00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5,22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50.191.000,00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хидранске мреже у ОШ Јан Колар Селенча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16.034.000,00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16.034.000,00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16.034.000,00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16.034.000,00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Замена прозора у ОШ Моше Пијаде Бачко Ново Село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Замена прозора у ОШ Моше Пијаде Бачко Ново Село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2552394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66.425.000,00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66.425.000,00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66.425.000,00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6,90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30" w:name="_Toc2004"/>
      <w:bookmarkEnd w:id="30"/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7407125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које није дефинисано нивоом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8261697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950: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које није дефинисано нивоом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Помоћне услуге образовању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26.762.784,00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2.937.216,00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3,09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27.662.784,00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2.937.216,00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3,18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9696289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960: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27.662.784,00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2.937.216,00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Помоћне услуге образовању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27.662.784,00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2.937.216,00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3,18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 КОЛИБРИ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31" w:name="_Toc2002"/>
      <w:bookmarkEnd w:id="31"/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49.833.700,00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826.002,00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50.659.702,00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5,26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7.606.300,00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127.292,00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7.733.592,00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1.155.582,00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1.155.582,00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3.833.000,00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3.833.000,00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3.199.394,00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4.087.894,00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822.738,00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1.389.738,00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32.149,00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209.049,00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6.741.768,00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6.751.768,00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61.875,00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61.875,00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214.900,00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67.725.238,00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9.617.762,00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77.343.000,00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8,04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7267559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67.725.238,00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8.010.750,00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74.812,00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67.725.238,00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9.617.762,00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77.343.000,00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8,04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6758854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67.725.238,00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8.010.750,00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74.812,00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67.725.238,00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9.617.762,00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77.343.000,00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8,04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 БАЧ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32" w:name="_Toc1502"/>
      <w:bookmarkEnd w:id="32"/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596D7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 европске баштине 2023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596D7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Дани европске баштине 2023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2.898.000,00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596D7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Бачки котлић 2023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596D7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Бачки котлић 2023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2980272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11.558.000,00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9712805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11.558.000,00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 БУК КАРАЏИЋ БАЧ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33" w:name="_Toc1201"/>
      <w:bookmarkEnd w:id="33"/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6.049.730,00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6.049.730,00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977.020,00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977.020,00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1.913.837,00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9.266.837,00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585.250,00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2.833.837,00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21.056.837,00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2,19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Смотра рецитатора и фолклорних анс</w:t>
                  </w:r>
                  <w:r w:rsidR="00596D77">
                    <w:rPr>
                      <w:b/>
                      <w:bCs/>
                      <w:color w:val="000000"/>
                      <w:sz w:val="16"/>
                      <w:szCs w:val="16"/>
                    </w:rPr>
                    <w:t>амбала 2023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Смотра рецита</w:t>
            </w:r>
            <w:r w:rsidR="00596D77">
              <w:rPr>
                <w:b/>
                <w:bCs/>
                <w:color w:val="000000"/>
                <w:sz w:val="16"/>
                <w:szCs w:val="16"/>
              </w:rPr>
              <w:t>тора и фолклорних ансамбала 2023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Средњовековни Бач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0076307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18.386.600,00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313.837,00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18.386.600,00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2.833.837,00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21.220.437,00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2,21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6271532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18.386.600,00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313.837,00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18.386.600,00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2.833.837,00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21.220.437,00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2,21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 ЗА СПОРТ И РЕКРЕАЦИЈУ БАЧКА ТВРЂАВА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34" w:name="_Toc1301"/>
      <w:bookmarkEnd w:id="34"/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спортских установа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6443134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8625476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35" w:name="_Toc0602"/>
      <w:bookmarkEnd w:id="35"/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784.700,00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784.700,00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7.425.500,00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89.273,00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7.514.773,00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206.198,00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232.198,00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18.220.700,00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305.471,00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18.526.171,00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1,93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65467545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18.220.700,00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18.220.700,00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305.471,00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18.526.171,00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1,93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36" w:name="_Toc1102"/>
      <w:bookmarkEnd w:id="36"/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2301DA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7497653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6487041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22.752.700,00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22.752.700,00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305.471,00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23.058.171,00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8913050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637.789.652,00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154.225.706,00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99.716.545,00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637.789.652,00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282.980.348,00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920.770.000,00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95,68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2301DA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divId w:val="1523058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679.319.652,00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154.225.706,00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627.200,00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99.716.545,00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2301DA">
            <w:pPr>
              <w:spacing w:line="1" w:lineRule="auto"/>
              <w:jc w:val="right"/>
            </w:pPr>
          </w:p>
        </w:tc>
      </w:tr>
      <w:tr w:rsidR="002301DA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679.319.652,00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282.980.348,00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962.300.000,00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301DA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2301DA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spacing w:line="1" w:lineRule="auto"/>
                  </w:pPr>
                </w:p>
              </w:tc>
            </w:tr>
            <w:tr w:rsidR="002301DA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01DA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301DA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spacing w:line="1" w:lineRule="auto"/>
                  </w:pPr>
                </w:p>
              </w:tc>
            </w:tr>
            <w:tr w:rsidR="002301DA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</w:tbl>
    <w:p w:rsidR="002301DA" w:rsidRDefault="002301D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301D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bookmarkStart w:id="37" w:name="__bookmark_38"/>
            <w:bookmarkEnd w:id="37"/>
          </w:p>
          <w:p w:rsidR="002301DA" w:rsidRDefault="002301DA">
            <w:pPr>
              <w:spacing w:line="1" w:lineRule="auto"/>
            </w:pPr>
          </w:p>
        </w:tc>
      </w:tr>
    </w:tbl>
    <w:p w:rsidR="002301DA" w:rsidRDefault="002301DA">
      <w:pPr>
        <w:sectPr w:rsidR="002301DA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  <w:bookmarkStart w:id="38" w:name="__bookmark_42"/>
      <w:bookmarkEnd w:id="3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2301DA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2301DA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301D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161304936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39" w:name="__bookmark_43"/>
                  <w:bookmarkEnd w:id="39"/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301DA" w:rsidRDefault="002301DA"/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</w:tr>
      <w:tr w:rsidR="002301DA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0" w:name="_Toc040_Породица_и_деца"/>
      <w:bookmarkEnd w:id="40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bookmarkStart w:id="41" w:name="_Toc060_Становање"/>
      <w:bookmarkEnd w:id="41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57.232.000,00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6.065.855,00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51.166.145,00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57.232.000,00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6.065.855,00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51.166.145,00</w:t>
            </w:r>
          </w:p>
        </w:tc>
      </w:tr>
      <w:bookmarkStart w:id="42" w:name="_Toc070_Социјална_помоћ_угроженом_станов"/>
      <w:bookmarkEnd w:id="42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30.146.000,00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20.940.742,00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9.205.258,00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30.146.000,00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20.940.742,00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9.205.258,00</w:t>
            </w:r>
          </w:p>
        </w:tc>
      </w:tr>
      <w:bookmarkStart w:id="43" w:name="_Toc090_Социјална_заштита_некласификован"/>
      <w:bookmarkEnd w:id="43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111_Извршни_и_законодавни_органи"/>
      <w:bookmarkEnd w:id="44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34.260.000,00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34.260.000,00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130_Опште_услуге"/>
      <w:bookmarkEnd w:id="45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150.722.466,00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144.349.040,00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6.373.426,00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150.722.466,00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144.349.040,00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6.373.426,00</w:t>
            </w:r>
          </w:p>
        </w:tc>
      </w:tr>
      <w:bookmarkStart w:id="46" w:name="_Toc160_Опште_јавне_услуге_некласификова"/>
      <w:bookmarkEnd w:id="46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18.726.171,00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18.420.700,00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305.471,00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18.726.171,00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18.420.700,00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305.471,00</w:t>
            </w:r>
          </w:p>
        </w:tc>
      </w:tr>
      <w:bookmarkStart w:id="47" w:name="_Toc220_Цивилна_одбрана"/>
      <w:bookmarkEnd w:id="47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310_Услуге_полиције"/>
      <w:bookmarkEnd w:id="48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310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2.033.440,00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33.440,00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310 Услуге полиције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2.033.440,00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33.440,00</w:t>
            </w:r>
          </w:p>
        </w:tc>
      </w:tr>
      <w:bookmarkStart w:id="49" w:name="_Toc320_Услуге_противпожарне_заштите"/>
      <w:bookmarkEnd w:id="49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320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320 Услуге противпожарне заштите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330_Судови"/>
      <w:bookmarkEnd w:id="50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330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411_Општи_економски_и_комерцијални_п"/>
      <w:bookmarkEnd w:id="51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24.572.342,00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13.632.817,00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10.939.525,00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24.572.342,00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13.632.817,00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10.939.525,00</w:t>
            </w:r>
          </w:p>
        </w:tc>
      </w:tr>
      <w:bookmarkStart w:id="52" w:name="_Toc421_Пољопривреда"/>
      <w:bookmarkEnd w:id="52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94.524.000,00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70.810.000,00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23.714.000,00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94.524.000,00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70.810.000,00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23.714.000,00</w:t>
            </w:r>
          </w:p>
        </w:tc>
      </w:tr>
      <w:bookmarkStart w:id="53" w:name="_Toc451_Друмски_саобраћај"/>
      <w:bookmarkEnd w:id="53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116.341.042,00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93.232.042,00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116.341.042,00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93.232.042,00</w:t>
            </w:r>
          </w:p>
        </w:tc>
      </w:tr>
      <w:bookmarkStart w:id="54" w:name="_Toc473_Туризам"/>
      <w:bookmarkEnd w:id="54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13.077.000,00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11.078.816,00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1.998.184,00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13.077.000,00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11.078.816,00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1.998.184,00</w:t>
            </w:r>
          </w:p>
        </w:tc>
      </w:tr>
      <w:bookmarkStart w:id="55" w:name="_Toc530_Смањење_загадености"/>
      <w:bookmarkEnd w:id="55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530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530 Смањење загадености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560_Заштита_животне_средине_некласиф"/>
      <w:bookmarkEnd w:id="56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</w:tr>
      <w:bookmarkStart w:id="57" w:name="_Toc620_Развој_заједнице"/>
      <w:bookmarkEnd w:id="57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21.464.000,00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15.459.645,00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6.004.355,00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21.464.000,00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15.459.645,00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6.004.355,00</w:t>
            </w:r>
          </w:p>
        </w:tc>
      </w:tr>
      <w:bookmarkStart w:id="58" w:name="_Toc630_Водоснабдевање"/>
      <w:bookmarkEnd w:id="58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61.469.687,00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59.819.687,00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61.469.687,00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59.819.687,00</w:t>
            </w:r>
          </w:p>
        </w:tc>
      </w:tr>
      <w:bookmarkStart w:id="59" w:name="_Toc640_Улична_расвета"/>
      <w:bookmarkEnd w:id="59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</w:tr>
      <w:bookmarkStart w:id="60" w:name="_Toc660_Послови_становања_и_заједнице_не"/>
      <w:bookmarkEnd w:id="60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27.732.000,00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27.732.000,00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27.732.000,00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27.732.000,00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740_Услуге_јавног_здравства"/>
      <w:bookmarkEnd w:id="61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"740 Услуге јавног здравства"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5.740.915,00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5.740.915,00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5.740.915,00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5.740.915,00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810_Услуге_рекреације_и_спорта"/>
      <w:bookmarkEnd w:id="62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820_Услуге_културе"/>
      <w:bookmarkEnd w:id="63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25.020.437,00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22.186.600,00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2.833.837,00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25.020.437,00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22.186.600,00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2.833.837,00</w:t>
            </w:r>
          </w:p>
        </w:tc>
      </w:tr>
      <w:bookmarkStart w:id="64" w:name="_Toc830_Услуге_емитовања_и_штампања"/>
      <w:bookmarkEnd w:id="64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5" w:name="_Toc840_Верске_и_остале_услуге_заједнице"/>
      <w:bookmarkEnd w:id="65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6" w:name="_Toc911_Предшколско_образовање"/>
      <w:bookmarkEnd w:id="66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78.923.000,00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69.305.238,00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9.617.762,00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78.923.000,00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69.305.238,00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9.617.762,00</w:t>
            </w:r>
          </w:p>
        </w:tc>
      </w:tr>
      <w:bookmarkStart w:id="67" w:name="_Toc912_Основно_образовање"/>
      <w:bookmarkEnd w:id="67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66.425.000,00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66.425.000,00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66.425.000,00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66.425.000,00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8" w:name="_Toc920_Средње_образовање"/>
      <w:bookmarkEnd w:id="68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950_Образовање_које_није_дефинисано_"/>
      <w:bookmarkEnd w:id="69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950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950 Образовање које није дефинисано нивоом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0" w:name="_Toc960_Помоћне_услуге_образовању"/>
      <w:bookmarkEnd w:id="70"/>
      <w:tr w:rsidR="002301D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"1"</w:instrText>
            </w:r>
            <w:r>
              <w:fldChar w:fldCharType="end"/>
            </w:r>
          </w:p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960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27.662.784,00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2.937.216,00</w:t>
            </w:r>
          </w:p>
        </w:tc>
      </w:tr>
      <w:tr w:rsidR="002301D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960 Помоћне услуге образовању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27.662.784,00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2.937.216,00</w:t>
            </w:r>
          </w:p>
        </w:tc>
      </w:tr>
    </w:tbl>
    <w:p w:rsidR="002301DA" w:rsidRDefault="002301D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301D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bookmarkStart w:id="71" w:name="__bookmark_44"/>
            <w:bookmarkEnd w:id="71"/>
          </w:p>
          <w:p w:rsidR="002301DA" w:rsidRDefault="002301DA">
            <w:pPr>
              <w:spacing w:line="1" w:lineRule="auto"/>
            </w:pPr>
          </w:p>
        </w:tc>
      </w:tr>
    </w:tbl>
    <w:p w:rsidR="002301DA" w:rsidRDefault="002301DA">
      <w:pPr>
        <w:sectPr w:rsidR="002301DA">
          <w:headerReference w:type="default" r:id="rId19"/>
          <w:footerReference w:type="default" r:id="rId2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  <w:bookmarkStart w:id="72" w:name="__bookmark_48"/>
      <w:bookmarkEnd w:id="72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2301DA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2301DA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2301DA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197178747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301DA" w:rsidRDefault="002301DA"/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</w:tr>
      <w:tr w:rsidR="002301DA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73" w:name="_Toc0701_ОРГАНИЗАЦИЈА_САОБРАЋАЈА_И_САОБР"/>
      <w:bookmarkEnd w:id="73"/>
      <w:tr w:rsidR="002301D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2301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центра у Бођанима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2.955.000,00</w:t>
            </w:r>
          </w:p>
        </w:tc>
      </w:tr>
      <w:tr w:rsidR="002301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саобраћајница у насељеним местима Бач и Вајска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90.510.042,00</w:t>
            </w:r>
          </w:p>
        </w:tc>
      </w:tr>
      <w:tr w:rsidR="002301D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93.465.042,00</w:t>
            </w:r>
          </w:p>
        </w:tc>
      </w:tr>
      <w:tr w:rsidR="002301D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bookmarkStart w:id="74" w:name="_Toc0902_СОЦИЈАЛНА_И_ДЕЧЈА_ЗАШТИТА"/>
      <w:bookmarkEnd w:id="74"/>
      <w:tr w:rsidR="002301D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2301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</w:tr>
      <w:tr w:rsidR="002301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сеоских кућа са окућницом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25.283.000,00</w:t>
            </w:r>
          </w:p>
        </w:tc>
      </w:tr>
      <w:tr w:rsidR="002301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зграде за социјално становање у Општини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31.949.000,00</w:t>
            </w:r>
          </w:p>
        </w:tc>
      </w:tr>
      <w:tr w:rsidR="002301D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61.082.000,00</w:t>
            </w:r>
          </w:p>
        </w:tc>
      </w:tr>
      <w:tr w:rsidR="002301D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bookmarkStart w:id="75" w:name="_Toc1102_КОМУНАЛНЕ_ДЕЛАТНОСТИ"/>
      <w:bookmarkEnd w:id="75"/>
      <w:tr w:rsidR="002301D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2301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Замена, рационализација и одржавање дела система јавног осветљења путем ЈПП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2301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пречистача воде у Бачком Новом Селу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61.469.687,00</w:t>
            </w:r>
          </w:p>
        </w:tc>
      </w:tr>
      <w:tr w:rsidR="002301D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67.469.687,00</w:t>
            </w:r>
          </w:p>
        </w:tc>
      </w:tr>
      <w:tr w:rsidR="002301D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bookmarkStart w:id="76" w:name="_Toc1201_РАЗВОЈ_КУЛТУРЕ_И_ИНФОРМИСАЊА"/>
      <w:bookmarkEnd w:id="76"/>
      <w:tr w:rsidR="002301D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2301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Смотра рецита</w:t>
            </w:r>
            <w:r w:rsidR="00596D77">
              <w:rPr>
                <w:color w:val="000000"/>
                <w:sz w:val="16"/>
                <w:szCs w:val="16"/>
              </w:rPr>
              <w:t>тора и фолклорних ансамбала 2023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63.600,00</w:t>
            </w:r>
          </w:p>
        </w:tc>
      </w:tr>
      <w:tr w:rsidR="002301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2301D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163.600,00</w:t>
            </w:r>
          </w:p>
        </w:tc>
      </w:tr>
      <w:tr w:rsidR="002301D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bookmarkStart w:id="77" w:name="_Toc1501_ЛОКАЛНИ_ЕКОНОМСКИ_РАЗВОЈ"/>
      <w:bookmarkEnd w:id="77"/>
      <w:tr w:rsidR="002301D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"1501 ЛОКАЛНИ ЕКОНОМСКИ РАЗВОЈ" \f C \l "1"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2301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1501-4010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Иновативан и одржив приступ тржишту рада за рањиве групе у општини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5.172.342,00</w:t>
            </w:r>
          </w:p>
        </w:tc>
      </w:tr>
      <w:tr w:rsidR="002301D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5.172.342,00</w:t>
            </w:r>
          </w:p>
        </w:tc>
      </w:tr>
      <w:tr w:rsidR="002301D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bookmarkStart w:id="78" w:name="_Toc1502_РАЗВОЈ_ТУРИЗМА"/>
      <w:bookmarkEnd w:id="78"/>
      <w:tr w:rsidR="002301D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2301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596D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Дани европске баштине 2023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2.898.000,00</w:t>
            </w:r>
          </w:p>
        </w:tc>
      </w:tr>
      <w:tr w:rsidR="002301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596D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Бачки котлић 2023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2301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596D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Бач у фокусу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1.319.000,00</w:t>
            </w:r>
          </w:p>
        </w:tc>
      </w:tr>
      <w:tr w:rsidR="002301D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4.717.000,00</w:t>
            </w:r>
          </w:p>
        </w:tc>
      </w:tr>
      <w:tr w:rsidR="002301D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bookmarkStart w:id="79" w:name="_Toc2002_ПРЕДШКОЛСКО_ВАСПИТАЊЕ"/>
      <w:bookmarkEnd w:id="79"/>
      <w:tr w:rsidR="002301D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"2002 ПРЕДШКОЛСКО ВАСПИТАЊЕ" \f C \l "1"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ПРЕДШКОЛСКО ВАСПИТАЊЕ</w:t>
            </w:r>
          </w:p>
        </w:tc>
      </w:tr>
      <w:tr w:rsidR="002301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Доградња и проширење ПУ Колибри Вајска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</w:tr>
      <w:tr w:rsidR="002301D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1.580.000,00</w:t>
            </w:r>
          </w:p>
        </w:tc>
      </w:tr>
      <w:tr w:rsidR="002301D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bookmarkStart w:id="80" w:name="_Toc2003_ОСНОВНО_ОБРАЗОВАЊЕ"/>
      <w:bookmarkEnd w:id="80"/>
      <w:tr w:rsidR="002301D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"2003 ОСНОВНО ОБРАЗОВАЊЕ" \f C \l "1"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2301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16.034.000,00</w:t>
            </w:r>
          </w:p>
        </w:tc>
      </w:tr>
      <w:tr w:rsidR="002301D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Замена прозора у ОШ Моше Пијаде Бачко Ново Село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2301D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16.234.000,00</w:t>
            </w:r>
          </w:p>
        </w:tc>
      </w:tr>
      <w:tr w:rsidR="002301D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249.883.671,00</w:t>
            </w:r>
          </w:p>
        </w:tc>
      </w:tr>
    </w:tbl>
    <w:p w:rsidR="002301DA" w:rsidRDefault="002301D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301D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bookmarkStart w:id="81" w:name="__bookmark_49"/>
            <w:bookmarkEnd w:id="81"/>
          </w:p>
          <w:p w:rsidR="002301DA" w:rsidRDefault="002301DA">
            <w:pPr>
              <w:spacing w:line="1" w:lineRule="auto"/>
            </w:pPr>
          </w:p>
        </w:tc>
      </w:tr>
    </w:tbl>
    <w:p w:rsidR="002301DA" w:rsidRDefault="002301DA">
      <w:pPr>
        <w:sectPr w:rsidR="002301DA">
          <w:headerReference w:type="default" r:id="rId21"/>
          <w:footerReference w:type="default" r:id="rId22"/>
          <w:pgSz w:w="11905" w:h="16837"/>
          <w:pgMar w:top="360" w:right="360" w:bottom="360" w:left="360" w:header="360" w:footer="360" w:gutter="0"/>
          <w:cols w:space="720"/>
        </w:sectPr>
      </w:pPr>
    </w:p>
    <w:p w:rsidR="002301DA" w:rsidRDefault="000A4A8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2301DA" w:rsidRDefault="000A4A80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2301DA" w:rsidRDefault="002301DA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301DA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F96" w:rsidRDefault="000A4A80">
            <w:pPr>
              <w:jc w:val="center"/>
              <w:divId w:val="1710643367"/>
              <w:rPr>
                <w:color w:val="000000"/>
              </w:rPr>
            </w:pPr>
            <w:bookmarkStart w:id="82" w:name="__bookmark_52"/>
            <w:bookmarkEnd w:id="82"/>
            <w:r>
              <w:rPr>
                <w:color w:val="000000"/>
              </w:rPr>
              <w:t>Средства буџета у износу од 679.319.652,00 динара, средства из сопствених извора и износу од 0,00 динара и средства из осталих извора у износу од 282.980.348,00 динара, утврђена су и распоређена по програмској класификацији, и то:</w:t>
            </w:r>
          </w:p>
          <w:p w:rsidR="002301DA" w:rsidRDefault="002301DA">
            <w:pPr>
              <w:spacing w:line="1" w:lineRule="auto"/>
            </w:pPr>
          </w:p>
        </w:tc>
      </w:tr>
    </w:tbl>
    <w:p w:rsidR="002301DA" w:rsidRDefault="002301DA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2301DA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83" w:name="__bookmark_53"/>
            <w:bookmarkEnd w:id="83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301D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40777141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2022.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301D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48686800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2023.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301D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5428474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301D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1885873054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301D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204933589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2301DA" w:rsidRDefault="002301DA">
                  <w:pPr>
                    <w:spacing w:line="1" w:lineRule="auto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2301DA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4" w:name="_Toc1_-_СТАНОВАЊЕ,_УРБАНИЗАМ_И_ПРОСТОРНО"/>
      <w:bookmarkEnd w:id="84"/>
      <w:tr w:rsidR="00005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005310" w:rsidRDefault="00005310" w:rsidP="0000531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Планирање, уређење и коришћење простора у локалној заједници засновано на начелима одрживог развоја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15.459.645,00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6.004.355,00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21.464.000,00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Урбанистички план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Оливера Мишан</w:t>
            </w:r>
          </w:p>
        </w:tc>
      </w:tr>
      <w:tr w:rsidR="00005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планове детаљне регулације, израда пројектно техничке документације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површине покривен плановима детаљне регулације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15.459.645,00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6.004.355,00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21.464.000,00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План детаљне регулације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bookmarkStart w:id="85" w:name="_Toc2_-_КОМУНАЛНЕ_ДЕЛАТНОСТИ"/>
      <w:bookmarkEnd w:id="85"/>
      <w:tr w:rsidR="00005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:rsidR="00005310" w:rsidRDefault="00005310" w:rsidP="0000531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Поверени послови месној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B804A1" w:rsidRDefault="00005310" w:rsidP="00005310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B804A1" w:rsidRDefault="00005310" w:rsidP="00005310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B804A1" w:rsidRDefault="00005310" w:rsidP="00005310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B804A1" w:rsidRDefault="00005310" w:rsidP="00005310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B804A1" w:rsidRDefault="00005310" w:rsidP="00005310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3.139.300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47.582.000,00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61.819.687,00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109.401.687,00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005310" w:rsidRDefault="00005310" w:rsidP="00005310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Зоран Бадивук</w:t>
            </w:r>
            <w:r>
              <w:rPr>
                <w:b/>
                <w:bCs/>
                <w:color w:val="000000"/>
                <w:sz w:val="12"/>
                <w:szCs w:val="12"/>
                <w:lang w:val="sr-Latn-RS"/>
              </w:rPr>
              <w:t xml:space="preserve">/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tr w:rsidR="00005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енергетици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Услуге електричне енергије за јавну расвету и одржавање јавном расветом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AD043E" w:rsidRDefault="00005310" w:rsidP="00005310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AD043E" w:rsidRDefault="00005310" w:rsidP="00005310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AD043E" w:rsidRDefault="00005310" w:rsidP="00005310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AD043E" w:rsidRDefault="00005310" w:rsidP="00005310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AD043E" w:rsidRDefault="00005310" w:rsidP="00005310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005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F525D1" w:rsidRDefault="00005310" w:rsidP="0000531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Комунални послови у насељеном месту </w:t>
            </w:r>
            <w:r>
              <w:rPr>
                <w:color w:val="000000"/>
                <w:sz w:val="12"/>
                <w:szCs w:val="12"/>
                <w:lang w:val="sr-Cyrl-RS"/>
              </w:rPr>
              <w:t>Бачко Ново Село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F525D1" w:rsidRDefault="00005310" w:rsidP="00005310">
            <w:pPr>
              <w:jc w:val="center"/>
              <w:rPr>
                <w:sz w:val="12"/>
                <w:szCs w:val="12"/>
              </w:rPr>
            </w:pPr>
            <w:r w:rsidRPr="00F525D1">
              <w:rPr>
                <w:sz w:val="12"/>
                <w:szCs w:val="12"/>
                <w:lang w:val="sr-Cyrl-RS"/>
              </w:rPr>
              <w:t>2</w:t>
            </w:r>
            <w:r w:rsidRPr="00F525D1">
              <w:rPr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F525D1" w:rsidRDefault="00005310" w:rsidP="00005310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F525D1" w:rsidRDefault="00005310" w:rsidP="00005310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F525D1" w:rsidRDefault="00005310" w:rsidP="00005310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F525D1" w:rsidRDefault="00005310" w:rsidP="00005310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2500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005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делатностима, Одлука о ммесним заједницама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Плавна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јповршина јавне намене где се одржава чистоћа у односу на укупан број м2 јавне намене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005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пословима, Одлука МЗ Вајска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м2 јавних зелених површина на којима се уређује и одржава зеленило у односу на укупан број м2 </w:t>
            </w:r>
            <w:r>
              <w:rPr>
                <w:color w:val="000000"/>
                <w:sz w:val="12"/>
                <w:szCs w:val="12"/>
              </w:rPr>
              <w:lastRenderedPageBreak/>
              <w:t>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F525D1" w:rsidRDefault="00005310" w:rsidP="00005310">
            <w:pPr>
              <w:jc w:val="center"/>
              <w:rPr>
                <w:sz w:val="12"/>
                <w:szCs w:val="12"/>
              </w:rPr>
            </w:pPr>
            <w:r w:rsidRPr="00F525D1">
              <w:rPr>
                <w:sz w:val="12"/>
                <w:szCs w:val="12"/>
              </w:rPr>
              <w:lastRenderedPageBreak/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F525D1" w:rsidRDefault="00005310" w:rsidP="00005310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F525D1" w:rsidRDefault="00005310" w:rsidP="00005310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F525D1" w:rsidRDefault="00005310" w:rsidP="00005310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F525D1" w:rsidRDefault="00005310" w:rsidP="00005310">
            <w:pPr>
              <w:jc w:val="center"/>
              <w:rPr>
                <w:sz w:val="12"/>
                <w:szCs w:val="12"/>
                <w:lang w:val="sr-Cyrl-RS"/>
              </w:rPr>
            </w:pPr>
            <w:r w:rsidRPr="00F525D1">
              <w:rPr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Курдулија Михајло</w:t>
            </w:r>
          </w:p>
        </w:tc>
      </w:tr>
      <w:tr w:rsidR="00005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D15B31" w:rsidRDefault="00005310" w:rsidP="0000531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Закон о комуна</w:t>
            </w:r>
            <w:r w:rsidR="00D15B31">
              <w:rPr>
                <w:color w:val="000000"/>
                <w:sz w:val="12"/>
                <w:szCs w:val="12"/>
              </w:rPr>
              <w:t xml:space="preserve">лним пословима, Одлука МЗ </w:t>
            </w:r>
            <w:r w:rsidR="00D15B31">
              <w:rPr>
                <w:color w:val="000000"/>
                <w:sz w:val="12"/>
                <w:szCs w:val="12"/>
                <w:lang w:val="sr-Cyrl-RS"/>
              </w:rPr>
              <w:t>Селенча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005310" w:rsidRDefault="00005310" w:rsidP="0000531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Комунални послови у насељеном месту </w:t>
            </w:r>
            <w:r>
              <w:rPr>
                <w:color w:val="000000"/>
                <w:sz w:val="12"/>
                <w:szCs w:val="12"/>
                <w:lang w:val="sr-Cyrl-RS"/>
              </w:rPr>
              <w:t>Селенча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D15B31" w:rsidRDefault="00005310" w:rsidP="0000531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15B31">
              <w:rPr>
                <w:color w:val="000000" w:themeColor="text1"/>
                <w:sz w:val="12"/>
                <w:szCs w:val="12"/>
              </w:rPr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D15B31" w:rsidRDefault="00D15B31" w:rsidP="00005310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D15B31" w:rsidRDefault="00D15B31" w:rsidP="00005310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D15B31" w:rsidRDefault="00D15B31" w:rsidP="00005310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D15B31" w:rsidRDefault="00D15B31" w:rsidP="00005310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3500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Марина </w:t>
            </w:r>
            <w:r>
              <w:rPr>
                <w:color w:val="000000"/>
                <w:sz w:val="12"/>
                <w:szCs w:val="12"/>
              </w:rPr>
              <w:t>Врапчењак</w:t>
            </w:r>
          </w:p>
        </w:tc>
      </w:tr>
      <w:tr w:rsidR="00005310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F525D1" w:rsidRDefault="00005310" w:rsidP="0000531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Комунални послови у насељеном месту </w:t>
            </w:r>
            <w:r>
              <w:rPr>
                <w:color w:val="000000"/>
                <w:sz w:val="12"/>
                <w:szCs w:val="12"/>
                <w:lang w:val="sr-Cyrl-RS"/>
              </w:rPr>
              <w:t>Бођани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AD043E" w:rsidRDefault="00005310" w:rsidP="00005310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AD043E" w:rsidRDefault="00005310" w:rsidP="00005310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AD043E" w:rsidRDefault="00005310" w:rsidP="00005310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AD043E" w:rsidRDefault="00005310" w:rsidP="00005310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Pr="00AD043E" w:rsidRDefault="00005310" w:rsidP="00005310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AD043E">
              <w:rPr>
                <w:color w:val="000000" w:themeColor="text1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310" w:rsidRDefault="00005310" w:rsidP="0000531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9302C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комунланим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реализује по програму ЈКП Тврђава Бач којем су поверени  послови комуналне делатности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F525D1" w:rsidRDefault="009302CA" w:rsidP="009302C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F525D1" w:rsidRDefault="009302CA" w:rsidP="009302C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F525D1" w:rsidRDefault="009302CA" w:rsidP="009302C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F525D1" w:rsidRDefault="009302CA" w:rsidP="009302C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F525D1" w:rsidRDefault="009302CA" w:rsidP="009302C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F525D1">
              <w:rPr>
                <w:color w:val="000000" w:themeColor="text1"/>
                <w:sz w:val="12"/>
                <w:szCs w:val="12"/>
                <w:lang w:val="sr-Cyrl-RS"/>
              </w:rPr>
              <w:t>2.604.900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Бадивук</w:t>
            </w:r>
          </w:p>
        </w:tc>
      </w:tr>
      <w:tr w:rsidR="009302C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Послови зимске служвбе су поверни ЈКП Тврђава Бач и спроводе се по усвојеном програму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зимским одржавањем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Количина соли за посипање путева - тона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1C15DB" w:rsidRDefault="009302CA" w:rsidP="009302CA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21.00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1C15DB" w:rsidRDefault="009302CA" w:rsidP="009302CA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1C15DB" w:rsidRDefault="009302CA" w:rsidP="009302CA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1C15DB" w:rsidRDefault="009302CA" w:rsidP="009302CA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1C15DB" w:rsidRDefault="009302CA" w:rsidP="009302CA">
            <w:pPr>
              <w:jc w:val="center"/>
              <w:rPr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40.00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9302CA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Зоран Бадивук</w:t>
            </w:r>
            <w:r>
              <w:rPr>
                <w:color w:val="000000"/>
                <w:sz w:val="12"/>
                <w:szCs w:val="12"/>
                <w:lang w:val="sr-Cyrl-RS"/>
              </w:rPr>
              <w:t>/ Оливера Мишан</w:t>
            </w:r>
          </w:p>
        </w:tc>
      </w:tr>
      <w:tr w:rsidR="009302C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Укупне површине које се чисте од снега (км)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 w:rsidRPr="001C15DB">
              <w:rPr>
                <w:sz w:val="12"/>
                <w:szCs w:val="12"/>
              </w:rPr>
              <w:t>71.85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зимске службе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</w:tr>
      <w:tr w:rsidR="009302C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болести које  преносе животиње хватањем паса луталица.</w:t>
            </w:r>
            <w:r>
              <w:rPr>
                <w:color w:val="000000"/>
                <w:sz w:val="12"/>
                <w:szCs w:val="12"/>
              </w:rPr>
              <w:br/>
              <w:t>Одношење анималног отпада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2B6179" w:rsidRDefault="009302CA" w:rsidP="009302CA">
            <w:pPr>
              <w:jc w:val="center"/>
              <w:rPr>
                <w:sz w:val="12"/>
                <w:szCs w:val="12"/>
                <w:lang w:val="sr-Latn-RS"/>
              </w:rPr>
            </w:pPr>
            <w:r w:rsidRPr="002B6179">
              <w:rPr>
                <w:sz w:val="12"/>
                <w:szCs w:val="12"/>
                <w:lang w:val="sr-Latn-RS"/>
              </w:rPr>
              <w:t>142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2B6179" w:rsidRDefault="009302CA" w:rsidP="009302CA">
            <w:pPr>
              <w:jc w:val="center"/>
              <w:rPr>
                <w:sz w:val="12"/>
                <w:szCs w:val="12"/>
              </w:rPr>
            </w:pPr>
            <w:r w:rsidRPr="002B6179">
              <w:rPr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2B6179" w:rsidRDefault="009302CA" w:rsidP="009302CA">
            <w:pPr>
              <w:jc w:val="center"/>
              <w:rPr>
                <w:sz w:val="12"/>
                <w:szCs w:val="12"/>
                <w:lang w:val="sr-Latn-RS"/>
              </w:rPr>
            </w:pPr>
            <w:r w:rsidRPr="002B6179">
              <w:rPr>
                <w:sz w:val="12"/>
                <w:szCs w:val="12"/>
                <w:lang w:val="sr-Latn-RS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2B6179" w:rsidRDefault="009302CA" w:rsidP="009302CA">
            <w:pPr>
              <w:jc w:val="center"/>
              <w:rPr>
                <w:sz w:val="12"/>
                <w:szCs w:val="12"/>
                <w:lang w:val="sr-Latn-RS"/>
              </w:rPr>
            </w:pPr>
            <w:r w:rsidRPr="002B6179">
              <w:rPr>
                <w:sz w:val="12"/>
                <w:szCs w:val="12"/>
                <w:lang w:val="sr-Latn-RS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2B6179" w:rsidRDefault="009302CA" w:rsidP="009302CA">
            <w:pPr>
              <w:jc w:val="center"/>
              <w:rPr>
                <w:sz w:val="12"/>
                <w:szCs w:val="12"/>
                <w:lang w:val="sr-Latn-RS"/>
              </w:rPr>
            </w:pPr>
            <w:r w:rsidRPr="002B6179">
              <w:rPr>
                <w:sz w:val="12"/>
                <w:szCs w:val="12"/>
                <w:lang w:val="sr-Latn-RS"/>
              </w:rPr>
              <w:t>140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Бранимир Аничић</w:t>
            </w:r>
          </w:p>
        </w:tc>
      </w:tr>
      <w:tr w:rsidR="009302C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Замена, рационализација и одржавање дела система јавног осветљења путем ЈПП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1102-4006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F5274B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Угвовор о ЈПП за замену, рационализацију и одржавање јавног осветљења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1F2B66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је планирана замена сијалица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1F2B66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Смањење трошкова електричне енергије, путем замене сијалица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F5274B" w:rsidRDefault="009302CA" w:rsidP="009302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Проценат смањења трошкова јавног осветљења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F5274B" w:rsidRDefault="009302CA" w:rsidP="009302CA">
            <w:pPr>
              <w:jc w:val="center"/>
              <w:rPr>
                <w:sz w:val="12"/>
                <w:szCs w:val="12"/>
                <w:lang w:val="sr-Cyrl-RS"/>
              </w:rPr>
            </w:pPr>
            <w:r w:rsidRPr="00F5274B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F5274B" w:rsidRDefault="009302CA" w:rsidP="009302CA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F5274B" w:rsidRDefault="009302CA" w:rsidP="009302CA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F5274B" w:rsidRDefault="009302CA" w:rsidP="009302CA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80%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F5274B" w:rsidRDefault="009302CA" w:rsidP="009302CA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80%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9302CA" w:rsidRDefault="009302CA" w:rsidP="009302C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9302CA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  <w:tr w:rsidR="009302C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пречистача воде у Бачком Новом Селу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комуналним делатностим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1F2B66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је планирано побољшање квалитетеа воде становника БНС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1F2B66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Побољшање квалитета воде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становника Бачког Новог Села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граћана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2B6179" w:rsidRDefault="009302CA" w:rsidP="009302CA">
            <w:pPr>
              <w:jc w:val="center"/>
              <w:rPr>
                <w:sz w:val="12"/>
                <w:szCs w:val="12"/>
                <w:lang w:val="sr-Cyrl-RS"/>
              </w:rPr>
            </w:pPr>
            <w:r w:rsidRPr="002B6179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2B6179" w:rsidRDefault="009302CA" w:rsidP="009302CA">
            <w:pPr>
              <w:jc w:val="center"/>
              <w:rPr>
                <w:sz w:val="12"/>
                <w:szCs w:val="12"/>
                <w:lang w:val="sr-Cyrl-RS"/>
              </w:rPr>
            </w:pPr>
            <w:r w:rsidRPr="002B6179">
              <w:rPr>
                <w:sz w:val="12"/>
                <w:szCs w:val="12"/>
                <w:lang w:val="sr-Cyrl-RS"/>
              </w:rPr>
              <w:t>730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2B6179" w:rsidRDefault="009302CA" w:rsidP="009302CA">
            <w:pPr>
              <w:jc w:val="center"/>
              <w:rPr>
                <w:sz w:val="12"/>
                <w:szCs w:val="12"/>
              </w:rPr>
            </w:pPr>
            <w:r w:rsidRPr="002B6179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2B6179" w:rsidRDefault="009302CA" w:rsidP="009302CA">
            <w:pPr>
              <w:jc w:val="center"/>
              <w:rPr>
                <w:sz w:val="12"/>
                <w:szCs w:val="12"/>
              </w:rPr>
            </w:pPr>
            <w:r w:rsidRPr="002B6179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2B6179" w:rsidRDefault="009302CA" w:rsidP="009302CA">
            <w:pPr>
              <w:jc w:val="center"/>
              <w:rPr>
                <w:sz w:val="12"/>
                <w:szCs w:val="12"/>
              </w:rPr>
            </w:pPr>
            <w:r w:rsidRPr="002B6179">
              <w:rPr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59.819.687,00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61.469.687,00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2B6179" w:rsidRDefault="009302CA" w:rsidP="009302C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2B6179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bookmarkStart w:id="86" w:name="_Toc3_-_ЛОКАЛНИ_ЕКОНОМСКИ_РАЗВОЈ"/>
      <w:bookmarkEnd w:id="86"/>
      <w:tr w:rsidR="009302C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:rsidR="009302CA" w:rsidRDefault="009302CA" w:rsidP="009302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улагањима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стимулативног оквира за пословање и адекватног привредног амбијента за привлачење инвестиција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583BCB" w:rsidRDefault="009302CA" w:rsidP="009302C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1294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583BCB" w:rsidRDefault="009302CA" w:rsidP="009302C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583BCB" w:rsidRDefault="009302CA" w:rsidP="009302C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583BCB" w:rsidRDefault="009302CA" w:rsidP="009302C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583BCB" w:rsidRDefault="009302CA" w:rsidP="009302C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5.172.342,00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10.772.342,00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Месечни билтен НСЗ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Никола Бањац</w:t>
            </w:r>
          </w:p>
        </w:tc>
      </w:tr>
      <w:tr w:rsidR="009302C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Мере активне политике запошљавања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запошљавању и осигурању за случај незапослености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 кроз споровођење активне политике запошљавања, у сарадњи са Националном службом за запошљавање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7D2043" w:rsidRDefault="009302CA" w:rsidP="009302C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7D2043" w:rsidRDefault="009302CA" w:rsidP="009302C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7D2043" w:rsidRDefault="009302CA" w:rsidP="009302C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7D2043" w:rsidRDefault="009302CA" w:rsidP="009302C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7D2043" w:rsidRDefault="009302CA" w:rsidP="009302CA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Наташа Будић</w:t>
            </w:r>
          </w:p>
        </w:tc>
      </w:tr>
      <w:tr w:rsidR="009302C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Иновативан и одржив приступ тржишту рада за рањиве групе у општини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1501-4010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414B17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Министарством рада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414B17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спроводиће се обуке и доделити субвенције за теже запошљиве категорије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Повећање броја запослених кроз програм субвенција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414B17" w:rsidRDefault="009302CA" w:rsidP="009302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Број лица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која су примила субвенцију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5.172.342,00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5.172.342,00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9302CA" w:rsidRDefault="009302CA" w:rsidP="009302C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9302CA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bookmarkStart w:id="87" w:name="_Toc4_-_РАЗВОЈ_ТУРИЗМА"/>
      <w:bookmarkEnd w:id="87"/>
      <w:tr w:rsidR="009302C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:rsidR="009302CA" w:rsidRDefault="009302CA" w:rsidP="009302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Расписивање конкурса за Удружења грађана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</w:t>
            </w:r>
            <w:r>
              <w:rPr>
                <w:b/>
                <w:bCs/>
                <w:color w:val="000000"/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583BCB" w:rsidRDefault="009302CA" w:rsidP="009302C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583BCB" w:rsidRDefault="009302CA" w:rsidP="009302C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583BCB" w:rsidRDefault="009302CA" w:rsidP="009302C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583BCB" w:rsidRDefault="009302CA" w:rsidP="009302C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11.078.816,00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1.998.184,00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13.077.000,00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комисије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583BCB" w:rsidRDefault="009302CA" w:rsidP="009302CA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9302C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E83DF4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E83DF4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ове активности се додељују средства удружењима за спровођење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E83DF4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Додела средстава удружењима грађана по расписаном конкурсу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E83DF4" w:rsidRDefault="009302CA" w:rsidP="009302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удружења која су добила средства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BF4F52" w:rsidRDefault="009302CA" w:rsidP="009302CA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BF4F52" w:rsidRDefault="009302CA" w:rsidP="009302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BF4F52" w:rsidRDefault="009302CA" w:rsidP="009302CA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BF4F52" w:rsidRDefault="009302CA" w:rsidP="009302CA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BF4F52" w:rsidRDefault="009302CA" w:rsidP="009302CA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9302CA" w:rsidRDefault="009302CA" w:rsidP="009302C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583BCB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9302C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Споровођење програмо ТО Општине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583BCB" w:rsidRDefault="009302CA" w:rsidP="009302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583BCB" w:rsidRDefault="009302CA" w:rsidP="009302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583BCB" w:rsidRDefault="009302CA" w:rsidP="009302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583BCB" w:rsidRDefault="009302CA" w:rsidP="009302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6.410.000,00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6.410.000,00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9302CA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9302C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града/општине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</w:tr>
      <w:tr w:rsidR="009302C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промовисање туристичких вредности Општине Бач кроз презентацију, наступ и учешће на сајмовима, манифестацијама, штампа брошура, флајера и интернет презентација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F76513" w:rsidRDefault="009302CA" w:rsidP="009302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F76513" w:rsidRDefault="009302CA" w:rsidP="009302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F76513" w:rsidRDefault="009302CA" w:rsidP="009302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F76513" w:rsidRDefault="009302CA" w:rsidP="009302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F76513" w:rsidRDefault="009302CA" w:rsidP="009302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9302CA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9302C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дистрибуираног пропагандног материјала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spacing w:line="1" w:lineRule="auto"/>
            </w:pPr>
          </w:p>
        </w:tc>
      </w:tr>
      <w:tr w:rsidR="009302C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Дани европске баштине 2023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Споразум савета Европе и Министарства културе и информисања, План и програм рада ТООБ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Током манифестације одрћава се низ културних активности  која окупља велики број учесника и посетилаца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посета на туристичким локалитетима у општини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>
              <w:rPr>
                <w:color w:val="000000"/>
                <w:sz w:val="12"/>
                <w:szCs w:val="12"/>
              </w:rPr>
              <w:t>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>
              <w:rPr>
                <w:color w:val="000000"/>
                <w:sz w:val="12"/>
                <w:szCs w:val="12"/>
              </w:rPr>
              <w:t>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>
              <w:rPr>
                <w:color w:val="000000"/>
                <w:sz w:val="12"/>
                <w:szCs w:val="12"/>
              </w:rPr>
              <w:t>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2.898.000,00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9302CA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9302C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Бачки котлић 2023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ТООБ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Такмичење у кувању рибљег паприкаша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гастрономске понуде Бача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екипа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85</w:t>
            </w:r>
            <w:r>
              <w:rPr>
                <w:color w:val="000000"/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85</w:t>
            </w:r>
            <w:r>
              <w:rPr>
                <w:color w:val="000000"/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85</w:t>
            </w:r>
            <w:r>
              <w:rPr>
                <w:color w:val="000000"/>
                <w:sz w:val="12"/>
                <w:szCs w:val="12"/>
              </w:rPr>
              <w:t>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9302CA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9302C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Бач у фокусу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9721AA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Министартсвом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9721AA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Реконструкција објекта Дон жон куле, опремање куле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 у општини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DB2DC2" w:rsidRDefault="009302CA" w:rsidP="009302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Реконструисан објекат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DB2DC2" w:rsidRDefault="009302CA" w:rsidP="009302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268.816,00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1.050.184,00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Default="009302CA" w:rsidP="009302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1.319.000,00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9302CA" w:rsidRDefault="009302CA" w:rsidP="009302C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2CA" w:rsidRPr="009302CA" w:rsidRDefault="009302CA" w:rsidP="009302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Марина Балабан</w:t>
            </w:r>
          </w:p>
        </w:tc>
      </w:tr>
      <w:bookmarkStart w:id="88" w:name="_Toc5_-_ПОЉОПРИВРЕДА_И_РУРАЛНИ_РАЗВОЈ"/>
      <w:bookmarkEnd w:id="88"/>
      <w:tr w:rsidR="001D173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:rsidR="001D173D" w:rsidRDefault="001D173D" w:rsidP="001D173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5 - ПОЉОПРИВРЕДА 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РУРАЛНИ РАЗВОЈ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Ова активност се спроводи у складу са програмом заштите, уређења и коришћења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пољопривредног земљишта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Учешће коришћеног пољопривредног земљишта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(КПЗ) у укупној површини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70.810.000,00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23.714.000,00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94.524.000,00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 xml:space="preserve">Годишњи програм заштите, уређења и коришћења пољопривредног </w:t>
            </w:r>
            <w:r>
              <w:rPr>
                <w:b/>
                <w:bCs/>
                <w:color w:val="000000"/>
                <w:sz w:val="10"/>
                <w:szCs w:val="10"/>
              </w:rPr>
              <w:lastRenderedPageBreak/>
              <w:t>земљишта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Јелена Ковачевић</w:t>
            </w:r>
          </w:p>
        </w:tc>
      </w:tr>
      <w:tr w:rsidR="001D173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програмом заштите, уређење, искоришћења пољопривредног земљишта у државној својини, који усваја Скупштина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управљање пољопривредним земљиштем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обухваћености пољопривредног земљишта у годишњем Програму заштите, уређења и коришћења пољопривредног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62.810.000,00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23.714.000,00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86.524.000,00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програм заштите, уређења и коришћења пољопривредног земљишта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tr w:rsidR="001D173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подстицајима у пољопривреди и руралном развоју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Мера подршке за спровођење пољопривредне политике и политике руралног развоја са подручја општине Бач за 20</w:t>
            </w:r>
            <w:r>
              <w:rPr>
                <w:color w:val="000000"/>
                <w:sz w:val="12"/>
                <w:szCs w:val="12"/>
                <w:lang w:val="sr-Cyrl-RS"/>
              </w:rPr>
              <w:t>23</w:t>
            </w:r>
            <w:r>
              <w:rPr>
                <w:color w:val="000000"/>
                <w:sz w:val="12"/>
                <w:szCs w:val="12"/>
              </w:rPr>
              <w:t>. годину на који даја сагласнот Министарство пољопривреде, водопривреде и шумарства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додељених субвенција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комисије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bookmarkStart w:id="89" w:name="_Toc6_-_ЗАШТИТА_ЖИВОТНЕ_СРЕДИНЕ"/>
      <w:bookmarkEnd w:id="89"/>
      <w:tr w:rsidR="001D173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:rsidR="001D173D" w:rsidRDefault="001D173D" w:rsidP="001D173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Овај програм се спроводи у складу са усвојеним програмом коришћења средстава буџетског фонда за заштиту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уклоњених/санираних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Програм коришћења средстава буџетског фонда за заштиту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Јелена Петровић</w:t>
            </w:r>
          </w:p>
        </w:tc>
      </w:tr>
      <w:tr w:rsidR="001D173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квалитета елемената животне средине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коришћењу средстава буџетског фонда за заштиту животне средине за 2023. годину. Мониторинг је основ за добијање информација о квалитету воде водотокова.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у складу са прописаним законским обавезама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урађених мониторинга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244246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1D173D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1D173D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1D173D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1D173D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1D173D" w:rsidRDefault="001D173D" w:rsidP="001D173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Јелена Петровић</w:t>
            </w:r>
          </w:p>
        </w:tc>
      </w:tr>
      <w:tr w:rsidR="001D173D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циљу смањења штетног дејства полена коровске биљке амброзијаспроводиће се третирање пре цветања ове биљке.</w:t>
            </w:r>
            <w:r>
              <w:rPr>
                <w:color w:val="000000"/>
                <w:sz w:val="12"/>
                <w:szCs w:val="12"/>
              </w:rPr>
              <w:br/>
              <w:t>Такође кроз ову активност ће се извршити дератизација а све у циљу спречавања заразе.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Површине уклоњене амрозије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244246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244246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244246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244246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244246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1D173D" w:rsidRDefault="001D173D" w:rsidP="001D173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Бранимир Аничић</w:t>
            </w:r>
          </w:p>
        </w:tc>
      </w:tr>
      <w:tr w:rsidR="001D1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број спроведених дератизација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</w:tr>
      <w:tr w:rsidR="001D173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коришћења средстава буџетског фонда за заштиту животне средине за 20</w:t>
            </w:r>
            <w:r>
              <w:rPr>
                <w:color w:val="000000"/>
                <w:sz w:val="12"/>
                <w:szCs w:val="12"/>
                <w:lang w:val="sr-Cyrl-RS"/>
              </w:rPr>
              <w:t>23</w:t>
            </w:r>
            <w:r>
              <w:rPr>
                <w:color w:val="000000"/>
                <w:sz w:val="12"/>
                <w:szCs w:val="12"/>
              </w:rPr>
              <w:t xml:space="preserve"> годину. Програм чишћења дивљих депонија реализоваће се у циљу уређења деградираних простора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244246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244246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244246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244246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244246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1D173D" w:rsidRDefault="001D173D" w:rsidP="001D173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Бранимир Аничић</w:t>
            </w:r>
          </w:p>
        </w:tc>
      </w:tr>
      <w:bookmarkStart w:id="90" w:name="_Toc7_-_ОРГАНИЗАЦИЈА_САОБРАЋАЈА_И_САОБРА"/>
      <w:bookmarkEnd w:id="90"/>
      <w:tr w:rsidR="001D173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1D173D" w:rsidRDefault="001D173D" w:rsidP="001D173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коришћења средстава за финансирање унапређења безбедности саобраћаја на путевима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18.109.000,00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93.232.042,00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111.341.042,00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1D173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спроводи у складу са усвојеним Програмом коришћења средстава за финансирање унапређења безбедности саобраћаја на путевима не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поправљених и новопостављених саобраћајних знакова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244246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244246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244246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244246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244246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14.626.000,00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17.876.000,00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1D173D" w:rsidTr="00D4722F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центра у Бођанима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3D" w:rsidRDefault="001D173D" w:rsidP="001D173D">
            <w:r w:rsidRPr="00407BA3"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Уређење – реконструкција центра у Бођанима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живота омладине у Бођанима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Површина реконстрисаног центра у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BF4F52" w:rsidRDefault="001D173D" w:rsidP="001D173D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BF4F52" w:rsidRDefault="001D173D" w:rsidP="001D173D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885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BF4F52" w:rsidRDefault="001D173D" w:rsidP="001D173D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BF4F52" w:rsidRDefault="001D173D" w:rsidP="001D173D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2.733.000,00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1D173D" w:rsidRDefault="001D173D" w:rsidP="001D173D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1D173D" w:rsidRDefault="001D173D" w:rsidP="001D173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Бадивук/ Оливера Мишан</w:t>
            </w:r>
          </w:p>
        </w:tc>
      </w:tr>
      <w:tr w:rsidR="001D173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саобраћајница у насељеним местима Бач и Вајска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 w:rsidRPr="00407BA3"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саобраћајница у насељеним местима Бач и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FC3716" w:rsidRDefault="001D173D" w:rsidP="001D173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Повећање безбедности на локалним путевима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8E2012" w:rsidRDefault="001D173D" w:rsidP="001D173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Бр санираних </w:t>
            </w:r>
            <w:r>
              <w:rPr>
                <w:color w:val="000000"/>
                <w:sz w:val="12"/>
                <w:szCs w:val="12"/>
                <w:lang w:val="sr-Latn-RS"/>
              </w:rPr>
              <w:t>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7B254F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8E2012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24096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89.760.042,00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90.510.042,00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1D173D" w:rsidRDefault="001D173D" w:rsidP="001D173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Бадивук/ Оливера Мишан</w:t>
            </w:r>
          </w:p>
        </w:tc>
      </w:tr>
      <w:bookmarkStart w:id="91" w:name="_Toc8_-_ПРЕДШКОЛСКО_ВАСПИТАЊЕ"/>
      <w:bookmarkEnd w:id="91"/>
      <w:tr w:rsidR="001D173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:rsidR="001D173D" w:rsidRDefault="001D173D" w:rsidP="001D173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E37743" w:rsidRDefault="001D173D" w:rsidP="001D173D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Закон о основама система образовања и васпитања, Годишњи план рада ПУ „Колибри“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E37743" w:rsidRDefault="001D173D" w:rsidP="001D173D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Програм укључује акртивности које ће унапредити и побољшати квалитет васпитно образовног рада ПУ „Колибри“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деце која су уписана у ПУ</w:t>
            </w:r>
            <w:r>
              <w:rPr>
                <w:b/>
                <w:bCs/>
                <w:color w:val="000000"/>
                <w:sz w:val="12"/>
                <w:szCs w:val="12"/>
              </w:rPr>
              <w:t xml:space="preserve">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012920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330/800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012920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334/586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012920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347/586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012920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350/595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012920" w:rsidRDefault="001D173D" w:rsidP="001D173D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350/595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69.305.238,00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9.617.762,00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78.923.000,00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1E212C" w:rsidRDefault="001D173D" w:rsidP="001D173D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1E212C" w:rsidRDefault="001D173D" w:rsidP="001D173D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Ана Бошкић</w:t>
            </w:r>
          </w:p>
        </w:tc>
      </w:tr>
      <w:tr w:rsidR="001D173D" w:rsidTr="00D4722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предшколском васпитању и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адекватних услова за рад ПУ Колибри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F77119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 w:rsidRPr="00F77119">
              <w:rPr>
                <w:color w:val="000000"/>
                <w:sz w:val="12"/>
                <w:szCs w:val="12"/>
              </w:rPr>
              <w:t>Укупно 330/800 од тога : Јасле - 408 ( 19 ж и 21 м; Предшк.- 190 ( 89 ж и 101 м, ; ППП - 100 ( 43 ж и 57 м)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F77119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 w:rsidRPr="00F77119">
              <w:rPr>
                <w:color w:val="000000"/>
                <w:sz w:val="12"/>
                <w:szCs w:val="12"/>
              </w:rPr>
              <w:t>Укупно 344/583 од тога: Јасле - 49(21 ж и 28 м) Предшк. - 194 (89 ж и 105 м); ППП - 101 ( 43 ж и 58м)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F77119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 w:rsidRPr="00F77119">
              <w:rPr>
                <w:color w:val="000000"/>
                <w:sz w:val="12"/>
                <w:szCs w:val="12"/>
              </w:rPr>
              <w:t>Укупно 347/586 од тога: Јасле - 49(23 ж и 26 м) Предшк. - 197 (95 ж и 102 м); ППП - 101 ( 39 ж и 62м)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F77119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 w:rsidRPr="00F77119">
              <w:rPr>
                <w:color w:val="000000"/>
                <w:sz w:val="12"/>
                <w:szCs w:val="12"/>
              </w:rPr>
              <w:t>Укупно 350/595 од тога: Јасле - 50(26 ж и 24 м) Предшк. - 197 (100 ж и 97 м); ППП - 103 ( 50 ж и 53м)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73D" w:rsidRDefault="001D173D" w:rsidP="001D173D">
            <w:pPr>
              <w:jc w:val="center"/>
            </w:pPr>
            <w:r w:rsidRPr="00F77119">
              <w:rPr>
                <w:color w:val="000000"/>
                <w:sz w:val="12"/>
                <w:szCs w:val="12"/>
              </w:rPr>
              <w:t>Укупно 350/595 од тога: Јасле - 50(26 ж и 24 м) Предшк. - 197 (100 ж и 97 м); ППП - 103 ( 50 ж и 53м)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67.725.238,00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9.617.762,00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77.343.000,00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794E86" w:rsidRDefault="001D173D" w:rsidP="001D173D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B904AC" w:rsidRDefault="001D173D" w:rsidP="001D173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Ана Бошкић</w:t>
            </w:r>
          </w:p>
        </w:tc>
      </w:tr>
      <w:tr w:rsidR="001D173D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васпистача и медисинских сесатар</w:t>
            </w:r>
            <w:r>
              <w:rPr>
                <w:color w:val="000000"/>
                <w:sz w:val="12"/>
                <w:szCs w:val="12"/>
              </w:rPr>
              <w:t xml:space="preserve"> који су добили најмање 24 бода за стручно усавршавање кроз учешће на семинарима на годишњем нивоу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1D173D" w:rsidRDefault="001D173D" w:rsidP="001D173D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Програм, извешатј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spacing w:line="1" w:lineRule="auto"/>
            </w:pPr>
          </w:p>
        </w:tc>
      </w:tr>
      <w:tr w:rsidR="001D173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Доградња и проширење ПУ Колибри Вајска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B904AC" w:rsidRDefault="001D173D" w:rsidP="001D173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Споразум са фондациом Новак Ђоковић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адекватних услова за рад ПУ Колибри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B904AC" w:rsidRDefault="001D173D" w:rsidP="001D173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</w:t>
            </w:r>
            <w:r>
              <w:rPr>
                <w:color w:val="000000"/>
                <w:sz w:val="12"/>
                <w:szCs w:val="12"/>
                <w:lang w:val="sr-Cyrl-RS"/>
              </w:rPr>
              <w:t>образовни рад са децом у Вајској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B904AC" w:rsidRDefault="001D173D" w:rsidP="001D173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Дограђен објекат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B904AC" w:rsidRDefault="001D173D" w:rsidP="001D173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Default="001D173D" w:rsidP="001D173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1D173D" w:rsidRDefault="001D173D" w:rsidP="001D173D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3D" w:rsidRPr="001D173D" w:rsidRDefault="001D173D" w:rsidP="001D173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Недељко Батиница</w:t>
            </w:r>
          </w:p>
        </w:tc>
      </w:tr>
      <w:bookmarkStart w:id="92" w:name="_Toc9_-_ОСНОВНО_ОБРАЗОВАЊЕ"/>
      <w:bookmarkEnd w:id="92"/>
      <w:tr w:rsidR="00D4722F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:rsidR="00D4722F" w:rsidRDefault="00D4722F" w:rsidP="00D4722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Активности којима се омогућава доступност основног образовања свој деци.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Pr="00E12D15" w:rsidRDefault="00D4722F" w:rsidP="00D4722F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Унапређење доступности основног образовања деци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Pr="00E12D15" w:rsidRDefault="00D4722F" w:rsidP="00D4722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Проценат деце који се школује у редовним основним школама на основу индивидуалног основног плана (ИОП2) у односу на укупн број деце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lastRenderedPageBreak/>
              <w:t>одговарајуче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Pr="002F307A" w:rsidRDefault="00D4722F" w:rsidP="00D4722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lastRenderedPageBreak/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Pr="002F307A" w:rsidRDefault="00D4722F" w:rsidP="00D4722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Pr="002F307A" w:rsidRDefault="00D4722F" w:rsidP="00D4722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Pr="002F307A" w:rsidRDefault="00D4722F" w:rsidP="00D4722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5,4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Pr="002F307A" w:rsidRDefault="00D4722F" w:rsidP="00D4722F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5,4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66.425.000,00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66.425.000,00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Дневник образовно васпитног рада и матична књига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Pr="00E12D15" w:rsidRDefault="00D4722F" w:rsidP="00D4722F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Директор основне школе</w:t>
            </w:r>
          </w:p>
        </w:tc>
      </w:tr>
      <w:tr w:rsidR="00D4722F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</w:t>
            </w:r>
            <w:r>
              <w:rPr>
                <w:color w:val="000000"/>
                <w:sz w:val="12"/>
                <w:szCs w:val="12"/>
                <w:lang w:val="sr-Latn-RS"/>
              </w:rPr>
              <w:t>5</w:t>
            </w:r>
            <w:r>
              <w:rPr>
                <w:color w:val="000000"/>
                <w:sz w:val="12"/>
                <w:szCs w:val="12"/>
                <w:lang w:val="sr-Cyrl-RS"/>
              </w:rPr>
              <w:t>м, 18ж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</w:t>
            </w:r>
            <w:r>
              <w:rPr>
                <w:color w:val="000000"/>
                <w:sz w:val="12"/>
                <w:szCs w:val="12"/>
                <w:lang w:val="sr-Latn-RS"/>
              </w:rPr>
              <w:t>8</w:t>
            </w:r>
            <w:r>
              <w:rPr>
                <w:color w:val="000000"/>
                <w:sz w:val="12"/>
                <w:szCs w:val="12"/>
                <w:lang w:val="sr-Cyrl-RS"/>
              </w:rPr>
              <w:t>м, 1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3.15м, </w:t>
            </w:r>
            <w:r>
              <w:rPr>
                <w:color w:val="000000"/>
                <w:sz w:val="12"/>
                <w:szCs w:val="12"/>
                <w:lang w:val="sr-Latn-RS"/>
              </w:rPr>
              <w:t>8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4.19м, 18ж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</w:t>
            </w:r>
            <w:r>
              <w:rPr>
                <w:color w:val="000000"/>
                <w:sz w:val="12"/>
                <w:szCs w:val="12"/>
                <w:lang w:val="sr-Latn-RS"/>
              </w:rPr>
              <w:t>21</w:t>
            </w:r>
            <w:r>
              <w:rPr>
                <w:color w:val="000000"/>
                <w:sz w:val="12"/>
                <w:szCs w:val="12"/>
                <w:lang w:val="sr-Cyrl-RS"/>
              </w:rPr>
              <w:t>м, 19ж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6.18м, 12ж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</w:t>
            </w:r>
            <w:r>
              <w:rPr>
                <w:color w:val="000000"/>
                <w:sz w:val="12"/>
                <w:szCs w:val="12"/>
                <w:lang w:val="sr-Latn-RS"/>
              </w:rPr>
              <w:t>6</w:t>
            </w:r>
            <w:r>
              <w:rPr>
                <w:color w:val="000000"/>
                <w:sz w:val="12"/>
                <w:szCs w:val="12"/>
                <w:lang w:val="sr-Cyrl-RS"/>
              </w:rPr>
              <w:t>м, 14ж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8.14м,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1.14м, 21ж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9ж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11ж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4.13м, </w:t>
            </w:r>
            <w:r>
              <w:rPr>
                <w:color w:val="000000"/>
                <w:sz w:val="12"/>
                <w:szCs w:val="12"/>
                <w:lang w:val="sr-Latn-RS"/>
              </w:rPr>
              <w:t>19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5.19м, </w:t>
            </w:r>
            <w:r>
              <w:rPr>
                <w:color w:val="000000"/>
                <w:sz w:val="12"/>
                <w:szCs w:val="12"/>
                <w:lang w:val="sr-Latn-RS"/>
              </w:rPr>
              <w:t>14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6.13м, 7ж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Latn-RS"/>
              </w:rPr>
              <w:t>17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9ж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1.14м, 21ж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9ж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11ж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4.13м, </w:t>
            </w:r>
            <w:r>
              <w:rPr>
                <w:color w:val="000000"/>
                <w:sz w:val="12"/>
                <w:szCs w:val="12"/>
                <w:lang w:val="sr-Latn-RS"/>
              </w:rPr>
              <w:t>19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5.19м, </w:t>
            </w:r>
            <w:r>
              <w:rPr>
                <w:color w:val="000000"/>
                <w:sz w:val="12"/>
                <w:szCs w:val="12"/>
                <w:lang w:val="sr-Latn-RS"/>
              </w:rPr>
              <w:t>14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6.13м, 7ж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Latn-RS"/>
              </w:rPr>
              <w:t>17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9ж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1.14м, 21ж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9ж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11ж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4.13м, </w:t>
            </w:r>
            <w:r>
              <w:rPr>
                <w:color w:val="000000"/>
                <w:sz w:val="12"/>
                <w:szCs w:val="12"/>
                <w:lang w:val="sr-Latn-RS"/>
              </w:rPr>
              <w:t>19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5.19м, </w:t>
            </w:r>
            <w:r>
              <w:rPr>
                <w:color w:val="000000"/>
                <w:sz w:val="12"/>
                <w:szCs w:val="12"/>
                <w:lang w:val="sr-Latn-RS"/>
              </w:rPr>
              <w:t>14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6.13м, 7ж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Latn-RS"/>
              </w:rPr>
              <w:t>17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9ж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1.14м, 21ж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9ж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11ж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4.13м, </w:t>
            </w:r>
            <w:r>
              <w:rPr>
                <w:color w:val="000000"/>
                <w:sz w:val="12"/>
                <w:szCs w:val="12"/>
                <w:lang w:val="sr-Latn-RS"/>
              </w:rPr>
              <w:t>19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5.19м, </w:t>
            </w:r>
            <w:r>
              <w:rPr>
                <w:color w:val="000000"/>
                <w:sz w:val="12"/>
                <w:szCs w:val="12"/>
                <w:lang w:val="sr-Latn-RS"/>
              </w:rPr>
              <w:t>14</w:t>
            </w:r>
            <w:r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6.13м, 7ж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Latn-RS"/>
              </w:rPr>
              <w:t>17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Latn-RS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9ж</w:t>
            </w:r>
          </w:p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15ж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Pr="00D17FF1" w:rsidRDefault="00D4722F" w:rsidP="00D4722F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Pr="001141D8" w:rsidRDefault="00D4722F" w:rsidP="00D4722F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Александра Берић</w:t>
            </w:r>
          </w:p>
        </w:tc>
      </w:tr>
      <w:tr w:rsidR="00D4722F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ученика који похађају 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90/241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80/225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80/225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80/225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80/225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Pr="00D4722F" w:rsidRDefault="00D4722F" w:rsidP="00D4722F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22F" w:rsidRDefault="00D4722F" w:rsidP="00D4722F">
            <w:pPr>
              <w:spacing w:line="1" w:lineRule="auto"/>
            </w:pPr>
          </w:p>
        </w:tc>
      </w:tr>
      <w:tr w:rsidR="00BC045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F13AEF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F13AEF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21/11м/10ж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F13AEF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F13AEF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20/10м/10ж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F13AEF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20/10м/10ж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17.220.000,00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17.220.000,00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BC0453" w:rsidRDefault="00BC0453" w:rsidP="00BC045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Дајана Максимовић</w:t>
            </w:r>
          </w:p>
        </w:tc>
      </w:tr>
      <w:tr w:rsidR="00BC045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ученика у односу на бр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48/320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48/320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</w:tr>
      <w:tr w:rsidR="00BC045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9908E9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разврстан по полу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9908E9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 (8м,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14 (7м,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14 (7м,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14 (7м,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 (10м, 10ж)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7.810.000,00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D4722F" w:rsidRDefault="00BC0453" w:rsidP="00BC045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Наташа Клиновски</w:t>
            </w:r>
          </w:p>
        </w:tc>
      </w:tr>
      <w:tr w:rsidR="00BC045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1.12м, 9ж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2.12м, 12ж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3.9м, 9ж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4.10м, 11ж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5.11м, 12ж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6.9м, 12ж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7.13м, 4ж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8.14м, 7ж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1.10м, 10ж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2.12м, 9ж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12ж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4.9м, 9ж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5.11м, 11ж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12ж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7.9м, 12ж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8.13м, 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1.10м, 10ж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2.10м, 10ж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3.12м, 9ж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4.12м, 12ж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5.9м, 9ж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11ж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7.11м, 12ж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8.9м, 12ж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1.9м, 11ж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2.10м, 10ж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3.10м, 10ж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4.12м, 9ж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5.12м, 12ж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6.9м, 9ж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7.11м, 11ж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8.11м, 12ж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1.10м, 10ж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2.9м, 11ж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3.10м, 10ж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4.10м, 10ж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5.12м, 9ж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6.12м, 12ж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7.9м, 9ж</w:t>
            </w:r>
          </w:p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8.11м, 11ж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</w:tr>
      <w:tr w:rsidR="00BC0453" w:rsidTr="00707F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642E2D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 xml:space="preserve">57  1.раз.2(м1,ж1  2.раз.8/м3,ж5 3.раз.6,м3,ж3 ,4.раз.8/м4,ж4 5.раз.8/м5,ж3 6.раз.7/м2,ж5 7.раз 6(м3,ж3 8.раз.12,м7,ж5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642E2D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>59 1.раз.15- 9м 6ж, 2. раз. 1м 1ж, 3. раз 3м 5ж, 4.раз. 3м 3ж, 5 раз. 4м 4ж, 6. раз 5м 3ж, 7. раз. 2м 5ж, 8. раз. 3м 3ж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642E2D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>59 1.раз.15- 9 6ж, 2. раз. 1м 1ж, 3. раз 3м 5ж, 4.раз. 3м 3ж, 5 раз. 4м 4ж, 6. раз 5м 3ж, 7. раз. 2м 5ж, 8. раз. 3м 3ж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642E2D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>59 1.раз.15- 9 6ж, 2. раз. 1м 1ж, 3. раз 3м 5ж, 4.раз. 3м 3ж, 5 раз. 4м 4ж, 6. раз 5м 3ж, 7. раз. 2м 5ж, 8. раз. 3м 3ж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642E2D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 w:rsidRPr="00642E2D">
              <w:rPr>
                <w:color w:val="000000"/>
                <w:sz w:val="12"/>
                <w:szCs w:val="12"/>
              </w:rPr>
              <w:t xml:space="preserve">57  1.раз.2(м1,ж1  2.раз.8/м3,ж5 3.раз.6,м3,ж3 ,4.раз.8/м4,ж4 5.раз.8/м5,ж3 6.раз.7/м2,ж5 7.раз 6(м3,ж3 8.раз.12,м7,ж5  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6.571.000,00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6.571.000,00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BC0453" w:rsidRDefault="00BC0453" w:rsidP="00BC045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Љиљана Нонковић</w:t>
            </w:r>
          </w:p>
        </w:tc>
      </w:tr>
      <w:tr w:rsidR="00BC045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ученика који похађају 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35/35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34/32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34/32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39/36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39/36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</w:tr>
      <w:tr w:rsidR="00BC045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F13AEF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F13AEF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BC0453" w:rsidRDefault="00BC0453" w:rsidP="00BC045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Вера Тојагић</w:t>
            </w:r>
          </w:p>
        </w:tc>
      </w:tr>
      <w:tr w:rsidR="00BC045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ученика који похађају 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25/67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40/59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spacing w:line="1" w:lineRule="auto"/>
            </w:pPr>
          </w:p>
        </w:tc>
      </w:tr>
      <w:tr w:rsidR="00BC045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Изградња хидранске мреже </w:t>
            </w:r>
            <w:r>
              <w:rPr>
                <w:color w:val="000000"/>
                <w:sz w:val="12"/>
                <w:szCs w:val="12"/>
              </w:rPr>
              <w:lastRenderedPageBreak/>
              <w:t>у ОШ Јан Колар Селенча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2003-5002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04249C" w:rsidRDefault="00BC0453" w:rsidP="00BC045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докуменатција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Доградња и реконструкција хидротехничке </w:t>
            </w: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инсталације – хидрантске мреже у објекту школе ОШ „Јан Колар“ Селенча</w:t>
            </w:r>
          </w:p>
          <w:p w:rsidR="00BC0453" w:rsidRPr="0004249C" w:rsidRDefault="00BC0453" w:rsidP="00BC0453">
            <w:pPr>
              <w:rPr>
                <w:color w:val="000000"/>
                <w:sz w:val="12"/>
                <w:szCs w:val="12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04249C" w:rsidRDefault="00BC0453" w:rsidP="00BC045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Стварање услова за подобност објекта у смислу противпожарне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04249C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Реконстуисана хидрантска мрежа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04249C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04249C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866B07" w:rsidRDefault="00BC0453" w:rsidP="00BC0453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16.034.000,00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16.034.000,00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BC0453" w:rsidRDefault="00BC0453" w:rsidP="00BC045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BC0453" w:rsidRDefault="00BC0453" w:rsidP="00BC045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tr w:rsidR="00BC045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Замена прозора у ОШ Моше Пијаде Бачко Ново Село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D15B31" w:rsidRDefault="00BC0453" w:rsidP="00BC0453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Уговор о донацији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D15B31" w:rsidRDefault="00D15B31" w:rsidP="00BC0453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Замена прозора на објекту ОШ Моша Пијаде у БНС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D15B31" w:rsidRDefault="00BC0453" w:rsidP="00BC0453">
            <w:pPr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</w:rPr>
              <w:t>Побољшање енергетске ефикасности</w:t>
            </w:r>
            <w:r w:rsidR="00D15B31" w:rsidRPr="00D15B31">
              <w:rPr>
                <w:color w:val="000000" w:themeColor="text1"/>
                <w:sz w:val="12"/>
                <w:szCs w:val="12"/>
                <w:lang w:val="sr-Cyrl-RS"/>
              </w:rPr>
              <w:t xml:space="preserve"> објекта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D15B31" w:rsidRDefault="00D15B31" w:rsidP="00BC045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Замењени прозори на целом објекту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D15B31" w:rsidRDefault="00D15B31" w:rsidP="00BC0453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D15B31" w:rsidRDefault="00D15B31" w:rsidP="00D15B3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15B31">
              <w:rPr>
                <w:color w:val="000000" w:themeColor="text1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D15B31" w:rsidRDefault="00BC0453" w:rsidP="00BC045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D15B31" w:rsidRDefault="00BC0453" w:rsidP="00BC045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BC0453" w:rsidRDefault="00BC0453" w:rsidP="00BC0453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Default="00BC0453" w:rsidP="00BC045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D15B31" w:rsidRDefault="00D15B31" w:rsidP="00BC0453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453" w:rsidRPr="00D15B31" w:rsidRDefault="00D15B31" w:rsidP="00BC0453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bookmarkStart w:id="93" w:name="_Toc10_-_СРЕДЊЕ_ОБРАЗОВАЊЕ"/>
      <w:bookmarkEnd w:id="93"/>
      <w:tr w:rsidR="00ED11D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:rsidR="00ED11D9" w:rsidRDefault="00ED11D9" w:rsidP="00ED11D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Школа обухвата ученика средње школског узраста и једнина је таква установа на територији Општине. настава се одвија само у једној смени, јер се налази у згради ОШ Вук Караџић  а практична настава се одвија на школској економији.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BA4125" w:rsidRDefault="00ED11D9" w:rsidP="00ED11D9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BA4125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деце која су обухваћена средњим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41 (19ж, 21м)</w:t>
            </w:r>
          </w:p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47 (15ж, 32м)</w:t>
            </w:r>
          </w:p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52 (21ж, 31м)</w:t>
            </w:r>
          </w:p>
          <w:p w:rsidR="00ED11D9" w:rsidRPr="00BA4125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Четврти разред 23 (10ж, 13м)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31 (7ж, 24м)</w:t>
            </w:r>
          </w:p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18 (9ж, 9м)</w:t>
            </w:r>
          </w:p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30 (13ж, 17м)</w:t>
            </w:r>
          </w:p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25 (7ж, 18м)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35 (15ж, 20м)</w:t>
            </w:r>
          </w:p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31 (7ж, 24м)</w:t>
            </w:r>
          </w:p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18 (9ж, 9м)</w:t>
            </w:r>
          </w:p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30 (13ж, 17м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35 (15ж, 20м)</w:t>
            </w:r>
          </w:p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31 (7ж, 24м)</w:t>
            </w:r>
          </w:p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18 (9ж, 9м)</w:t>
            </w:r>
          </w:p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30 (13ж, 17м)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35 (15ж, 20м)</w:t>
            </w:r>
          </w:p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31 (7ж, 24м)</w:t>
            </w:r>
          </w:p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18 (9ж, 9м)</w:t>
            </w:r>
          </w:p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30 (13ж, 17м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Дневник рада васпитача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Зорица</w:t>
            </w:r>
          </w:p>
          <w:p w:rsidR="00ED11D9" w:rsidRPr="00ED11D9" w:rsidRDefault="00ED11D9" w:rsidP="00ED11D9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Суботић</w:t>
            </w:r>
          </w:p>
        </w:tc>
      </w:tr>
      <w:tr w:rsidR="00ED11D9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средњем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услови за рад са децом у Средњој пољопривредној школи у Бачу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  <w:p w:rsidR="00ED11D9" w:rsidRDefault="00ED11D9" w:rsidP="00ED11D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632702" w:rsidRDefault="00ED11D9" w:rsidP="00ED11D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632702" w:rsidRDefault="00ED11D9" w:rsidP="00ED11D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632702" w:rsidRDefault="00ED11D9" w:rsidP="00ED11D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632702" w:rsidRDefault="00ED11D9" w:rsidP="00ED11D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632702" w:rsidRDefault="00ED11D9" w:rsidP="00ED11D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уписа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8514DB" w:rsidRDefault="00ED11D9" w:rsidP="00ED11D9">
            <w:pPr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Зорица Суботић</w:t>
            </w:r>
          </w:p>
        </w:tc>
      </w:tr>
      <w:tr w:rsidR="00ED11D9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0"/>
                <w:szCs w:val="10"/>
              </w:rPr>
            </w:pPr>
            <w:r w:rsidRPr="0059096E">
              <w:rPr>
                <w:color w:val="000000"/>
                <w:sz w:val="10"/>
                <w:szCs w:val="10"/>
              </w:rPr>
              <w:t>Књига евиденције образовно васпитног рада у Средњој 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</w:tr>
      <w:bookmarkStart w:id="94" w:name="_Toc11_-_СОЦИЈАЛНА_И_ДЕЧЈА_ЗАШТИТА"/>
      <w:bookmarkEnd w:id="94"/>
      <w:tr w:rsidR="00ED11D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:rsidR="00ED11D9" w:rsidRDefault="00ED11D9" w:rsidP="00ED11D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свеобухватне социјалне заштите и помоћи најугроженијем становништву града/општине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квалитета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лиценцираних пружаоца услуге у односу на укупан број подржаних пружаоца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37.706.597,00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61.871.403,00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99.578.000,00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8B52F6" w:rsidRDefault="00ED11D9" w:rsidP="00ED11D9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Извештај о раду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8B52F6" w:rsidRDefault="00ED11D9" w:rsidP="00ED11D9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Ален Фелтан</w:t>
            </w:r>
          </w:p>
        </w:tc>
      </w:tr>
      <w:tr w:rsidR="00ED11D9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пројектне активности се додељује једнократна помоћ сиромашном/угроженом  становништву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4D3ED7" w:rsidRDefault="00ED11D9" w:rsidP="00ED11D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(%)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424A62" w:rsidRDefault="00ED11D9" w:rsidP="00ED11D9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424A62" w:rsidRDefault="00ED11D9" w:rsidP="00ED11D9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424A62" w:rsidRDefault="00ED11D9" w:rsidP="00ED11D9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424A62" w:rsidRDefault="00ED11D9" w:rsidP="00ED11D9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0,9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424A62" w:rsidRDefault="00ED11D9" w:rsidP="00ED11D9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0,9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8514DB" w:rsidRDefault="00ED11D9" w:rsidP="00ED11D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Ален Фелтан</w:t>
            </w:r>
          </w:p>
        </w:tc>
      </w:tr>
      <w:tr w:rsidR="00ED11D9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грађана корисника других мера материјалне подршке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</w:tr>
      <w:tr w:rsidR="00ED11D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– брикета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и пакета</w:t>
            </w:r>
            <w:r>
              <w:rPr>
                <w:color w:val="000000"/>
                <w:sz w:val="12"/>
                <w:szCs w:val="12"/>
              </w:rPr>
              <w:t xml:space="preserve"> угроженом становништву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корисника једнократне помоћи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424A62" w:rsidRDefault="00ED11D9" w:rsidP="00ED11D9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424A62" w:rsidRDefault="00ED11D9" w:rsidP="00ED11D9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424A62" w:rsidRDefault="00ED11D9" w:rsidP="00ED11D9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424A62" w:rsidRDefault="00ED11D9" w:rsidP="00ED11D9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424A62" w:rsidRDefault="00ED11D9" w:rsidP="00ED11D9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ED11D9" w:rsidRDefault="00ED11D9" w:rsidP="00ED11D9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Списак,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ED11D9" w:rsidRDefault="00ED11D9" w:rsidP="00ED11D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  <w:tr w:rsidR="00ED11D9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обезбеђује прихватилиште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услуге смештаја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смештаја прихватилишта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81268E" w:rsidRDefault="00ED11D9" w:rsidP="00ED11D9">
            <w:pPr>
              <w:jc w:val="center"/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81268E" w:rsidRDefault="00ED11D9" w:rsidP="00ED11D9">
            <w:pPr>
              <w:jc w:val="center"/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C358F5" w:rsidRDefault="00ED11D9" w:rsidP="00ED11D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C358F5" w:rsidRDefault="00ED11D9" w:rsidP="00ED11D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C358F5" w:rsidRDefault="00ED11D9" w:rsidP="00ED11D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ED11D9" w:rsidRDefault="00ED11D9" w:rsidP="00ED11D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Ален Фелтан</w:t>
            </w:r>
          </w:p>
        </w:tc>
      </w:tr>
      <w:tr w:rsidR="00ED11D9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дана по кориснику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Latn-RS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Pr="00ED11D9" w:rsidRDefault="00ED11D9" w:rsidP="00ED11D9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1D9" w:rsidRDefault="00ED11D9" w:rsidP="00ED11D9">
            <w:pPr>
              <w:spacing w:line="1" w:lineRule="auto"/>
            </w:pPr>
          </w:p>
        </w:tc>
      </w:tr>
      <w:tr w:rsidR="00E945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додељују средства удружењима/хуманитарним организацијама за спровођење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BF4F52" w:rsidRDefault="00E945FE" w:rsidP="00E945F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BF4F52" w:rsidRDefault="00E945FE" w:rsidP="00E945FE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BF4F52" w:rsidRDefault="00E945FE" w:rsidP="00E945FE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BF4F52" w:rsidRDefault="00E945FE" w:rsidP="00E945FE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BF4F52" w:rsidRDefault="00E945FE" w:rsidP="00E945FE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8514DB" w:rsidRDefault="00E945FE" w:rsidP="00E945FE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8514DB" w:rsidRDefault="00E945FE" w:rsidP="00E945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E945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Саветодавно-терапијске и социјално-</w:t>
            </w:r>
            <w:r>
              <w:rPr>
                <w:color w:val="000000"/>
                <w:sz w:val="12"/>
                <w:szCs w:val="12"/>
              </w:rPr>
              <w:lastRenderedPageBreak/>
              <w:t>едукативне услуге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улуге личног пратиоца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развоју мреже услуга социјалне заштите предвиђене Одлуком о социјалној заштити и </w:t>
            </w:r>
            <w:r>
              <w:rPr>
                <w:color w:val="000000"/>
                <w:sz w:val="12"/>
                <w:szCs w:val="12"/>
              </w:rPr>
              <w:lastRenderedPageBreak/>
              <w:t>Законом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Број корисника саветодавно-терапијских и социо-</w:t>
            </w:r>
            <w:r>
              <w:rPr>
                <w:color w:val="000000"/>
                <w:sz w:val="12"/>
                <w:szCs w:val="12"/>
              </w:rPr>
              <w:lastRenderedPageBreak/>
              <w:t>едукативних услуга у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891A2D" w:rsidRDefault="00E945FE" w:rsidP="00E945F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lastRenderedPageBreak/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891A2D" w:rsidRDefault="00E945FE" w:rsidP="00E945F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891A2D" w:rsidRDefault="00E945FE" w:rsidP="00E945F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891A2D" w:rsidRDefault="00E945FE" w:rsidP="00E945F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891A2D" w:rsidRDefault="00E945FE" w:rsidP="00E945F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8.390.742,00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1.755.258,00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10.146.000,00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E945FE" w:rsidRDefault="00E945FE" w:rsidP="00E945FE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E945FE" w:rsidRDefault="00E945FE" w:rsidP="00E945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Наташа Будић</w:t>
            </w:r>
          </w:p>
        </w:tc>
      </w:tr>
      <w:tr w:rsidR="00E945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BF344B" w:rsidRDefault="00E945FE" w:rsidP="00E945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Црвеном крсту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BF344B" w:rsidRDefault="00E945FE" w:rsidP="00E945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Спровођење програма црвеног крста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BF344B" w:rsidRDefault="00E945FE" w:rsidP="00E945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волонтера Црвеног крста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BF344B" w:rsidRDefault="00E945FE" w:rsidP="00E945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BF344B" w:rsidRDefault="00E945FE" w:rsidP="00E945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BF344B" w:rsidRDefault="00E945FE" w:rsidP="00E945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BF344B" w:rsidRDefault="00E945FE" w:rsidP="00E945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BF344B" w:rsidRDefault="00E945FE" w:rsidP="00E945FE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E945FE" w:rsidRDefault="00E945FE" w:rsidP="00E945FE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Извешатј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E945FE" w:rsidRDefault="00E945FE" w:rsidP="00E945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Јелић</w:t>
            </w:r>
          </w:p>
        </w:tc>
      </w:tr>
      <w:tr w:rsidR="00E945F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мајкама новорођене деце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E933F3" w:rsidRDefault="00E945FE" w:rsidP="00E945F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E933F3" w:rsidRDefault="00E945FE" w:rsidP="00E945FE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BF4F52" w:rsidRDefault="00E945FE" w:rsidP="00E945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BF4F52" w:rsidRDefault="00E945FE" w:rsidP="00E945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BF4F52" w:rsidRDefault="00E945FE" w:rsidP="00E945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Default="00E945FE" w:rsidP="00E945F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E945FE" w:rsidRDefault="00E945FE" w:rsidP="00E945FE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Решење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5FE" w:rsidRPr="00E945FE" w:rsidRDefault="00E945FE" w:rsidP="00E945FE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Биљана Вранешевић</w:t>
            </w:r>
          </w:p>
        </w:tc>
      </w:tr>
      <w:tr w:rsidR="0076736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избеглим лицима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1A67B2" w:rsidRDefault="0076736D" w:rsidP="0076736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комесаријатом за избеглице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избеглим лицима набавком грађевинског материјала, куповином кућа и економским оснаживањем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подршке породицама избеглих лица кроз доделу бесповратне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која су добила помоћ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BF4F52" w:rsidRDefault="0076736D" w:rsidP="0076736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r-Cyrl-RS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BF4F52" w:rsidRDefault="0076736D" w:rsidP="0076736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BF4F52" w:rsidRDefault="0076736D" w:rsidP="0076736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BF4F52" w:rsidRDefault="0076736D" w:rsidP="0076736D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BF4F52" w:rsidRDefault="0076736D" w:rsidP="0076736D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76736D" w:rsidRDefault="0076736D" w:rsidP="0076736D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76736D" w:rsidRDefault="0076736D" w:rsidP="0076736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Ивана Модић</w:t>
            </w:r>
          </w:p>
        </w:tc>
      </w:tr>
      <w:tr w:rsidR="0076736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Куповина сеоских кућа са окућницом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76736D" w:rsidRDefault="0076736D" w:rsidP="0076736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министарством за бригу о селу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76736D" w:rsidRDefault="0076736D" w:rsidP="0076736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Додела кућа преко конкурса код Министарства за бригу о селу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живота младих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707F7A" w:rsidRDefault="0076736D" w:rsidP="0076736D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07F7A">
              <w:rPr>
                <w:color w:val="000000" w:themeColor="text1"/>
                <w:sz w:val="12"/>
                <w:szCs w:val="12"/>
              </w:rPr>
              <w:t>Број лица</w:t>
            </w:r>
            <w:r w:rsidRPr="00707F7A">
              <w:rPr>
                <w:color w:val="000000" w:themeColor="text1"/>
                <w:sz w:val="12"/>
                <w:szCs w:val="12"/>
                <w:lang w:val="sr-Cyrl-RS"/>
              </w:rPr>
              <w:t xml:space="preserve"> којима су одобрена средства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707F7A" w:rsidRDefault="00707F7A" w:rsidP="0076736D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49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707F7A" w:rsidRDefault="00707F7A" w:rsidP="0076736D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25.283.000,00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25.283.000,00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76736D" w:rsidRDefault="0076736D" w:rsidP="0076736D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76736D" w:rsidRDefault="0076736D" w:rsidP="0076736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Ивана Модић</w:t>
            </w:r>
          </w:p>
        </w:tc>
      </w:tr>
      <w:tr w:rsidR="0076736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зграде за социјално становање у Општини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0902-5001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37780A" w:rsidRDefault="0076736D" w:rsidP="0076736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докуменатција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37780A" w:rsidRDefault="0076736D" w:rsidP="0076736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Изградња зграде за социјално становање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37780A" w:rsidRDefault="0076736D" w:rsidP="0076736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Обезбеђење смештаја за социјално угрожено становништво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37780A" w:rsidRDefault="0076736D" w:rsidP="0076736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изграђених станова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37780A" w:rsidRDefault="0076736D" w:rsidP="0076736D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6.065.855,00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25.883.145,00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Default="0076736D" w:rsidP="0076736D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31.949.000,00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AF5DE2" w:rsidRDefault="0076736D" w:rsidP="0076736D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36D" w:rsidRPr="00AF5DE2" w:rsidRDefault="0076736D" w:rsidP="0076736D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bookmarkStart w:id="95" w:name="_Toc12_-_ЗДРАВСТВЕНА_ЗАШТИТА"/>
      <w:bookmarkEnd w:id="95"/>
      <w:tr w:rsidR="00707F7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:rsidR="00707F7A" w:rsidRDefault="00707F7A" w:rsidP="00707F7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Функционисање установе за пружање здравствене заштите на примерном нивоу  - ДЗ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37780A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37780A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37780A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37780A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37780A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5.740.915,00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5.740.915,00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Уписнице и картотека дома здравља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Јармила Лачокова Красникова</w:t>
            </w:r>
          </w:p>
        </w:tc>
      </w:tr>
      <w:tr w:rsidR="00707F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здравствених услуга које пружа ДЗ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здравствених радника/лекара финансираних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DE200D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DE200D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DE200D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DE200D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DE200D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5.440.915,00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5.440.915,00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210E11" w:rsidRDefault="00707F7A" w:rsidP="00707F7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Јармила Лачокова Красникова</w:t>
            </w:r>
          </w:p>
        </w:tc>
      </w:tr>
      <w:tr w:rsidR="00707F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</w:tr>
      <w:tr w:rsidR="00707F7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средстава за неплниране сврхе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средстава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707F7A" w:rsidRDefault="00707F7A" w:rsidP="00707F7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  <w:bookmarkStart w:id="96" w:name="_Toc13_-_РАЗВОЈ_КУЛТУРЕ_И_ИНФОРМИСАЊА"/>
      <w:bookmarkEnd w:id="96"/>
      <w:tr w:rsidR="00707F7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:rsidR="00707F7A" w:rsidRDefault="00707F7A" w:rsidP="00707F7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Очување, унапређење и представљање културно-историјског наслеђа, културне разноврсности, продукције и стваралаштва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грађана у општини у односу на укупан број установа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11619/1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11619/1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11619/1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11619/1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30.884.100,00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2.833.837,00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33.717.937,00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tr w:rsidR="00707F7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НБ Вук Караџић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18.223.000,00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2.833.837,00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21.056.837,00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707F7A" w:rsidRDefault="00707F7A" w:rsidP="00707F7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tr w:rsidR="00707F7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удружењима грађана ради реализације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разноврсности културне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F4F52" w:rsidRDefault="00707F7A" w:rsidP="00707F7A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F4F52" w:rsidRDefault="00707F7A" w:rsidP="00707F7A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F4F52" w:rsidRDefault="00707F7A" w:rsidP="00707F7A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F4F52" w:rsidRDefault="00707F7A" w:rsidP="00707F7A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F4F52" w:rsidRDefault="00707F7A" w:rsidP="00707F7A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Никола Бањац</w:t>
            </w:r>
          </w:p>
        </w:tc>
      </w:tr>
      <w:tr w:rsidR="00707F7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Остваривање и унапређивање </w:t>
            </w:r>
            <w:r>
              <w:rPr>
                <w:color w:val="000000"/>
                <w:sz w:val="12"/>
                <w:szCs w:val="12"/>
              </w:rPr>
              <w:lastRenderedPageBreak/>
              <w:t>јавног интереса у области јавног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информисању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Финансирање медијских садржаја на конкурсу за </w:t>
            </w:r>
            <w:r>
              <w:rPr>
                <w:color w:val="000000"/>
                <w:sz w:val="12"/>
                <w:szCs w:val="12"/>
              </w:rPr>
              <w:lastRenderedPageBreak/>
              <w:t>јавно информисање које спроводи Општина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Повећана понуда квалитетних медијских </w:t>
            </w:r>
            <w:r>
              <w:rPr>
                <w:color w:val="000000"/>
                <w:sz w:val="12"/>
                <w:szCs w:val="12"/>
              </w:rPr>
              <w:lastRenderedPageBreak/>
              <w:t>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програмских </w:t>
            </w:r>
            <w:r>
              <w:rPr>
                <w:color w:val="000000"/>
                <w:sz w:val="12"/>
                <w:szCs w:val="12"/>
              </w:rPr>
              <w:lastRenderedPageBreak/>
              <w:t>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6E3A28" w:rsidRDefault="00707F7A" w:rsidP="00707F7A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lastRenderedPageBreak/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6E3A28" w:rsidRDefault="00707F7A" w:rsidP="00707F7A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6E3A28" w:rsidRDefault="00707F7A" w:rsidP="00707F7A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6E3A28" w:rsidRDefault="00707F7A" w:rsidP="00707F7A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6E3A28" w:rsidRDefault="00707F7A" w:rsidP="00707F7A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5.197.500,00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5.197.500,00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707F7A" w:rsidRDefault="00707F7A" w:rsidP="00707F7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Бојана Трајановски</w:t>
            </w:r>
          </w:p>
        </w:tc>
      </w:tr>
      <w:tr w:rsidR="00707F7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Смотра рецитатора и фолклорних ансамбала 2023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рада, Календар манифестација Завода за културу Војводине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Неговање народне традиције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Анимирање деце на очувању и неговању народних традиција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у програмима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Завода за културу Војводине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tr w:rsidR="00707F7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пласмана на такмичење вишег ранга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707F7A" w:rsidRDefault="00707F7A" w:rsidP="00707F7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Стручан извештај селектора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spacing w:line="1" w:lineRule="auto"/>
            </w:pPr>
          </w:p>
        </w:tc>
      </w:tr>
      <w:tr w:rsidR="00707F7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Средњовековни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 НБ Вук Караџић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Организација дечијих радионица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Анимирање деце и подизање њихове свести о потреби очувања културне баштине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у радионицама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B03BF7" w:rsidRDefault="00707F7A" w:rsidP="00707F7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bookmarkStart w:id="97" w:name="_Toc14_-_РАЗВОЈ_СПОРТА_И_ОМЛАДИНЕ"/>
      <w:bookmarkEnd w:id="97"/>
      <w:tr w:rsidR="00707F7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:rsidR="00707F7A" w:rsidRDefault="00707F7A" w:rsidP="00707F7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F53C65" w:rsidRDefault="00707F7A" w:rsidP="00707F7A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0B47D4" w:rsidRDefault="00707F7A" w:rsidP="00707F7A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приступа спорту и подршка пројектима везаним за развој спорта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0B47D4" w:rsidRDefault="00707F7A" w:rsidP="00707F7A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Планско подстицање и креирање услова за бављење спортом за све грађане и грађанске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0B47D4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Проценат реалзације мера и циљева постојећег програма развоја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0B47D4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89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0B47D4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0B47D4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0B47D4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0B47D4" w:rsidRDefault="00707F7A" w:rsidP="00707F7A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27.223.000,00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27.223.000,00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установе за спорт и рекреацију Бачка Тврђава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Горан Чалић</w:t>
            </w:r>
          </w:p>
        </w:tc>
      </w:tr>
      <w:tr w:rsidR="00707F7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Финанисрање годишњих програма спортских организација путем конкурса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6E3A28" w:rsidRDefault="00707F7A" w:rsidP="00707F7A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6E3A28" w:rsidRDefault="00707F7A" w:rsidP="00707F7A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6E3A28" w:rsidRDefault="00707F7A" w:rsidP="00707F7A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6E3A28" w:rsidRDefault="00707F7A" w:rsidP="00707F7A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6E3A28" w:rsidRDefault="00707F7A" w:rsidP="00707F7A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Pr="00587994" w:rsidRDefault="00707F7A" w:rsidP="00707F7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Бранислав Микавица</w:t>
            </w:r>
          </w:p>
        </w:tc>
      </w:tr>
      <w:tr w:rsidR="00707F7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спортских установа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Одлука о оснивању Установе за спорт и рекреацију Бачка тврђава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Установе за спорт и рекреацију Бачка тврђава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установа из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спортских организација који користе услуге установе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14.973.000,00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14.973.000,00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установе за спорт и рекреацију Бачка Тврђава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7A" w:rsidRDefault="00707F7A" w:rsidP="00707F7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Чалић</w:t>
            </w:r>
          </w:p>
        </w:tc>
      </w:tr>
      <w:bookmarkStart w:id="98" w:name="_Toc15_-_ОПШТЕ_УСЛУГЕ_ЛОКАЛНЕ_САМОУПРАВЕ"/>
      <w:bookmarkEnd w:id="98"/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:rsidR="00D643B4" w:rsidRDefault="00D643B4" w:rsidP="00D643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Заштита права грађана и јавног интереса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37780A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37780A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37780A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37780A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210.752.524,00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9.649.553,00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220.402.077,00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D643B4" w:rsidRDefault="00D643B4" w:rsidP="00D643B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Шпиро Шоргић / Дражен Веиновић</w:t>
            </w:r>
          </w:p>
        </w:tc>
      </w:tr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спроводе се услуге локалне самоуправе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буџета који се издваја за плате запослених  у органима и службама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E437F9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5,12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E437F9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E437F9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E437F9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E437F9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178.761.824,00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9.344.082,00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188.105.906,00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D643B4" w:rsidRDefault="00D643B4" w:rsidP="00D643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Шпиро Шоргић / Дражен Веиновић</w:t>
            </w:r>
          </w:p>
        </w:tc>
      </w:tr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остварује задовољавање потреба и интереса локалног становништва Бача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E437F9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86,1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D643B4" w:rsidRDefault="00D643B4" w:rsidP="00D643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Вулетић</w:t>
            </w:r>
          </w:p>
        </w:tc>
      </w:tr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E437F9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3.343.700,00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3.343.700,00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D643B4" w:rsidRDefault="00D643B4" w:rsidP="00D643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Михајло Курдулија</w:t>
            </w:r>
          </w:p>
        </w:tc>
      </w:tr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Одлука месне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локалног становништва - Бођани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E437F9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81,8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2.174.000,00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2.184.000,00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 Селенче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E437F9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3.862.000,00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295.471,00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4.157.471,00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Марина</w:t>
            </w:r>
            <w:r>
              <w:rPr>
                <w:color w:val="000000"/>
                <w:sz w:val="12"/>
                <w:szCs w:val="12"/>
              </w:rPr>
              <w:t xml:space="preserve"> Врабчењак</w:t>
            </w:r>
          </w:p>
        </w:tc>
      </w:tr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задовољавање потреба и интереса локалног становништва - Бачко Ново Село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E437F9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83,7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Плавна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E437F9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78,9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2.581.000,00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2.581.000,00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правобранилаштву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финансира накнада за правобраниоца, спорови које је Општина  изгубила и вансудска поравнања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7.270.000,00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7.270.000,00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Општинског  правобраниоца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D643B4" w:rsidRDefault="00D643B4" w:rsidP="00D643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Валентина Ситнић</w:t>
            </w:r>
          </w:p>
        </w:tc>
      </w:tr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националних савета националних мањина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националним саветима националних мањина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националним саветима националних мањина заступљених на територији општине Бач. Распоређивање се врши у складу са заступљеношћу националне мањине у укупном становништву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националних мањина у локалној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 националних мањина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4541CB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D643B4" w:rsidRDefault="00D643B4" w:rsidP="00D643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 Стева Панић</w:t>
            </w:r>
          </w:p>
        </w:tc>
      </w:tr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средстава за непланиране сврхе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4541CB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10.753.160,00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5000000</w:t>
            </w:r>
            <w:r>
              <w:rPr>
                <w:color w:val="000000"/>
                <w:sz w:val="12"/>
                <w:szCs w:val="12"/>
              </w:rPr>
              <w:t>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 Стева Панић</w:t>
            </w:r>
          </w:p>
        </w:tc>
      </w:tr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 се користи за отклањање последица ванредних околности, као што су земљотрес, поплава, суша, пожар и друге непогоде које могу да угрозе живот  и здравље људи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Отклањање последица ванредних околности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4541CB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</w:t>
            </w:r>
            <w:r>
              <w:rPr>
                <w:color w:val="000000"/>
                <w:sz w:val="12"/>
                <w:szCs w:val="12"/>
              </w:rPr>
              <w:t>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 Стева Панић</w:t>
            </w:r>
          </w:p>
        </w:tc>
      </w:tr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ванредним ситуацијама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Несметано функционисање органа надлежног за ванредне ситуације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система заштите и спасавања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штаба за ванредне ситуације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bookmarkStart w:id="99" w:name="_Toc16_-_ПОЛИТИЧКИ_СИСТЕМ_ЛОКАЛНЕ_САМОУП"/>
      <w:bookmarkEnd w:id="99"/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:rsidR="00D643B4" w:rsidRDefault="00D643B4" w:rsidP="00D643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Обављање основних функција Општинског већа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34.260.000,00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34.260.000,00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D643B4" w:rsidRDefault="00D643B4" w:rsidP="00D643B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Драган Амиџић</w:t>
            </w:r>
          </w:p>
        </w:tc>
      </w:tr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локалном самоуправи, 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2608CC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2608CC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2608CC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2608CC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2608CC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14.770.000,00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14.770.000,00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седнице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D643B4" w:rsidRDefault="00D643B4" w:rsidP="00D643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Драган Амиџић</w:t>
            </w:r>
          </w:p>
        </w:tc>
      </w:tr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председника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Сагледавање потреба/проблема грађана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примљених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2608CC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 шефа кабинета председника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D643B4" w:rsidRDefault="00D643B4" w:rsidP="00D643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 Стева Панић</w:t>
            </w:r>
          </w:p>
        </w:tc>
      </w:tr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систему, Стату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општинског већа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2608CC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2608CC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2608CC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2608CC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2608CC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седнице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 Стева Панић</w:t>
            </w:r>
          </w:p>
        </w:tc>
      </w:tr>
      <w:bookmarkStart w:id="100" w:name="_Toc17_-_ЕНЕРГЕТСКА_ЕФИКАСНОСТ_И_ОБНОВЉИ"/>
      <w:bookmarkEnd w:id="100"/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D643B4" w:rsidRDefault="00D643B4" w:rsidP="00D643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Т И ОБНОВЉИВИ ИЗВОРИ ЕНЕРГИЈЕ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0501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енергетици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5C2D0E" w:rsidRDefault="00D643B4" w:rsidP="00D643B4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оквиру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ове програмске активности локална самоуправа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lastRenderedPageBreak/>
              <w:t>спроводи конкурс – енергетска санација стамбених зграда, породичних кућа и станова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8.032.817,00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5.767.183,00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Ненад Ковач</w:t>
            </w:r>
          </w:p>
        </w:tc>
      </w:tr>
      <w:tr w:rsidR="00D643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993158" w:rsidRDefault="00D643B4" w:rsidP="00D643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енергетској ефикасности и рационалној употреби енергије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993158" w:rsidRDefault="00D643B4" w:rsidP="00D643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Наше учешће за конкурисање на јавни позив за доделу средстава за финансирање програма енергетске санације стамбених зграда, породичних кућа и станова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993158" w:rsidRDefault="00D643B4" w:rsidP="00D643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Повећање енергетске 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993158" w:rsidRDefault="00D643B4" w:rsidP="00D643B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физичких лица која су добила субвенцију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424A62" w:rsidRDefault="00D643B4" w:rsidP="00D643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424A62" w:rsidRDefault="00D643B4" w:rsidP="00D643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424A62" w:rsidRDefault="00D643B4" w:rsidP="00D643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424A62" w:rsidRDefault="00D643B4" w:rsidP="00D643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424A62" w:rsidRDefault="00D643B4" w:rsidP="00D643B4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80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8.032.817,00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5.767.183,00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Default="00D643B4" w:rsidP="00D643B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D643B4" w:rsidRDefault="00D643B4" w:rsidP="00D643B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3B4" w:rsidRPr="00D643B4" w:rsidRDefault="00D643B4" w:rsidP="00D643B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</w:tbl>
    <w:p w:rsidR="002301DA" w:rsidRDefault="002301D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301D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bookmarkStart w:id="101" w:name="__bookmark_54"/>
            <w:bookmarkEnd w:id="101"/>
          </w:p>
          <w:p w:rsidR="002301DA" w:rsidRDefault="002301DA">
            <w:pPr>
              <w:spacing w:line="1" w:lineRule="auto"/>
            </w:pPr>
          </w:p>
        </w:tc>
      </w:tr>
    </w:tbl>
    <w:p w:rsidR="0031416C" w:rsidRDefault="0031416C" w:rsidP="0031416C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color w:val="000000"/>
          <w:lang w:val="sr-Cyrl-RS"/>
        </w:rPr>
        <w:t>Члан 8.</w:t>
      </w:r>
      <w:r>
        <w:rPr>
          <w:color w:val="000000"/>
        </w:rPr>
        <w:t xml:space="preserve"> </w:t>
      </w:r>
    </w:p>
    <w:p w:rsidR="0031416C" w:rsidRDefault="0031416C" w:rsidP="0031416C">
      <w:pPr>
        <w:spacing w:before="100" w:beforeAutospacing="1" w:after="100" w:afterAutospacing="1"/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Укупна примања буџета и приходи из осталих извора планирају се у следећим износима:</w:t>
      </w:r>
    </w:p>
    <w:p w:rsidR="002301DA" w:rsidRDefault="002301DA">
      <w:pPr>
        <w:sectPr w:rsidR="002301DA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  <w:bookmarkStart w:id="102" w:name="__bookmark_58"/>
      <w:bookmarkEnd w:id="10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2301DA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2301D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spacing w:line="1" w:lineRule="auto"/>
                    <w:jc w:val="center"/>
                  </w:pPr>
                </w:p>
              </w:tc>
            </w:tr>
            <w:tr w:rsidR="002301D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spacing w:line="1" w:lineRule="auto"/>
                    <w:jc w:val="center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</w:tr>
      <w:tr w:rsidR="002301D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301D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103" w:name="_Toc0"/>
      <w:bookmarkEnd w:id="103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04" w:name="_Toc311000"/>
          <w:bookmarkEnd w:id="104"/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99.866.545,00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99.866.545,00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10,38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99.866.545,00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99.866.545,00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10,38</w:t>
            </w:r>
          </w:p>
        </w:tc>
      </w:tr>
      <w:bookmarkStart w:id="105" w:name="_Toc321000"/>
      <w:bookmarkEnd w:id="105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2,83</w:t>
            </w:r>
          </w:p>
        </w:tc>
      </w:tr>
      <w:bookmarkStart w:id="106" w:name="_Toc711000"/>
      <w:bookmarkEnd w:id="106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17,15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66.417.389,00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66.417.389,00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255.942.389,00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255.942.389,00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26,60</w:t>
            </w:r>
          </w:p>
        </w:tc>
      </w:tr>
      <w:bookmarkStart w:id="107" w:name="_Toc712000"/>
      <w:bookmarkEnd w:id="107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"712000"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08" w:name="_Toc713000"/>
      <w:bookmarkEnd w:id="108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акцијама и другим хартијама од вредности,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103.501.000,00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103.501.000,00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10,76</w:t>
            </w:r>
          </w:p>
        </w:tc>
      </w:tr>
      <w:bookmarkStart w:id="109" w:name="_Toc714000"/>
      <w:bookmarkEnd w:id="109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bookmarkStart w:id="110" w:name="_Toc716000"/>
      <w:bookmarkEnd w:id="110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716112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bookmarkStart w:id="111" w:name="_Toc732000"/>
      <w:bookmarkEnd w:id="111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"732000"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295.471,00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12" w:name="_Toc733000"/>
      <w:bookmarkEnd w:id="112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28.027.000,00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31.468.664,00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31.468.664,00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12,19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90.130.042,00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90.130.042,00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9,37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154.225.706,00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271.490.706,00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28,21</w:t>
            </w:r>
          </w:p>
        </w:tc>
      </w:tr>
      <w:bookmarkStart w:id="113" w:name="_Toc741000"/>
      <w:bookmarkEnd w:id="113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7,05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76.910.000,00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7,99</w:t>
            </w:r>
          </w:p>
        </w:tc>
      </w:tr>
      <w:bookmarkStart w:id="114" w:name="_Toc742000"/>
      <w:bookmarkEnd w:id="114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12.222.800,00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627.200,00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bookmarkStart w:id="115" w:name="_Toc743000"/>
      <w:bookmarkEnd w:id="115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16" w:name="_Toc744000"/>
      <w:bookmarkEnd w:id="116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17" w:name="_Toc745000"/>
      <w:bookmarkEnd w:id="117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67.563.463,00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67.563.463,00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7,02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Закупнина за стан у државној својини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67.573.463,00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67.573.463,00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7,02</w:t>
            </w:r>
          </w:p>
        </w:tc>
      </w:tr>
      <w:bookmarkStart w:id="118" w:name="_Toc772000"/>
      <w:bookmarkEnd w:id="118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"772000"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772125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 за финансиране пројекте из ЕУ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bookmarkStart w:id="119" w:name="_Toc811000"/>
      <w:bookmarkEnd w:id="119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2301DA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679.319.652,00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282.980.348,00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962.300.000,00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2301DA" w:rsidRDefault="002301D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301D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bookmarkStart w:id="120" w:name="__bookmark_59"/>
            <w:bookmarkEnd w:id="120"/>
          </w:p>
          <w:p w:rsidR="002301DA" w:rsidRDefault="002301DA">
            <w:pPr>
              <w:spacing w:line="1" w:lineRule="auto"/>
            </w:pPr>
          </w:p>
        </w:tc>
      </w:tr>
    </w:tbl>
    <w:p w:rsidR="002301DA" w:rsidRDefault="002301DA">
      <w:pPr>
        <w:sectPr w:rsidR="002301DA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  <w:bookmarkStart w:id="121" w:name="__bookmark_63"/>
      <w:bookmarkEnd w:id="12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2301DA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2301D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spacing w:line="1" w:lineRule="auto"/>
                    <w:jc w:val="center"/>
                  </w:pPr>
                </w:p>
              </w:tc>
            </w:tr>
            <w:tr w:rsidR="002301D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spacing w:line="1" w:lineRule="auto"/>
                    <w:jc w:val="center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</w:tr>
      <w:tr w:rsidR="002301D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301D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122" w:name="_Toc410000_РАСХОДИ_ЗА_ЗАПОСЛЕНЕ"/>
          <w:bookmarkEnd w:id="122"/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127.104.968,00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826.002,00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127.930.970,00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13,29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19.516.208,00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19.643.500,00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4.900.582,00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10.768.754,00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10.768.754,00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165.907.512,00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953.294,00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166.860.806,00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17,34</w:t>
            </w:r>
          </w:p>
        </w:tc>
      </w:tr>
      <w:bookmarkStart w:id="123" w:name="_Toc420000_КОРИШЋЕЊЕ_УСЛУГА_И_РОБА"/>
      <w:bookmarkEnd w:id="123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51.610.894,00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5.827.467,00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57.438.361,00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5,97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27.425.284,00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3.013.616,00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30.438.900,00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3,16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77.460.695,00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9.154.663,00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86.615.358,00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81.929.553,00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92.134.553,00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9,57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21.663.949,00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3.849.900,00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25.513.849,00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2,65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7.001.562,00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20.424.562,00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273.513.375,00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39.052.208,00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312.565.583,00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32,48</w:t>
            </w:r>
          </w:p>
        </w:tc>
      </w:tr>
      <w:bookmarkStart w:id="124" w:name="_Toc450000_СУБВЕНЦИЈЕ"/>
      <w:bookmarkEnd w:id="124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15.189.394,00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20.689.394,00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2,15</w:t>
            </w:r>
          </w:p>
        </w:tc>
      </w:tr>
      <w:bookmarkStart w:id="125" w:name="_Toc460000_ДОНАЦИЈЕ,_ДОТАЦИЈЕ_И_ТРАНСФЕР"/>
      <w:bookmarkEnd w:id="125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63.411.000,00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65.511.000,00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10.140.915,00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10.140.915,00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73.551.915,00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75.651.915,00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7,86</w:t>
            </w:r>
          </w:p>
        </w:tc>
      </w:tr>
      <w:bookmarkStart w:id="126" w:name="_Toc470000_СОЦИЈАЛНО_ОСИГУРАЊЕ_И_СОЦИЈАЛ"/>
      <w:bookmarkEnd w:id="126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39.323.559,00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39.655.441,00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78.979.000,00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8,21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39.323.559,00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39.655.441,00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78.979.000,00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8,21</w:t>
            </w:r>
          </w:p>
        </w:tc>
      </w:tr>
      <w:bookmarkStart w:id="127" w:name="_Toc480000_ОСТАЛИ_РАСХОДИ"/>
      <w:bookmarkEnd w:id="127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2.714.875,00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2.714.875,00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31.358.475,00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31.358.475,00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3,26</w:t>
            </w:r>
          </w:p>
        </w:tc>
      </w:tr>
      <w:bookmarkStart w:id="128" w:name="_Toc490000_АДМИНИСТРАТИВНИ_ТРАНСФЕРИ_ИЗ_"/>
      <w:bookmarkEnd w:id="128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bookmarkStart w:id="129" w:name="_Toc510000_ОСНОВНА_СРЕДСТВА"/>
      <w:bookmarkEnd w:id="129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62.797.316,00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197.953.413,00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260.750.729,00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27,10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904.098,00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2.070.098,00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70.917.316,00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199.227.511,00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270.144.827,00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28,07</w:t>
            </w:r>
          </w:p>
        </w:tc>
      </w:tr>
      <w:bookmarkStart w:id="130" w:name="_Toc520000_ЗАЛИХЕ"/>
      <w:bookmarkEnd w:id="130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31" w:name="_Toc540000_ПРИРОДНА_ИМОВИНА"/>
      <w:bookmarkEnd w:id="131"/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679.319.652,00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282.980.348,00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2301DA" w:rsidRDefault="002301D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301D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bookmarkStart w:id="132" w:name="__bookmark_64"/>
            <w:bookmarkEnd w:id="132"/>
          </w:p>
          <w:p w:rsidR="002301DA" w:rsidRDefault="002301DA">
            <w:pPr>
              <w:spacing w:line="1" w:lineRule="auto"/>
            </w:pPr>
          </w:p>
        </w:tc>
      </w:tr>
    </w:tbl>
    <w:p w:rsidR="002301DA" w:rsidRDefault="002301DA">
      <w:pPr>
        <w:sectPr w:rsidR="002301DA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  <w:bookmarkStart w:id="133" w:name="__bookmark_68"/>
      <w:bookmarkEnd w:id="13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2301D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2301D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2301DA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2301DA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132.091.836,00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127.930.970,00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20.709.764,00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19.643.500,00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4.900.582,00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10.768.754,00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66.234.000,00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57.438.361,00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33.775.000,00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30.438.900,00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110,96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75.565.185,00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86.615.358,00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92.118.250,00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92.134.553,00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25.513.849,00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19.850.607,00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20.424.562,00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15.189.394,00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66.972.533,00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65.511.000,00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10.140.915,00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78.979.000,00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2.714.875,00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13.477.967,00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107.892.700,00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260.750.729,00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2.070.098,00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1.704,74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857.195.342,00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2301DA" w:rsidRDefault="002301D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301D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bookmarkStart w:id="134" w:name="__bookmark_69"/>
            <w:bookmarkEnd w:id="134"/>
          </w:p>
          <w:p w:rsidR="002301DA" w:rsidRDefault="002301DA">
            <w:pPr>
              <w:spacing w:line="1" w:lineRule="auto"/>
            </w:pPr>
          </w:p>
        </w:tc>
      </w:tr>
    </w:tbl>
    <w:p w:rsidR="002301DA" w:rsidRDefault="002301DA">
      <w:pPr>
        <w:sectPr w:rsidR="002301DA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  <w:bookmarkStart w:id="135" w:name="__bookmark_73"/>
      <w:bookmarkEnd w:id="13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2301D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2301D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2301D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spacing w:line="1" w:lineRule="auto"/>
                    <w:jc w:val="center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</w:tr>
      <w:tr w:rsidR="002301DA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86.520,00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9.047.480,00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9.047.480,00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14.770.000,00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90.846,00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90.846,00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301D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253.252,00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253.252,00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4.502.498,00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4.502.498,00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15.080.000,00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1,85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1.408.490,00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1.408.490,00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301D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36" w:name="_Toc-"/>
      <w:bookmarkEnd w:id="136"/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3.699.855,00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25.883.145,00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8.390.742,00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1.755.258,00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48.204.038,00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48.204.038,00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4.812.153,00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4.812.153,00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2.490.757,00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2.490.757,00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16.612.189,00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3.347.426,00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19.959.615,00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1.941.303,00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1.941.303,00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723.440,00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8.032.817,00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5.767.183,00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1.357.899,00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1.357.899,00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1.584.065,00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1.584.065,00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89.760.042,00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89.760.042,00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12.743.645,00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6.004.355,00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16.536.130,00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16.536.130,00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26.762.784,00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2.937.216,00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301D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503.342.114,00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269.275.278,00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772.617.392,00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94,90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544.872.114,00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269.275.278,00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814.147.392,00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2301DA" w:rsidRDefault="002301D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301D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bookmarkStart w:id="137" w:name="__bookmark_74"/>
            <w:bookmarkEnd w:id="137"/>
          </w:p>
          <w:p w:rsidR="002301DA" w:rsidRDefault="002301DA">
            <w:pPr>
              <w:spacing w:line="1" w:lineRule="auto"/>
            </w:pPr>
          </w:p>
        </w:tc>
      </w:tr>
    </w:tbl>
    <w:p w:rsidR="002301DA" w:rsidRDefault="002301DA">
      <w:pPr>
        <w:sectPr w:rsidR="002301DA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  <w:bookmarkStart w:id="138" w:name="__bookmark_78"/>
      <w:bookmarkEnd w:id="13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301D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БАЧ</w:t>
            </w:r>
          </w:p>
        </w:tc>
      </w:tr>
      <w:tr w:rsidR="002301D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301D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191122908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301DA" w:rsidRDefault="002301DA"/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  <w:jc w:val="center"/>
            </w:pPr>
          </w:p>
        </w:tc>
      </w:tr>
      <w:tr w:rsidR="002301DA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БАЧ</w:t>
            </w:r>
          </w:p>
        </w:tc>
      </w:tr>
      <w:bookmarkStart w:id="139" w:name="_Toc411000_ПЛАТЕ,_ДОДАЦИ_И_НАКНАДЕ_ЗАПОС"/>
      <w:bookmarkEnd w:id="139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58.905.538,00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58.905.538,00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58.905.538,00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7,24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58.905.538,00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58.905.538,00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58.905.538,00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7,24</w:t>
            </w:r>
          </w:p>
        </w:tc>
      </w:tr>
      <w:bookmarkStart w:id="140" w:name="_Toc412000_СОЦИЈАЛНИ_ДОПРИНОСИ_НА_ТЕРЕТ_"/>
      <w:bookmarkEnd w:id="140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5.882.303,00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5.882.303,00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5.882.303,00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3.041.885,00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3.041.885,00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3.041.885,00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8.924.188,00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8.924.188,00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8.924.188,00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bookmarkStart w:id="141" w:name="_Toc413000_НАКНАДЕ_У_НАТУРИ"/>
      <w:bookmarkEnd w:id="141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42" w:name="_Toc414000_СОЦИЈАЛНА_ДАВАЊА_ЗАПОСЛЕНИМА"/>
      <w:bookmarkEnd w:id="142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43" w:name="_Toc415000_НАКНАДЕ_ТРОШКОВА_ЗА_ЗАПОСЛЕНЕ"/>
      <w:bookmarkEnd w:id="143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5.409.754,00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5.409.754,00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5.409.754,00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bookmarkStart w:id="144" w:name="_Toc416000_НАГРАДЕ_ЗАПОСЛЕНИМА_И_ОСТАЛИ_"/>
      <w:bookmarkEnd w:id="144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45" w:name="_Toc421000_СТАЛНИ_ТРОШКОВИ"/>
      <w:bookmarkEnd w:id="145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2,67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36.390.130,00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36.390.130,00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4,47</w:t>
            </w:r>
          </w:p>
        </w:tc>
      </w:tr>
      <w:bookmarkStart w:id="146" w:name="_Toc422000_ТРОШКОВИ_ПУТОВАЊА"/>
      <w:bookmarkEnd w:id="146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26.877.784,00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2.937.216,00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3,66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30.183.500,00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27.245.284,00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2.938.216,00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30.183.500,00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3,71</w:t>
            </w:r>
          </w:p>
        </w:tc>
      </w:tr>
      <w:bookmarkStart w:id="147" w:name="_Toc423000_УСЛУГЕ_ПО_УГОВОРУ"/>
      <w:bookmarkEnd w:id="147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23.766.533,00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20.812.468,00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2.954.065,00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23.766.533,00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25.728.714,00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21.023.389,00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4.705.325,00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25.728.714,00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3,16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64.971.247,00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57.220.857,00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7.750.390,00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64.971.247,00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7,98</w:t>
            </w:r>
          </w:p>
        </w:tc>
      </w:tr>
      <w:bookmarkStart w:id="148" w:name="_Toc424000_СПЕЦИЈАЛИЗОВАНЕ_УСЛУГЕ"/>
      <w:bookmarkEnd w:id="148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40.933.303,00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40.933.303,00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40.933.303,00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5,03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89.233.303,00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79.433.303,00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89.233.303,00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10,96</w:t>
            </w:r>
          </w:p>
        </w:tc>
      </w:tr>
      <w:bookmarkStart w:id="149" w:name="_Toc425000_ТЕКУЋЕ_ПОПРАВКЕ_И_ОДРЖАВАЊЕ"/>
      <w:bookmarkEnd w:id="149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23.291.800,00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19.618.800,00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23.291.800,00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bookmarkStart w:id="150" w:name="_Toc426000_МАТЕРИЈАЛ"/>
      <w:bookmarkEnd w:id="150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3.421.354,00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3.421.354,00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11.064.794,00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154.794,00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11.064.794,00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bookmarkStart w:id="151" w:name="_Toc451000_СУБВЕНЦИЈЕ_ЈАВНИМ_НЕФИНАНСИЈС"/>
      <w:bookmarkEnd w:id="151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bookmarkStart w:id="152" w:name="_Toc454000_СУБВЕНЦИЈЕ_ПРИВАТНИМ_ПРЕДУЗЕЋ"/>
      <w:bookmarkEnd w:id="152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15.189.394,00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15.189.394,00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bookmarkStart w:id="153" w:name="_Toc463000_ТРАНСФЕРИ_ОСТАЛИМ_НИВОИМА_ВЛА"/>
      <w:bookmarkEnd w:id="153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20.071.130,00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20.071.130,00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20.071.130,00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65.511.000,00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63.411.000,00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65.511.000,00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8,05</w:t>
            </w:r>
          </w:p>
        </w:tc>
      </w:tr>
      <w:bookmarkStart w:id="154" w:name="_Toc464000_ДОТАЦИЈЕ_ОРГАНИЗАЦИЈАМА_ЗА_ОБ"/>
      <w:bookmarkEnd w:id="154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bookmarkStart w:id="155" w:name="_Toc472000_НАКНАДЕ_ЗА_СОЦИЈАЛНУ_ЗАШТИТУ_"/>
      <w:bookmarkEnd w:id="155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15.790.742,00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3.255.258,00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13.682.817,00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36.400.183,00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6,15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78.979.000,00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39.323.559,00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39.655.441,00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78.979.000,00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9,70</w:t>
            </w:r>
          </w:p>
        </w:tc>
      </w:tr>
      <w:bookmarkStart w:id="156" w:name="_Toc481000_ДОТАЦИЈЕ_НЕВЛАДИНИМ_ОРГАНИЗАЦ"/>
      <w:bookmarkEnd w:id="156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2,99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3,18</w:t>
            </w:r>
          </w:p>
        </w:tc>
      </w:tr>
      <w:bookmarkStart w:id="157" w:name="_Toc482000_ПОРЕЗИ,_ОБАВЕЗНЕ_ТАКСЕ,_КАЗНЕ"/>
      <w:bookmarkEnd w:id="157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58" w:name="_Toc483000_НОВЧАНЕ_КАЗНЕ_И_ПЕНАЛИ_ПО_РЕШ"/>
      <w:bookmarkEnd w:id="158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bookmarkStart w:id="159" w:name="_Toc485000_НАКНАДА_ШТЕТЕ_ЗА_ПОВРЕДЕ_ИЛИ_"/>
      <w:bookmarkEnd w:id="159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bookmarkStart w:id="160" w:name="_Toc499000_СРЕДСТВА_РЕЗЕРВЕ"/>
      <w:bookmarkEnd w:id="160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bookmarkStart w:id="161" w:name="_Toc511000_ЗГРАДЕ_И_ГРАЂЕВИНСКИ_ОБЈЕКТИ"/>
      <w:bookmarkEnd w:id="161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126.616.687,00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25.699.855,00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100.916.832,00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126.616.687,00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15,55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105.439.042,00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90.889.042,00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105.439.042,00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12,95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22.547.461,00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6.147.539,00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260.750.729,00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62.797.316,00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197.953.413,00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260.750.729,00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32,03</w:t>
            </w:r>
          </w:p>
        </w:tc>
      </w:tr>
      <w:bookmarkStart w:id="162" w:name="_Toc512000_МАШИНЕ_И_ОПРЕМА"/>
      <w:bookmarkEnd w:id="162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63" w:name="_Toc513000_ОСТАЛЕ_НЕКРЕТНИНЕ_И_ОПРЕМА"/>
      <w:bookmarkEnd w:id="163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"513000 ОСТАЛЕ НЕКРЕТНИНЕ И ОПРЕМА"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64" w:name="_Toc514000_КУЛТИВИСАНА_ИМОВИНА"/>
      <w:bookmarkEnd w:id="164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"514000 КУЛТИВИСАНА ИМОВИНА"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65" w:name="_Toc515000_НЕМАТЕРИЈАЛНА_ИМОВИНА"/>
      <w:bookmarkEnd w:id="165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"515000 НЕМАТЕРИЈАЛНА ИМОВИНА"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66" w:name="_Toc541000_ЗЕМЉИШТЕ"/>
      <w:bookmarkEnd w:id="166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814.147.392,00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544.872.114,00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269.275.278,00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814.147.392,00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2301DA" w:rsidRDefault="002301DA">
      <w:pPr>
        <w:sectPr w:rsidR="002301DA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  <w:bookmarkStart w:id="167" w:name="__bookmark_79"/>
      <w:bookmarkEnd w:id="16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301D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301D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301D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30955717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301DA" w:rsidRDefault="002301DA"/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168" w:name="_Toc1_Скупштина_општине"/>
      <w:bookmarkEnd w:id="168"/>
      <w:tr w:rsidR="002301D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2301D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254.520,00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9.047.480,00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9.047.480,00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9.047.480,00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12.177.480,00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12.177.480,00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12.177.480,00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</w:tbl>
    <w:p w:rsidR="002301DA" w:rsidRDefault="002301DA">
      <w:pPr>
        <w:sectPr w:rsidR="002301DA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301D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301D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301D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193150705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301DA" w:rsidRDefault="002301DA"/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169" w:name="_Toc2_Општинско_јавно_правобранилаштво"/>
      <w:bookmarkEnd w:id="169"/>
      <w:tr w:rsidR="002301D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"1"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2301D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90.846,00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90.846,00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90.846,00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267.246,00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267.246,00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267.246,00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69.754,00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70" w:name="_Toc483000"/>
      <w:bookmarkEnd w:id="170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2301D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</w:tbl>
    <w:p w:rsidR="002301DA" w:rsidRDefault="002301DA">
      <w:pPr>
        <w:sectPr w:rsidR="002301DA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301D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301D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301D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56946205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301DA" w:rsidRDefault="002301DA"/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171" w:name="_Toc3_Председник_општине"/>
      <w:bookmarkEnd w:id="171"/>
      <w:tr w:rsidR="002301D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"1"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2301D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253.252,00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253.252,00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253.252,00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745.002,00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745.002,00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745.002,00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4.502.498,00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4.502.498,00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4.502.498,00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8.532.498,00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8.532.498,00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8.532.498,00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1,85</w:t>
            </w:r>
          </w:p>
        </w:tc>
      </w:tr>
    </w:tbl>
    <w:p w:rsidR="002301DA" w:rsidRDefault="002301DA">
      <w:pPr>
        <w:sectPr w:rsidR="002301DA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301D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301D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301D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181228207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301DA" w:rsidRDefault="002301DA"/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172" w:name="_Toc4_Општинско_веће"/>
      <w:bookmarkEnd w:id="172"/>
      <w:tr w:rsidR="002301D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"1"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2301D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354.510,00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1.408.490,00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1.408.490,00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1.408.490,00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1.408.490,00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1.408.490,00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1.408.490,00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2301D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</w:tbl>
    <w:p w:rsidR="002301DA" w:rsidRDefault="002301DA">
      <w:pPr>
        <w:sectPr w:rsidR="002301DA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301D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301D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301D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110607762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301DA" w:rsidRDefault="002301DA"/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"1"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2301D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3" w:name="_Toc411000"/>
      <w:bookmarkEnd w:id="173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48.204.038,00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48.204.038,00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48.204.038,00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5,92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48.204.038,00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48.204.038,00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48.204.038,00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5,92</w:t>
            </w:r>
          </w:p>
        </w:tc>
      </w:tr>
      <w:bookmarkStart w:id="174" w:name="_Toc412000"/>
      <w:bookmarkEnd w:id="174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4.812.153,00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4.812.153,00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4.812.153,00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2.490.757,00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2.490.757,00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2.490.757,00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7.302.910,00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7.302.910,00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7.302.910,00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bookmarkStart w:id="175" w:name="_Toc413000"/>
      <w:bookmarkEnd w:id="175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76" w:name="_Toc414000"/>
      <w:bookmarkEnd w:id="176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bookmarkStart w:id="177" w:name="_Toc415000"/>
      <w:bookmarkEnd w:id="177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bookmarkStart w:id="178" w:name="_Toc416000"/>
      <w:bookmarkEnd w:id="178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79" w:name="_Toc421000"/>
      <w:bookmarkEnd w:id="179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2,67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36.390.130,00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3.025.130,00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36.390.130,00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4,47</w:t>
            </w:r>
          </w:p>
        </w:tc>
      </w:tr>
      <w:bookmarkStart w:id="180" w:name="_Toc422000"/>
      <w:bookmarkEnd w:id="180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26.877.784,00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2.937.216,00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3,66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30.071.500,00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27.133.284,00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2.938.216,00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30.071.500,00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3,69</w:t>
            </w:r>
          </w:p>
        </w:tc>
      </w:tr>
      <w:bookmarkStart w:id="181" w:name="_Toc423000"/>
      <w:bookmarkEnd w:id="181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8.708.065,00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2.954.065,00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8.708.065,00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25.728.714,00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21.023.389,00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4.705.325,00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25.728.714,00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3,16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42.752.779,00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35.002.389,00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7.750.390,00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42.752.779,00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5,25</w:t>
            </w:r>
          </w:p>
        </w:tc>
      </w:tr>
      <w:bookmarkStart w:id="182" w:name="_Toc424000"/>
      <w:bookmarkEnd w:id="182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40.933.303,00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40.933.303,00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40.933.303,00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5,03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89.233.303,00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79.433.303,00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89.233.303,00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10,96</w:t>
            </w:r>
          </w:p>
        </w:tc>
      </w:tr>
      <w:bookmarkStart w:id="183" w:name="_Toc425000"/>
      <w:bookmarkEnd w:id="183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1.463.800,00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23.291.800,00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19.618.800,00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23.291.800,00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2,86</w:t>
            </w:r>
          </w:p>
        </w:tc>
      </w:tr>
      <w:bookmarkStart w:id="184" w:name="_Toc426000"/>
      <w:bookmarkEnd w:id="184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4.103.440,00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3.421.354,00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121.354,00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3.421.354,00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11.064.794,00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154.794,00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11.064.794,00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bookmarkStart w:id="185" w:name="_Toc451000"/>
      <w:bookmarkEnd w:id="185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bookmarkStart w:id="186" w:name="_Toc454000"/>
      <w:bookmarkEnd w:id="186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15.189.394,00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1.991.894,00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15.189.394,00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bookmarkStart w:id="187" w:name="_Toc472000"/>
      <w:bookmarkEnd w:id="187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15.790.742,00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3.255.258,00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13.682.817,00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36.400.183,00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6,15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78.979.000,00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39.323.559,00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39.655.441,00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78.979.000,00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9,70</w:t>
            </w:r>
          </w:p>
        </w:tc>
      </w:tr>
      <w:bookmarkStart w:id="188" w:name="_Toc481000"/>
      <w:bookmarkEnd w:id="188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3,10</w:t>
            </w:r>
          </w:p>
        </w:tc>
      </w:tr>
      <w:bookmarkStart w:id="189" w:name="_Toc482000"/>
      <w:bookmarkEnd w:id="189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90" w:name="_Toc485000"/>
      <w:bookmarkEnd w:id="190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91" w:name="_Toc499000"/>
      <w:bookmarkEnd w:id="191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bookmarkStart w:id="192" w:name="_Toc511000"/>
      <w:bookmarkEnd w:id="192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126.616.687,00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25.699.855,00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100.916.832,00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126.616.687,00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15,55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105.439.042,00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90.889.042,00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105.439.042,00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12,95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22.547.461,00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6.147.539,00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260.750.729,00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62.797.316,00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197.953.413,00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260.750.729,00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32,03</w:t>
            </w:r>
          </w:p>
        </w:tc>
      </w:tr>
      <w:bookmarkStart w:id="193" w:name="_Toc512000"/>
      <w:bookmarkEnd w:id="193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94" w:name="_Toc513000"/>
      <w:bookmarkEnd w:id="194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"513000"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bookmarkStart w:id="195" w:name="_Toc514000"/>
      <w:bookmarkEnd w:id="195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"514000"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96" w:name="_Toc515000"/>
      <w:bookmarkEnd w:id="196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"515000"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97" w:name="_Toc541000"/>
      <w:bookmarkEnd w:id="197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702.485.477,00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435.310.199,00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267.175.278,00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702.485.477,00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86,28</w:t>
            </w:r>
          </w:p>
        </w:tc>
      </w:tr>
    </w:tbl>
    <w:p w:rsidR="002301DA" w:rsidRDefault="002301DA">
      <w:pPr>
        <w:sectPr w:rsidR="002301DA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301D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301D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301D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112100027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301DA" w:rsidRDefault="002301DA"/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198" w:name="_Toc5.00.01_Основна_школа_Вук_Караџић_Ба"/>
      <w:bookmarkEnd w:id="198"/>
      <w:tr w:rsidR="002301D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"5.00.01 Основна школа Вук Караџић Бач" \f C \l "1"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2301D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Вук Караџић Бач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2,12</w:t>
            </w:r>
          </w:p>
        </w:tc>
      </w:tr>
      <w:tr w:rsidR="002301D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 Вук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2,12</w:t>
            </w:r>
          </w:p>
        </w:tc>
      </w:tr>
    </w:tbl>
    <w:p w:rsidR="002301DA" w:rsidRDefault="002301DA">
      <w:pPr>
        <w:sectPr w:rsidR="002301DA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301D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301D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301D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81398322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301DA" w:rsidRDefault="002301DA"/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199" w:name="_Toc5.00.02_Основна_школа_Јан_Колар_Селе"/>
      <w:bookmarkEnd w:id="199"/>
      <w:tr w:rsidR="002301D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"5.00.02 Основна школа Јан Колар Селенча" \f C \l "1"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2301D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Јан Колар Селенча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2301D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Основна школа Јан Колар Селенча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</w:tbl>
    <w:p w:rsidR="002301DA" w:rsidRDefault="002301DA">
      <w:pPr>
        <w:sectPr w:rsidR="002301DA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301D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301D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301D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126249398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301DA" w:rsidRDefault="002301DA"/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200" w:name="_Toc5.00.03_Основна_школа_Алекса_Шантић_"/>
      <w:bookmarkEnd w:id="200"/>
      <w:tr w:rsidR="002301D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"5.00.03 Основна школа Алекса Шантић Вајска" \f C \l "1"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2301D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Алекса Шантић Вајска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4.916.130,00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4.916.130,00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4.916.130,00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2301D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Основна школа Алекса Шантић Вајска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</w:tbl>
    <w:p w:rsidR="002301DA" w:rsidRDefault="002301DA">
      <w:pPr>
        <w:sectPr w:rsidR="002301DA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301D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301D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301D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17287933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301DA" w:rsidRDefault="002301DA"/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201" w:name="_Toc5.00.04_Основна_школа_Свети_Сава_Пла"/>
      <w:bookmarkEnd w:id="201"/>
      <w:tr w:rsidR="002301D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"5.00.04 Основна школа Свети Сава Плавна" \f C \l "1"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2301D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Свети Сава Плавна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2301D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Основна школа Свети Сава Плавна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</w:tbl>
    <w:p w:rsidR="002301DA" w:rsidRDefault="002301DA">
      <w:pPr>
        <w:sectPr w:rsidR="002301DA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301D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301D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301D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75104995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301DA" w:rsidRDefault="002301DA"/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202" w:name="_Toc5.00.05_Основна_школа_Моше_Пијаде_Ба"/>
      <w:bookmarkEnd w:id="202"/>
      <w:tr w:rsidR="002301D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"5.00.05 Основна школа Моше Пијаде Бачко Ново Село" \f C \l "1"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2301D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Моше Пијаде Бачко Ново Село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2301D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5.00.05    Основна школа Моше Пијаде Бачко Ново Село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</w:tbl>
    <w:p w:rsidR="002301DA" w:rsidRDefault="002301DA">
      <w:pPr>
        <w:sectPr w:rsidR="002301DA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301D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301D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301D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92550332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301DA" w:rsidRDefault="002301DA"/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203" w:name="_Toc5.00.06_Средња_пољопривредна_школа_Б"/>
      <w:bookmarkEnd w:id="203"/>
      <w:tr w:rsidR="002301D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"5.00.06 Средња пољопривредна школа Бач" \f C \l "1"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2301D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пољопривредна школа Бач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2301D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5.00.06    Средња пољопривредна школа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</w:tbl>
    <w:p w:rsidR="002301DA" w:rsidRDefault="002301DA">
      <w:pPr>
        <w:sectPr w:rsidR="002301DA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301D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301D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301D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101156691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301DA" w:rsidRDefault="002301DA"/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204" w:name="_Toc5.00.07_Центар_за_социјални_рад"/>
      <w:bookmarkEnd w:id="204"/>
      <w:tr w:rsidR="002301D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"5.00.07 Центар за социјални рад" \f C \l "1"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2301D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5" w:name="_Toc463000"/>
      <w:bookmarkEnd w:id="205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2301D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5.00.07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</w:tbl>
    <w:p w:rsidR="002301DA" w:rsidRDefault="002301DA">
      <w:pPr>
        <w:sectPr w:rsidR="002301DA">
          <w:headerReference w:type="default" r:id="rId57"/>
          <w:footerReference w:type="default" r:id="rId5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2301D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2301D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301D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6F96" w:rsidRDefault="000A4A80">
                  <w:pPr>
                    <w:jc w:val="center"/>
                    <w:divId w:val="121412035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301DA" w:rsidRDefault="002301DA"/>
              </w:tc>
            </w:tr>
          </w:tbl>
          <w:p w:rsidR="002301DA" w:rsidRDefault="002301DA">
            <w:pPr>
              <w:spacing w:line="1" w:lineRule="auto"/>
            </w:pPr>
          </w:p>
        </w:tc>
      </w:tr>
      <w:bookmarkStart w:id="206" w:name="_Toc5.00.08_Дом_здравља_Бач"/>
      <w:bookmarkEnd w:id="206"/>
      <w:tr w:rsidR="002301D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"5.00.08 Дом здравља Бач" \f C \l "1"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2301D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Бач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7" w:name="_Toc464000"/>
      <w:bookmarkEnd w:id="207"/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5.440.915,00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5.440.915,00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5.440.915,00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2301D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5.00.08    Дом здравља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5.440.915,00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5.440.915,00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5.440.915,00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</w:tbl>
    <w:p w:rsidR="002301DA" w:rsidRDefault="002301D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301D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bookmarkStart w:id="208" w:name="__bookmark_80"/>
            <w:bookmarkEnd w:id="208"/>
          </w:p>
          <w:p w:rsidR="002301DA" w:rsidRDefault="002301DA">
            <w:pPr>
              <w:spacing w:line="1" w:lineRule="auto"/>
            </w:pPr>
          </w:p>
        </w:tc>
      </w:tr>
    </w:tbl>
    <w:p w:rsidR="002301DA" w:rsidRDefault="002301DA">
      <w:pPr>
        <w:sectPr w:rsidR="002301DA">
          <w:headerReference w:type="default" r:id="rId59"/>
          <w:footerReference w:type="default" r:id="rId6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301DA" w:rsidRDefault="002301DA">
      <w:pPr>
        <w:rPr>
          <w:vanish/>
        </w:rPr>
      </w:pPr>
      <w:bookmarkStart w:id="209" w:name="__bookmark_84"/>
      <w:bookmarkEnd w:id="20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2301DA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2301D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2301D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0A4A8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301DA" w:rsidRDefault="002301DA">
                  <w:pPr>
                    <w:spacing w:line="1" w:lineRule="auto"/>
                    <w:jc w:val="center"/>
                  </w:pPr>
                </w:p>
              </w:tc>
            </w:tr>
          </w:tbl>
          <w:p w:rsidR="002301DA" w:rsidRDefault="002301DA">
            <w:pPr>
              <w:spacing w:line="1" w:lineRule="auto"/>
            </w:pPr>
          </w:p>
        </w:tc>
      </w:tr>
      <w:tr w:rsidR="002301DA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0" w:name="_Toc0_БУЏЕТ_ОПШТИНЕ_БАЧ"/>
      <w:bookmarkEnd w:id="210"/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211" w:name="_Toc5_Општинска_управа"/>
          <w:bookmarkEnd w:id="211"/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12" w:name="_Toc5.01_Предшколска_установа_Колибри"/>
      <w:bookmarkEnd w:id="212"/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bookmarkStart w:id="213" w:name="_Toc5.01"/>
      <w:bookmarkEnd w:id="213"/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"5.01"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49.833.700,00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826.002,00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50.659.702,00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34,19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4.987.350,00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82.815,00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5.070.165,00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2.618.950,00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2.663.427,00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471.582,00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471.582,00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578.800,00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578.800,00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661.238,00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1.148.238,00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167.949,00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5.219.768,00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5.219.768,00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61.875,00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67.725.238,00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67.725.238,00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9.617.762,00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77.343.000,00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52,20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bookmarkStart w:id="214" w:name="_Toc5.02_Туристичка_организација_општине"/>
      <w:bookmarkEnd w:id="214"/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bookmarkStart w:id="215" w:name="_Toc5.02"/>
      <w:bookmarkEnd w:id="215"/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"5.02"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11.558.000,00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7,80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bookmarkStart w:id="216" w:name="_Toc5.03_Народна_библиотека_Бук_Караџић_"/>
      <w:bookmarkEnd w:id="216"/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</w:tr>
      <w:bookmarkStart w:id="217" w:name="_Toc5.03"/>
      <w:bookmarkEnd w:id="217"/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"5.03"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Вук Караџић Бач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6.049.730,00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6.049.730,00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665.470,00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665.470,00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311.550,00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1.913.837,00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8.713.837,00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F65D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525</w:t>
            </w:r>
            <w:r w:rsidR="000A4A80">
              <w:rPr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F65DFD" w:rsidP="00F65D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</w:t>
            </w:r>
            <w:r w:rsidR="000A4A80">
              <w:rPr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F65D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1100</w:t>
            </w:r>
            <w:r w:rsidR="000A4A80">
              <w:rPr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F65DF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110</w:t>
            </w:r>
            <w:r w:rsidR="000A4A80">
              <w:rPr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38.240,00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38.240,00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18.386.600,00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18.386.600,00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2.833.837,00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21.220.437,00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14,32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bookmarkStart w:id="218" w:name="_Toc5.04_Установа_за_спорт_и_рекреацију_"/>
      <w:bookmarkEnd w:id="218"/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bookmarkStart w:id="219" w:name="_Toc5.04"/>
      <w:bookmarkEnd w:id="219"/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"5.04"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10,11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bookmarkStart w:id="220" w:name="_Toc5.05_Месне_заједнице"/>
      <w:bookmarkEnd w:id="220"/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21" w:name="_Toc5.05.01"/>
      <w:bookmarkEnd w:id="221"/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"5.05.01"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bookmarkStart w:id="222" w:name="_Toc5.05.02"/>
      <w:bookmarkEnd w:id="222"/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"5.05.02"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Селенча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89.273,00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598.773,00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206.198,00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206.198,00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bookmarkStart w:id="223" w:name="_Toc5.05.03"/>
      <w:bookmarkEnd w:id="223"/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"5.05.03"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Вајска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4.218.700,00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bookmarkStart w:id="224" w:name="_Toc5.05.04"/>
      <w:bookmarkEnd w:id="224"/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"5.05.04"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Плавна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bookmarkStart w:id="225" w:name="_Toc5.05.05"/>
      <w:bookmarkEnd w:id="225"/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"5.05.05"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Бачко Ново Село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bookmarkStart w:id="226" w:name="_Toc5.05.06"/>
      <w:bookmarkEnd w:id="226"/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vanish/>
              </w:rPr>
            </w:pPr>
            <w:r>
              <w:fldChar w:fldCharType="begin"/>
            </w:r>
            <w:r>
              <w:instrText>TC "5.05.06" \f C \l "4"</w:instrText>
            </w:r>
            <w:r>
              <w:fldChar w:fldCharType="end"/>
            </w:r>
          </w:p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Бођани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301D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22.752.700,00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305.471,00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23.058.171,00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15,56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134.447.538,00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13.705.070,00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148.152.608,00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301D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01DA" w:rsidRDefault="002301DA">
            <w:pPr>
              <w:spacing w:line="1" w:lineRule="auto"/>
            </w:pPr>
          </w:p>
        </w:tc>
      </w:tr>
      <w:tr w:rsidR="002301D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2301D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134.447.538,00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13.705.070,00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148.152.608,00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2301DA" w:rsidRDefault="000A4A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0A4A80" w:rsidRDefault="000A4A80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Default="0049258A"/>
    <w:p w:rsidR="0049258A" w:rsidRPr="00D62001" w:rsidRDefault="0049258A" w:rsidP="0049258A">
      <w:pPr>
        <w:jc w:val="center"/>
        <w:rPr>
          <w:b/>
          <w:sz w:val="22"/>
          <w:szCs w:val="22"/>
          <w:lang w:val="sr-Cyrl-CS"/>
        </w:rPr>
      </w:pPr>
      <w:r w:rsidRPr="00D62001">
        <w:rPr>
          <w:b/>
          <w:sz w:val="22"/>
          <w:szCs w:val="22"/>
        </w:rPr>
        <w:t>IV</w:t>
      </w:r>
      <w:r w:rsidRPr="00D62001">
        <w:rPr>
          <w:b/>
          <w:sz w:val="22"/>
          <w:szCs w:val="22"/>
          <w:lang w:val="sr-Cyrl-CS"/>
        </w:rPr>
        <w:t xml:space="preserve"> ИЗВРШАВАЊЕ БУЏЕТА</w:t>
      </w:r>
    </w:p>
    <w:p w:rsidR="0049258A" w:rsidRPr="00845F6D" w:rsidRDefault="0049258A" w:rsidP="0049258A">
      <w:pPr>
        <w:jc w:val="center"/>
        <w:rPr>
          <w:b/>
          <w:sz w:val="22"/>
          <w:szCs w:val="22"/>
          <w:lang w:val="ru-RU"/>
        </w:rPr>
      </w:pPr>
    </w:p>
    <w:p w:rsidR="0049258A" w:rsidRPr="00D62001" w:rsidRDefault="0049258A" w:rsidP="0049258A">
      <w:pPr>
        <w:rPr>
          <w:sz w:val="22"/>
          <w:szCs w:val="22"/>
          <w:lang w:val="sr-Cyrl-RS"/>
        </w:rPr>
      </w:pPr>
    </w:p>
    <w:p w:rsidR="0049258A" w:rsidRDefault="0049258A" w:rsidP="0049258A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Члан 9.</w:t>
      </w:r>
    </w:p>
    <w:p w:rsidR="0049258A" w:rsidRDefault="0049258A" w:rsidP="0049258A">
      <w:pPr>
        <w:ind w:firstLine="720"/>
        <w:jc w:val="both"/>
        <w:rPr>
          <w:sz w:val="22"/>
          <w:szCs w:val="22"/>
          <w:lang w:val="sr-Cyrl-RS"/>
        </w:rPr>
      </w:pPr>
      <w:r w:rsidRPr="0030085F">
        <w:rPr>
          <w:sz w:val="22"/>
          <w:szCs w:val="22"/>
          <w:lang w:val="sr-Cyrl-RS"/>
        </w:rPr>
        <w:t>Директни буџетски корисници су</w:t>
      </w:r>
      <w:r>
        <w:rPr>
          <w:sz w:val="22"/>
          <w:szCs w:val="22"/>
          <w:lang w:val="sr-Cyrl-RS"/>
        </w:rPr>
        <w:t>: Скпштина Општине, Председник Општине, Општинско веће, Општинско правобранилаштво и Општинска управа. Индиректни буџетски корисници финансирају се у оквиру директног буџетског корисника утврђеног овом Одлуком.</w:t>
      </w:r>
    </w:p>
    <w:p w:rsidR="0049258A" w:rsidRDefault="0049258A" w:rsidP="0049258A">
      <w:pPr>
        <w:ind w:firstLine="720"/>
        <w:jc w:val="both"/>
        <w:rPr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 запослених н неодређено и одређено време код корисника буџетских средстава чије се плате финансирају из буџета износи:</w:t>
      </w:r>
    </w:p>
    <w:p w:rsidR="0049258A" w:rsidRDefault="0049258A" w:rsidP="0049258A">
      <w:pPr>
        <w:ind w:firstLine="720"/>
        <w:jc w:val="both"/>
        <w:rPr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47 запослених у локалној администарцији</w:t>
      </w:r>
    </w:p>
    <w:p w:rsidR="0049258A" w:rsidRDefault="0049258A" w:rsidP="0049258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 запослених Председник Општине</w:t>
      </w:r>
    </w:p>
    <w:p w:rsidR="0049258A" w:rsidRDefault="0049258A" w:rsidP="0049258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1 запослен Скупштина Општине</w:t>
      </w:r>
    </w:p>
    <w:p w:rsidR="0049258A" w:rsidRDefault="0049258A" w:rsidP="0049258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 запослених Општинско веће</w:t>
      </w:r>
    </w:p>
    <w:p w:rsidR="0049258A" w:rsidRDefault="0049258A" w:rsidP="0049258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1 запослен Општински правобранилац</w:t>
      </w:r>
    </w:p>
    <w:p w:rsidR="0049258A" w:rsidRDefault="0049258A" w:rsidP="0049258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48 запослених ПУ „Колибри“ Бач</w:t>
      </w:r>
    </w:p>
    <w:p w:rsidR="0049258A" w:rsidRDefault="0049258A" w:rsidP="0049258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5 запослених Установа за спорт и рекреацију „Бачка тврђава“</w:t>
      </w:r>
    </w:p>
    <w:p w:rsidR="0049258A" w:rsidRDefault="0049258A" w:rsidP="0049258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 запослених Туристичка организација општине Бач</w:t>
      </w:r>
    </w:p>
    <w:p w:rsidR="0049258A" w:rsidRDefault="0049258A" w:rsidP="0049258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6 запослених НБ „Вук Караџић“</w:t>
      </w:r>
    </w:p>
    <w:p w:rsidR="0049258A" w:rsidRPr="0030085F" w:rsidRDefault="0049258A" w:rsidP="0049258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6 запослених Месне заједнице</w:t>
      </w:r>
    </w:p>
    <w:p w:rsidR="0049258A" w:rsidRDefault="0049258A" w:rsidP="0049258A">
      <w:pPr>
        <w:jc w:val="center"/>
        <w:rPr>
          <w:b/>
          <w:sz w:val="22"/>
          <w:szCs w:val="22"/>
          <w:lang w:val="ru-RU"/>
        </w:rPr>
      </w:pPr>
    </w:p>
    <w:p w:rsidR="0049258A" w:rsidRDefault="0049258A" w:rsidP="0049258A">
      <w:pPr>
        <w:jc w:val="center"/>
        <w:rPr>
          <w:b/>
          <w:sz w:val="22"/>
          <w:szCs w:val="22"/>
          <w:lang w:val="ru-RU"/>
        </w:rPr>
      </w:pPr>
    </w:p>
    <w:p w:rsidR="0049258A" w:rsidRPr="00D62001" w:rsidRDefault="0049258A" w:rsidP="0049258A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Cyrl-RS"/>
        </w:rPr>
        <w:t>10</w:t>
      </w:r>
      <w:r w:rsidRPr="00845F6D">
        <w:rPr>
          <w:b/>
          <w:sz w:val="22"/>
          <w:szCs w:val="22"/>
          <w:lang w:val="ru-RU"/>
        </w:rPr>
        <w:t>.</w:t>
      </w:r>
    </w:p>
    <w:p w:rsidR="0049258A" w:rsidRPr="00D62001" w:rsidRDefault="0049258A" w:rsidP="0049258A">
      <w:pPr>
        <w:rPr>
          <w:bCs/>
          <w:sz w:val="22"/>
          <w:szCs w:val="22"/>
          <w:lang w:val="sr-Cyrl-CS"/>
        </w:rPr>
      </w:pPr>
      <w:r w:rsidRPr="00845F6D">
        <w:rPr>
          <w:sz w:val="22"/>
          <w:szCs w:val="22"/>
          <w:lang w:val="ru-RU"/>
        </w:rPr>
        <w:tab/>
      </w:r>
      <w:r w:rsidRPr="00D62001">
        <w:rPr>
          <w:bCs/>
          <w:sz w:val="22"/>
          <w:szCs w:val="22"/>
          <w:lang w:val="sr-Cyrl-CS"/>
        </w:rPr>
        <w:t xml:space="preserve">За извршавање ове Одлуке одговоран је председник општине. 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Наредбодавац за извршење Буџета је председник општине.</w:t>
      </w:r>
    </w:p>
    <w:p w:rsidR="0049258A" w:rsidRPr="00D62001" w:rsidRDefault="0049258A" w:rsidP="0049258A">
      <w:pPr>
        <w:jc w:val="center"/>
        <w:rPr>
          <w:bCs/>
          <w:sz w:val="22"/>
          <w:szCs w:val="22"/>
          <w:lang w:val="sr-Cyrl-CS"/>
        </w:rPr>
      </w:pPr>
    </w:p>
    <w:p w:rsidR="0049258A" w:rsidRPr="00043E3C" w:rsidRDefault="0049258A" w:rsidP="0049258A">
      <w:pPr>
        <w:jc w:val="center"/>
        <w:rPr>
          <w:b/>
          <w:bCs/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Cyrl-CS"/>
        </w:rPr>
        <w:t>Члан 11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49258A" w:rsidRPr="00D62001" w:rsidRDefault="0049258A" w:rsidP="0049258A">
      <w:pPr>
        <w:rPr>
          <w:bCs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2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49258A" w:rsidRPr="00845F6D" w:rsidRDefault="0049258A" w:rsidP="0049258A">
      <w:pPr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ab/>
        <w:t xml:space="preserve">За законито и наменско коришћење буџетских средстава распоређених овом  Одлуком, Општинској управи као директном буџетском кориснику, одговоран је </w:t>
      </w:r>
      <w:r w:rsidRPr="00D62001">
        <w:rPr>
          <w:sz w:val="22"/>
          <w:szCs w:val="22"/>
          <w:lang w:val="sr-Cyrl-RS"/>
        </w:rPr>
        <w:t>Н</w:t>
      </w:r>
      <w:r w:rsidRPr="00845F6D">
        <w:rPr>
          <w:sz w:val="22"/>
          <w:szCs w:val="22"/>
          <w:lang w:val="ru-RU"/>
        </w:rPr>
        <w:t xml:space="preserve">ачелник </w:t>
      </w:r>
      <w:r w:rsidRPr="00D62001">
        <w:rPr>
          <w:sz w:val="22"/>
          <w:szCs w:val="22"/>
          <w:lang w:val="sr-Cyrl-RS"/>
        </w:rPr>
        <w:t>О</w:t>
      </w:r>
      <w:r w:rsidRPr="00845F6D">
        <w:rPr>
          <w:sz w:val="22"/>
          <w:szCs w:val="22"/>
          <w:lang w:val="ru-RU"/>
        </w:rPr>
        <w:t>пштинске управе.</w:t>
      </w:r>
    </w:p>
    <w:p w:rsidR="0049258A" w:rsidRPr="00D62001" w:rsidRDefault="0049258A" w:rsidP="0049258A">
      <w:pPr>
        <w:ind w:firstLine="708"/>
        <w:jc w:val="both"/>
        <w:rPr>
          <w:sz w:val="22"/>
          <w:szCs w:val="22"/>
          <w:lang w:val="sr-Cyrl-RS"/>
        </w:rPr>
      </w:pPr>
      <w:r w:rsidRPr="00845F6D">
        <w:rPr>
          <w:sz w:val="22"/>
          <w:szCs w:val="22"/>
          <w:lang w:val="ru-RU"/>
        </w:rPr>
        <w:t>За законито и наменско коришћење буџетских средстава индиректних корисника, која су им распоређена овом Одлуком, одговара руководилац буџетског корисника.</w:t>
      </w:r>
    </w:p>
    <w:p w:rsidR="0049258A" w:rsidRPr="00D62001" w:rsidRDefault="0049258A" w:rsidP="0049258A">
      <w:pPr>
        <w:ind w:firstLine="708"/>
        <w:rPr>
          <w:sz w:val="22"/>
          <w:szCs w:val="22"/>
          <w:lang w:val="sr-Cyrl-RS"/>
        </w:rPr>
      </w:pPr>
    </w:p>
    <w:p w:rsidR="0049258A" w:rsidRPr="00D62001" w:rsidRDefault="0049258A" w:rsidP="0049258A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3</w:t>
      </w:r>
      <w:r w:rsidRPr="00D62001">
        <w:rPr>
          <w:b/>
          <w:sz w:val="22"/>
          <w:szCs w:val="22"/>
          <w:lang w:val="sr-Cyrl-R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Орган управе надлежан за финансије обавезан је да редовно прати извршавање буџета и најмање два пута годишње информише председника општине (општинско веће), а обавезно у року од 15 дана по истеку шестомесечног, односно деветомесечног периода.</w:t>
      </w:r>
    </w:p>
    <w:p w:rsidR="0049258A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У року од петнаест  дана по  подношењу извештаја из става 1. овог члана,  Општинско веће усваја и доставља извештај Скупштини општине.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</w:p>
    <w:p w:rsidR="0049258A" w:rsidRPr="00D62001" w:rsidRDefault="0049258A" w:rsidP="0049258A">
      <w:pPr>
        <w:ind w:firstLine="708"/>
        <w:rPr>
          <w:bCs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lastRenderedPageBreak/>
        <w:t>Члан 1</w:t>
      </w:r>
      <w:r>
        <w:rPr>
          <w:b/>
          <w:bCs/>
          <w:sz w:val="22"/>
          <w:szCs w:val="22"/>
          <w:lang w:val="sr-Cyrl-CS"/>
        </w:rPr>
        <w:t>4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Одлуку о </w:t>
      </w:r>
      <w:r w:rsidRPr="00D62001">
        <w:rPr>
          <w:bCs/>
          <w:color w:val="000000" w:themeColor="text1"/>
          <w:sz w:val="22"/>
          <w:szCs w:val="22"/>
          <w:lang w:val="sr-Cyrl-CS"/>
        </w:rPr>
        <w:t>промени апропријације из општих прихода буџета и преносу апропријације у текућу буџетску резерву у складу са чланом 61. Закона о буџетском систему доноси Председник општине.</w:t>
      </w:r>
    </w:p>
    <w:p w:rsidR="0049258A" w:rsidRPr="00D62001" w:rsidRDefault="0049258A" w:rsidP="0049258A">
      <w:pPr>
        <w:rPr>
          <w:bCs/>
          <w:color w:val="000000" w:themeColor="text1"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1</w:t>
      </w:r>
      <w:r>
        <w:rPr>
          <w:b/>
          <w:bCs/>
          <w:color w:val="000000" w:themeColor="text1"/>
          <w:sz w:val="22"/>
          <w:szCs w:val="22"/>
          <w:lang w:val="sr-Cyrl-CS"/>
        </w:rPr>
        <w:t>5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49258A" w:rsidRPr="00D62001" w:rsidRDefault="0049258A" w:rsidP="0049258A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ab/>
        <w:t>Решење о употреби текуће буџетске и сталне буџетске резерве на предлог локалног органа управе надлежног за финансије доноси Председник општине.</w:t>
      </w:r>
    </w:p>
    <w:p w:rsidR="0049258A" w:rsidRPr="00D62001" w:rsidRDefault="0049258A" w:rsidP="0049258A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:rsidR="0049258A" w:rsidRPr="00D62001" w:rsidRDefault="0049258A" w:rsidP="0049258A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>
        <w:rPr>
          <w:b/>
          <w:bCs/>
          <w:sz w:val="22"/>
          <w:szCs w:val="22"/>
          <w:lang w:val="sr-Cyrl-CS"/>
        </w:rPr>
        <w:t>6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49258A" w:rsidRPr="00D62001" w:rsidRDefault="0049258A" w:rsidP="0049258A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Одлуку о отварању буџетског фонда у складу са чланом 64. Закона о буџетском систему доноси Општинско веће.</w:t>
      </w:r>
    </w:p>
    <w:p w:rsidR="0049258A" w:rsidRPr="00D62001" w:rsidRDefault="0049258A" w:rsidP="0049258A">
      <w:pPr>
        <w:jc w:val="center"/>
        <w:rPr>
          <w:sz w:val="22"/>
          <w:szCs w:val="22"/>
          <w:lang w:val="sr-Cyrl-RS"/>
        </w:rPr>
      </w:pPr>
    </w:p>
    <w:p w:rsidR="0049258A" w:rsidRPr="00D62001" w:rsidRDefault="0049258A" w:rsidP="0049258A">
      <w:pPr>
        <w:jc w:val="center"/>
        <w:rPr>
          <w:b/>
          <w:sz w:val="22"/>
          <w:szCs w:val="22"/>
          <w:lang w:val="sr-Cyrl-RS"/>
        </w:rPr>
      </w:pPr>
      <w:r w:rsidRPr="000070B0">
        <w:rPr>
          <w:b/>
          <w:sz w:val="22"/>
          <w:szCs w:val="22"/>
          <w:lang w:val="ru-RU"/>
        </w:rPr>
        <w:t>Члан</w:t>
      </w:r>
      <w:r w:rsidRPr="00D62001">
        <w:rPr>
          <w:b/>
          <w:sz w:val="22"/>
          <w:szCs w:val="22"/>
          <w:lang w:val="sr-Cyrl-RS"/>
        </w:rPr>
        <w:t xml:space="preserve"> 1</w:t>
      </w:r>
      <w:r>
        <w:rPr>
          <w:b/>
          <w:sz w:val="22"/>
          <w:szCs w:val="22"/>
          <w:lang w:val="sr-Cyrl-RS"/>
        </w:rPr>
        <w:t>7</w:t>
      </w:r>
      <w:r w:rsidRPr="000070B0">
        <w:rPr>
          <w:b/>
          <w:sz w:val="22"/>
          <w:szCs w:val="22"/>
          <w:lang w:val="ru-RU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Општинско веће одговорно је за спровођење фискалне политике и управљање јавном имовином, приходима, и примањима и расходима и издацима на начин који је у складу са Законом о буџетском систему.</w:t>
      </w:r>
    </w:p>
    <w:p w:rsidR="0049258A" w:rsidRPr="00D62001" w:rsidRDefault="0049258A" w:rsidP="0049258A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Овлашћује се Председник општине да, у складу са чланом 27ж.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 уколико је резултат реализације јавних финансија.</w:t>
      </w:r>
    </w:p>
    <w:p w:rsidR="0049258A" w:rsidRPr="00845F6D" w:rsidRDefault="0049258A" w:rsidP="0049258A">
      <w:pPr>
        <w:jc w:val="both"/>
        <w:rPr>
          <w:bCs/>
          <w:sz w:val="22"/>
          <w:szCs w:val="22"/>
          <w:lang w:val="ru-RU"/>
        </w:rPr>
      </w:pPr>
    </w:p>
    <w:p w:rsidR="0049258A" w:rsidRPr="00845F6D" w:rsidRDefault="0049258A" w:rsidP="0049258A">
      <w:pPr>
        <w:jc w:val="both"/>
        <w:rPr>
          <w:bCs/>
          <w:sz w:val="22"/>
          <w:szCs w:val="22"/>
          <w:lang w:val="ru-RU"/>
        </w:rPr>
      </w:pPr>
    </w:p>
    <w:p w:rsidR="0049258A" w:rsidRPr="00D62001" w:rsidRDefault="0049258A" w:rsidP="0049258A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8</w:t>
      </w:r>
      <w:r w:rsidRPr="00D62001">
        <w:rPr>
          <w:b/>
          <w:sz w:val="22"/>
          <w:szCs w:val="22"/>
          <w:lang w:val="sr-Cyrl-RS"/>
        </w:rPr>
        <w:t>.</w:t>
      </w:r>
    </w:p>
    <w:p w:rsidR="0049258A" w:rsidRPr="00D62001" w:rsidRDefault="0049258A" w:rsidP="0049258A">
      <w:pPr>
        <w:jc w:val="both"/>
        <w:rPr>
          <w:bCs/>
          <w:sz w:val="22"/>
          <w:szCs w:val="22"/>
          <w:lang w:val="sr-Cyrl-CS"/>
        </w:rPr>
      </w:pPr>
      <w:r w:rsidRPr="00845F6D">
        <w:rPr>
          <w:sz w:val="22"/>
          <w:szCs w:val="22"/>
          <w:lang w:val="ru-RU"/>
        </w:rPr>
        <w:tab/>
      </w:r>
      <w:r w:rsidRPr="00D62001">
        <w:rPr>
          <w:bCs/>
          <w:sz w:val="22"/>
          <w:szCs w:val="22"/>
          <w:lang w:val="sr-Cyrl-CS"/>
        </w:rPr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49258A" w:rsidRPr="00D62001" w:rsidRDefault="0049258A" w:rsidP="0049258A">
      <w:pPr>
        <w:jc w:val="both"/>
        <w:rPr>
          <w:bCs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9</w:t>
      </w:r>
      <w:r w:rsidRPr="00D62001">
        <w:rPr>
          <w:b/>
          <w:sz w:val="22"/>
          <w:szCs w:val="22"/>
          <w:lang w:val="sr-Cyrl-RS"/>
        </w:rPr>
        <w:t>.</w:t>
      </w:r>
    </w:p>
    <w:p w:rsidR="0049258A" w:rsidRPr="00D62001" w:rsidRDefault="0049258A" w:rsidP="0049258A">
      <w:pPr>
        <w:ind w:firstLine="360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>Распоред и коришћење средстава вршиће се у 202</w:t>
      </w:r>
      <w:r>
        <w:rPr>
          <w:sz w:val="22"/>
          <w:szCs w:val="22"/>
          <w:lang w:val="sr-Cyrl-RS"/>
        </w:rPr>
        <w:t>3</w:t>
      </w:r>
      <w:r w:rsidRPr="00D62001">
        <w:rPr>
          <w:sz w:val="22"/>
          <w:szCs w:val="22"/>
          <w:lang w:val="sr-Cyrl-RS"/>
        </w:rPr>
        <w:t>. години по посебном акту (решењу) који доноси председник општине , на предлог надлежног органа за финансије, у оквиру следећих раздела:</w:t>
      </w:r>
    </w:p>
    <w:p w:rsidR="0049258A" w:rsidRPr="00D62001" w:rsidRDefault="0049258A" w:rsidP="0049258A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Скупштина општине</w:t>
      </w:r>
    </w:p>
    <w:p w:rsidR="0049258A" w:rsidRPr="00D62001" w:rsidRDefault="0049258A" w:rsidP="0049258A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Општинско јавно правобранилаштво</w:t>
      </w:r>
    </w:p>
    <w:p w:rsidR="0049258A" w:rsidRPr="00D62001" w:rsidRDefault="0049258A" w:rsidP="0049258A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Председник општине</w:t>
      </w:r>
    </w:p>
    <w:p w:rsidR="0049258A" w:rsidRPr="00D62001" w:rsidRDefault="0049258A" w:rsidP="0049258A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Општинско веће</w:t>
      </w:r>
    </w:p>
    <w:p w:rsidR="0049258A" w:rsidRPr="00D62001" w:rsidRDefault="0049258A" w:rsidP="0049258A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Општинска управа</w:t>
      </w:r>
    </w:p>
    <w:p w:rsidR="0049258A" w:rsidRPr="00D62001" w:rsidRDefault="0049258A" w:rsidP="0049258A">
      <w:pPr>
        <w:rPr>
          <w:bCs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/>
          <w:sz w:val="22"/>
          <w:szCs w:val="22"/>
          <w:lang w:val="sr-Cyrl-RS"/>
        </w:rPr>
      </w:pPr>
      <w:r w:rsidRPr="00D62001">
        <w:rPr>
          <w:b/>
          <w:sz w:val="22"/>
          <w:szCs w:val="22"/>
        </w:rPr>
        <w:t xml:space="preserve">Члан </w:t>
      </w:r>
      <w:r>
        <w:rPr>
          <w:b/>
          <w:sz w:val="22"/>
          <w:szCs w:val="22"/>
          <w:lang w:val="sr-Cyrl-RS"/>
        </w:rPr>
        <w:t>20</w:t>
      </w:r>
      <w:r w:rsidRPr="00D62001">
        <w:rPr>
          <w:b/>
          <w:sz w:val="22"/>
          <w:szCs w:val="22"/>
        </w:rPr>
        <w:t>.</w:t>
      </w:r>
    </w:p>
    <w:p w:rsidR="0049258A" w:rsidRPr="00845F6D" w:rsidRDefault="0049258A" w:rsidP="0049258A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</w:p>
    <w:p w:rsidR="0049258A" w:rsidRPr="000070B0" w:rsidRDefault="0049258A" w:rsidP="0049258A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 xml:space="preserve">Изузетно корисници из става 1. овог члана, у складу са чланом 54. </w:t>
      </w:r>
      <w:r w:rsidRPr="000070B0">
        <w:rPr>
          <w:sz w:val="22"/>
          <w:szCs w:val="22"/>
          <w:lang w:val="ru-RU"/>
        </w:rPr>
        <w:t xml:space="preserve">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</w:t>
      </w:r>
      <w:r w:rsidRPr="00D62001">
        <w:rPr>
          <w:sz w:val="22"/>
          <w:szCs w:val="22"/>
          <w:lang w:val="sr-Cyrl-RS"/>
        </w:rPr>
        <w:t>О</w:t>
      </w:r>
      <w:r w:rsidRPr="000070B0">
        <w:rPr>
          <w:sz w:val="22"/>
          <w:szCs w:val="22"/>
          <w:lang w:val="ru-RU"/>
        </w:rPr>
        <w:t>пштинског  већа, а највише до износа исказаних у плану капиталних издатака из ове Одлуке.</w:t>
      </w:r>
    </w:p>
    <w:p w:rsidR="0049258A" w:rsidRPr="00845F6D" w:rsidRDefault="0049258A" w:rsidP="0049258A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>Корисници ових средстава су обавезни, да пре покретања пост</w:t>
      </w:r>
      <w:r w:rsidRPr="00D62001">
        <w:rPr>
          <w:sz w:val="22"/>
          <w:szCs w:val="22"/>
          <w:lang w:val="sr-Cyrl-RS"/>
        </w:rPr>
        <w:t>у</w:t>
      </w:r>
      <w:r w:rsidRPr="00845F6D">
        <w:rPr>
          <w:sz w:val="22"/>
          <w:szCs w:val="22"/>
          <w:lang w:val="ru-RU"/>
        </w:rPr>
        <w:t>пка јавне набавке за преузимање обавеза по уговору за капиталне пројекте прибаве сагласност органа надлежног за финансије.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lastRenderedPageBreak/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Обавезе преузете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 у складу са одобреним апропријацијама у тој години, а неизвршене у току 20</w:t>
      </w:r>
      <w:r>
        <w:rPr>
          <w:bCs/>
          <w:sz w:val="22"/>
          <w:szCs w:val="22"/>
          <w:lang w:val="ru-RU"/>
        </w:rPr>
        <w:t>22</w:t>
      </w:r>
      <w:r w:rsidRPr="00D62001">
        <w:rPr>
          <w:bCs/>
          <w:sz w:val="22"/>
          <w:szCs w:val="22"/>
          <w:lang w:val="sr-Cyrl-CS"/>
        </w:rPr>
        <w:t>. године, преносе се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годину и имају статус преузетих обавеза и извршавају се на терет одобрених апропријација овом Одлуком.</w:t>
      </w:r>
    </w:p>
    <w:p w:rsidR="0049258A" w:rsidRPr="00D62001" w:rsidRDefault="0049258A" w:rsidP="0049258A">
      <w:pPr>
        <w:rPr>
          <w:bCs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Члан 21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49258A" w:rsidRPr="00D62001" w:rsidRDefault="0049258A" w:rsidP="0049258A">
      <w:pPr>
        <w:rPr>
          <w:bCs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2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преузимају обавезе само на основу писаног уговора или другог правног акта, уколико законом није другачије прописано.</w:t>
      </w:r>
    </w:p>
    <w:p w:rsidR="0049258A" w:rsidRPr="00D62001" w:rsidRDefault="0049258A" w:rsidP="0049258A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Плаћање из буџета неће се извршити уколико нису поштоване процедуре утврђене чланом 56. став 3. Закона о буџетском систему.</w:t>
      </w:r>
    </w:p>
    <w:p w:rsidR="0049258A" w:rsidRPr="00D62001" w:rsidRDefault="0049258A" w:rsidP="0049258A">
      <w:pPr>
        <w:jc w:val="both"/>
        <w:rPr>
          <w:bCs/>
          <w:color w:val="FF0000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</w:r>
    </w:p>
    <w:p w:rsidR="0049258A" w:rsidRPr="00F2077F" w:rsidRDefault="0049258A" w:rsidP="0049258A">
      <w:pPr>
        <w:jc w:val="center"/>
        <w:rPr>
          <w:b/>
          <w:bCs/>
          <w:sz w:val="22"/>
          <w:szCs w:val="22"/>
          <w:lang w:val="sr-Cyrl-CS"/>
        </w:rPr>
      </w:pPr>
      <w:r w:rsidRPr="00F2077F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3</w:t>
      </w:r>
      <w:r w:rsidRPr="00F2077F">
        <w:rPr>
          <w:b/>
          <w:bCs/>
          <w:sz w:val="22"/>
          <w:szCs w:val="22"/>
          <w:lang w:val="sr-Cyrl-CS"/>
        </w:rPr>
        <w:t>.</w:t>
      </w:r>
    </w:p>
    <w:p w:rsidR="0049258A" w:rsidRPr="00F2077F" w:rsidRDefault="0049258A" w:rsidP="0049258A">
      <w:pPr>
        <w:ind w:firstLine="708"/>
        <w:jc w:val="both"/>
        <w:rPr>
          <w:sz w:val="22"/>
          <w:szCs w:val="22"/>
          <w:lang w:val="sr-Cyrl-CS"/>
        </w:rPr>
      </w:pPr>
      <w:r w:rsidRPr="00F2077F">
        <w:rPr>
          <w:sz w:val="22"/>
          <w:szCs w:val="22"/>
          <w:lang w:val="sr-Cyrl-CS"/>
        </w:rPr>
        <w:t>Корисници буџетских средстава приликом додељивања уговора о набавци добара, пружању услуга или извођења грађевинских радова морају да поступају у складу са Законом о јавним набавкама („Службени гласник РС“, бр</w:t>
      </w:r>
      <w:r w:rsidRPr="00F2077F">
        <w:rPr>
          <w:sz w:val="22"/>
          <w:szCs w:val="22"/>
          <w:lang w:val="sr-Latn-RS"/>
        </w:rPr>
        <w:t>. 91/2019</w:t>
      </w:r>
      <w:r w:rsidRPr="00F2077F">
        <w:rPr>
          <w:sz w:val="22"/>
          <w:szCs w:val="22"/>
          <w:lang w:val="sr-Cyrl-CS"/>
        </w:rPr>
        <w:t xml:space="preserve">). </w:t>
      </w:r>
    </w:p>
    <w:p w:rsidR="0049258A" w:rsidRDefault="0049258A" w:rsidP="0049258A">
      <w:pPr>
        <w:ind w:firstLine="708"/>
        <w:jc w:val="both"/>
        <w:rPr>
          <w:lang w:val="sr-Cyrl-RS"/>
        </w:rPr>
      </w:pPr>
      <w:r w:rsidRPr="00F2077F">
        <w:rPr>
          <w:sz w:val="22"/>
          <w:szCs w:val="22"/>
          <w:lang w:val="sr-Cyrl-RS"/>
        </w:rPr>
        <w:t xml:space="preserve">Корисници буџетских средстава дужни су да приликом спровођења набавки на које се Закон о јавним набавкама </w:t>
      </w:r>
      <w:r w:rsidRPr="00F2077F">
        <w:rPr>
          <w:sz w:val="22"/>
          <w:szCs w:val="22"/>
          <w:lang w:val="sr-Cyrl-CS"/>
        </w:rPr>
        <w:t>(„Службени гласник РС“, бр</w:t>
      </w:r>
      <w:r w:rsidRPr="00F2077F">
        <w:rPr>
          <w:sz w:val="22"/>
          <w:szCs w:val="22"/>
          <w:lang w:val="sr-Latn-RS"/>
        </w:rPr>
        <w:t>. 91/2019</w:t>
      </w:r>
      <w:r w:rsidRPr="00F2077F">
        <w:rPr>
          <w:sz w:val="22"/>
          <w:szCs w:val="22"/>
          <w:lang w:val="sr-Cyrl-CS"/>
        </w:rPr>
        <w:t xml:space="preserve">) </w:t>
      </w:r>
      <w:r w:rsidRPr="00F2077F">
        <w:rPr>
          <w:sz w:val="22"/>
          <w:szCs w:val="22"/>
          <w:lang w:val="sr-Cyrl-RS"/>
        </w:rPr>
        <w:t>не примењује, на исте примењују начела из поменутог закона на начин који је примерен околностима конкретне набавке</w:t>
      </w:r>
      <w:r>
        <w:rPr>
          <w:lang w:val="sr-Cyrl-RS"/>
        </w:rPr>
        <w:t>.</w:t>
      </w:r>
    </w:p>
    <w:p w:rsidR="0049258A" w:rsidRPr="00D62001" w:rsidRDefault="0049258A" w:rsidP="0049258A">
      <w:pPr>
        <w:rPr>
          <w:bCs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4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 </w:t>
      </w:r>
    </w:p>
    <w:p w:rsidR="0049258A" w:rsidRPr="00D62001" w:rsidRDefault="0049258A" w:rsidP="0049258A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остваре додатне приходе у износу већем од износа исказаног  у члану </w:t>
      </w:r>
      <w:r w:rsidRPr="00845F6D">
        <w:rPr>
          <w:bCs/>
          <w:color w:val="000000" w:themeColor="text1"/>
          <w:sz w:val="22"/>
          <w:szCs w:val="22"/>
          <w:lang w:val="ru-RU"/>
        </w:rPr>
        <w:t>6.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ове Одлуке, могу користити средства остварена из додатних прихода до нивоа до ког су та средства и остварена, а за намене утврђене овом Одлуком. </w:t>
      </w: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не остваре додатне приходе утврђене у члану </w:t>
      </w:r>
      <w:r w:rsidRPr="00845F6D">
        <w:rPr>
          <w:bCs/>
          <w:color w:val="000000" w:themeColor="text1"/>
          <w:sz w:val="22"/>
          <w:szCs w:val="22"/>
          <w:lang w:val="ru-RU"/>
        </w:rPr>
        <w:t>6.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ове Одлуке, апропријације утврђене овом Одлуком неће се извршавати на терет средстава буџета</w:t>
      </w:r>
      <w:r w:rsidRPr="00845F6D">
        <w:rPr>
          <w:bCs/>
          <w:color w:val="000000" w:themeColor="text1"/>
          <w:sz w:val="22"/>
          <w:szCs w:val="22"/>
          <w:lang w:val="ru-RU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color w:val="FF0000"/>
          <w:sz w:val="22"/>
          <w:szCs w:val="22"/>
          <w:lang w:val="sr-Cyrl-RS"/>
        </w:rPr>
      </w:pPr>
    </w:p>
    <w:p w:rsidR="0049258A" w:rsidRPr="00D62001" w:rsidRDefault="0049258A" w:rsidP="0049258A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5.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Средства распоређена за финансирање расхода и издатака корисника буџета преносе се на основу њихових захтева и у складу за одобреним квотама у тромесечним плановима буџета. </w:t>
      </w:r>
    </w:p>
    <w:p w:rsidR="0049258A" w:rsidRPr="00845F6D" w:rsidRDefault="0049258A" w:rsidP="0049258A">
      <w:pPr>
        <w:ind w:firstLine="708"/>
        <w:jc w:val="both"/>
        <w:rPr>
          <w:bCs/>
          <w:sz w:val="22"/>
          <w:szCs w:val="22"/>
          <w:lang w:val="ru-RU"/>
        </w:rPr>
      </w:pPr>
      <w:r w:rsidRPr="00D62001">
        <w:rPr>
          <w:bCs/>
          <w:sz w:val="22"/>
          <w:szCs w:val="22"/>
          <w:lang w:val="sr-Cyrl-CS"/>
        </w:rPr>
        <w:t>Уз захтев корисници су дужни да доставе комплетну документацију за плаћање (копије).</w:t>
      </w:r>
    </w:p>
    <w:p w:rsidR="0049258A" w:rsidRPr="00D62001" w:rsidRDefault="0049258A" w:rsidP="0049258A">
      <w:pPr>
        <w:jc w:val="both"/>
        <w:rPr>
          <w:bCs/>
          <w:sz w:val="22"/>
          <w:szCs w:val="22"/>
          <w:lang w:val="sr-Cyrl-RS"/>
        </w:rPr>
      </w:pPr>
    </w:p>
    <w:p w:rsidR="0049258A" w:rsidRPr="00D62001" w:rsidRDefault="0049258A" w:rsidP="0049258A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6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Новчана средства на консолидованом рачуну трезора могу се инвестирати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 само у складу са чланом 10. Закона о буџетском систему, при чему су, у складу са истим чланом Закона,  председник општине, односно лице које он овласти, одговорни за ефикасност и сигурност тог инвестирања.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RS"/>
        </w:rPr>
      </w:pPr>
    </w:p>
    <w:p w:rsidR="0049258A" w:rsidRPr="00D62001" w:rsidRDefault="0049258A" w:rsidP="0049258A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>
        <w:rPr>
          <w:b/>
          <w:bCs/>
          <w:sz w:val="22"/>
          <w:szCs w:val="22"/>
          <w:lang w:val="sr-Cyrl-CS"/>
        </w:rPr>
        <w:t>7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 не може без претходне сагласности председника општине, засновати радни однос са новим лицима до краја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кориснику.</w:t>
      </w:r>
    </w:p>
    <w:p w:rsidR="0049258A" w:rsidRPr="00D62001" w:rsidRDefault="0049258A" w:rsidP="0049258A">
      <w:pPr>
        <w:rPr>
          <w:b/>
          <w:bCs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 2</w:t>
      </w:r>
      <w:r>
        <w:rPr>
          <w:b/>
          <w:bCs/>
          <w:sz w:val="22"/>
          <w:szCs w:val="22"/>
          <w:lang w:val="sr-Cyrl-CS"/>
        </w:rPr>
        <w:t>8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Директни и индиректни корисници буџетских средстава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 xml:space="preserve">. години  обрачунату исправку вредности нефинансијске имовине исказују на терет капитала, односно не исказују расход амортизације и употребе средстава за рад. </w:t>
      </w:r>
    </w:p>
    <w:p w:rsidR="0049258A" w:rsidRPr="00D62001" w:rsidRDefault="0049258A" w:rsidP="0049258A">
      <w:pPr>
        <w:rPr>
          <w:bCs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 xml:space="preserve">Члан </w:t>
      </w:r>
      <w:r w:rsidRPr="00D62001">
        <w:rPr>
          <w:b/>
          <w:bCs/>
          <w:sz w:val="22"/>
          <w:szCs w:val="22"/>
          <w:lang w:val="sr-Cyrl-RS"/>
        </w:rPr>
        <w:t>2</w:t>
      </w:r>
      <w:r>
        <w:rPr>
          <w:b/>
          <w:bCs/>
          <w:sz w:val="22"/>
          <w:szCs w:val="22"/>
          <w:lang w:val="sr-Cyrl-RS"/>
        </w:rPr>
        <w:t>9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За финансирање дефицита текуће ликвидности, који може да настане услед неуравнотежености кретања у приходима и расходима буџета, Председник општине може се задужити у складу са одредбама члана 35. Закона о јавном дугу („Службени гласник РС“, број 61/2005, 107/2009, 78/2011 и 68/2015).</w:t>
      </w: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Одлуку о задуживању за капиталне инвестиције доноси Скупштина </w:t>
      </w:r>
      <w:r w:rsidRPr="00D62001">
        <w:rPr>
          <w:bCs/>
          <w:color w:val="000000" w:themeColor="text1"/>
          <w:sz w:val="22"/>
          <w:szCs w:val="22"/>
          <w:lang w:val="sr-Cyrl-RS"/>
        </w:rPr>
        <w:t>општине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по претходно прибављеном мишљењу надлежног министарства. Износ задужења из става 1. и става 2. овог члана, мора бити у складу са одредбама Закона о јавном дугу („Сл. гласник РС, бр. 61/2005,107/2009, 78/2011 и 68/2015)</w:t>
      </w:r>
      <w:r w:rsidRPr="00D62001">
        <w:rPr>
          <w:bCs/>
          <w:color w:val="000000" w:themeColor="text1"/>
          <w:sz w:val="22"/>
          <w:szCs w:val="22"/>
          <w:lang w:val="sr-Cyrl-RS"/>
        </w:rPr>
        <w:t>.</w:t>
      </w:r>
    </w:p>
    <w:p w:rsidR="0049258A" w:rsidRPr="000070B0" w:rsidRDefault="0049258A" w:rsidP="0049258A">
      <w:pPr>
        <w:rPr>
          <w:bCs/>
          <w:sz w:val="22"/>
          <w:szCs w:val="22"/>
          <w:lang w:val="ru-RU"/>
        </w:rPr>
      </w:pPr>
    </w:p>
    <w:p w:rsidR="0049258A" w:rsidRPr="00D62001" w:rsidRDefault="0049258A" w:rsidP="0049258A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 xml:space="preserve">Члан </w:t>
      </w:r>
      <w:r>
        <w:rPr>
          <w:b/>
          <w:bCs/>
          <w:sz w:val="22"/>
          <w:szCs w:val="22"/>
          <w:lang w:val="sr-Cyrl-CS"/>
        </w:rPr>
        <w:t>30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пренеће на рачун извршења буџета до 31. децембра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године, средства која нису утрошена за финансирање расхода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години, која су овим корисницима пренета у складу са Одлуком о буџету општине Бач за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годину.</w:t>
      </w:r>
    </w:p>
    <w:p w:rsidR="0049258A" w:rsidRPr="000070B0" w:rsidRDefault="0049258A" w:rsidP="0049258A">
      <w:pPr>
        <w:ind w:firstLine="708"/>
        <w:jc w:val="both"/>
        <w:rPr>
          <w:bCs/>
          <w:sz w:val="22"/>
          <w:szCs w:val="22"/>
          <w:lang w:val="ru-RU"/>
        </w:rPr>
      </w:pPr>
    </w:p>
    <w:p w:rsidR="0049258A" w:rsidRPr="000070B0" w:rsidRDefault="0049258A" w:rsidP="0049258A">
      <w:pPr>
        <w:ind w:firstLine="708"/>
        <w:jc w:val="both"/>
        <w:rPr>
          <w:bCs/>
          <w:sz w:val="22"/>
          <w:szCs w:val="22"/>
          <w:lang w:val="ru-RU"/>
        </w:rPr>
      </w:pPr>
    </w:p>
    <w:p w:rsidR="0049258A" w:rsidRPr="00D62001" w:rsidRDefault="0049258A" w:rsidP="0049258A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Члан 31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Изузетно, у случају да се у буџету општине Бач из другог буџета (Републике, Покрајине, дуге општине) определе актом наменска трансферна средства, укључујући и наменска трансферна средства за накнаду штета услед елементарних непогода, као и у случају уговарања донација,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49258A" w:rsidRPr="00D62001" w:rsidRDefault="0049258A" w:rsidP="0049258A">
      <w:pPr>
        <w:jc w:val="center"/>
        <w:rPr>
          <w:bCs/>
          <w:sz w:val="22"/>
          <w:szCs w:val="22"/>
          <w:lang w:val="sr-Cyrl-RS"/>
        </w:rPr>
      </w:pPr>
    </w:p>
    <w:p w:rsidR="0049258A" w:rsidRPr="00D62001" w:rsidRDefault="0049258A" w:rsidP="0049258A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2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49258A" w:rsidRPr="00D62001" w:rsidRDefault="0049258A" w:rsidP="0049258A">
      <w:pPr>
        <w:ind w:firstLine="708"/>
        <w:rPr>
          <w:bCs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3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У буџетској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буџетских средстава буџета, осим јубиларних награда за запослене који су то право стекли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Такође,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 не могу се исплаћивати запосленима код директних и индирекних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49258A" w:rsidRPr="00D62001" w:rsidRDefault="0049258A" w:rsidP="0049258A">
      <w:pPr>
        <w:jc w:val="center"/>
        <w:rPr>
          <w:bCs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4</w:t>
      </w:r>
      <w:r w:rsidRPr="00D62001">
        <w:rPr>
          <w:bCs/>
          <w:sz w:val="22"/>
          <w:szCs w:val="22"/>
          <w:lang w:val="sr-Cyrl-R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средстава, који одређени расход и издатак извршава из других извора прихода и примања, који нису општи приход буџета (извор 01-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 код кога у току године дође до умањења одобрених апропријација из разлога 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>
        <w:rPr>
          <w:b/>
          <w:bCs/>
          <w:sz w:val="22"/>
          <w:szCs w:val="22"/>
          <w:lang w:val="sr-Cyrl-CS"/>
        </w:rPr>
        <w:t>5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lastRenderedPageBreak/>
        <w:t>Приоритет у извршавању расхода за робе и услуге корисника буџетских средстава имају расходи за сталне трошкове, трошкови текућих поправки и одржавања и материјал.</w:t>
      </w:r>
    </w:p>
    <w:p w:rsidR="0049258A" w:rsidRPr="00D62001" w:rsidRDefault="0049258A" w:rsidP="0049258A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дужни су да обавезе настале по основу сталних трошкова,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49258A" w:rsidRPr="00D62001" w:rsidRDefault="0049258A" w:rsidP="0049258A">
      <w:pPr>
        <w:rPr>
          <w:bCs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3</w:t>
      </w:r>
      <w:r>
        <w:rPr>
          <w:b/>
          <w:bCs/>
          <w:color w:val="000000" w:themeColor="text1"/>
          <w:sz w:val="22"/>
          <w:szCs w:val="22"/>
          <w:lang w:val="sr-Cyrl-CS"/>
        </w:rPr>
        <w:t>6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49258A" w:rsidRPr="00D62001" w:rsidRDefault="0049258A" w:rsidP="0049258A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ab/>
        <w:t>Корисници средстава буџета који располажу непокретностима у државној својини, дужни су да непокретностима располажу у складу са законом.</w:t>
      </w: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Корисници из става 1.овог члана који непокретности у државној својини дају на коришћење, односно у закуп уз накнаду, дужни су да средства по овом основу уплате или усмере на одговарајуће уплатне рачуне буџета. </w:t>
      </w: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>Средства из става 2. овог члана сматрају се јавним приходима и служе за финансирање јавних расхода у складу са законом.</w:t>
      </w: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49258A" w:rsidRPr="00D62001" w:rsidRDefault="0049258A" w:rsidP="0049258A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D62001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>
        <w:rPr>
          <w:b/>
          <w:bCs/>
          <w:color w:val="000000" w:themeColor="text1"/>
          <w:sz w:val="22"/>
          <w:szCs w:val="22"/>
          <w:lang w:val="sr-Cyrl-RS"/>
        </w:rPr>
        <w:t>7</w:t>
      </w:r>
      <w:r w:rsidRPr="00D62001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Корисници буџетских средстава дужни су, да на захтев </w:t>
      </w:r>
      <w:r w:rsidRPr="00D62001">
        <w:rPr>
          <w:bCs/>
          <w:color w:val="000000" w:themeColor="text1"/>
          <w:sz w:val="22"/>
          <w:szCs w:val="22"/>
          <w:lang w:val="sr-Cyrl-RS"/>
        </w:rPr>
        <w:t>Одељења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за финансије и </w:t>
      </w:r>
      <w:r w:rsidRPr="00D62001">
        <w:rPr>
          <w:bCs/>
          <w:color w:val="000000" w:themeColor="text1"/>
          <w:sz w:val="22"/>
          <w:szCs w:val="22"/>
          <w:lang w:val="sr-Cyrl-RS"/>
        </w:rPr>
        <w:t>буџет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, ставе на увид документацију и доставе податке на основу којих се врши финансирање њихових расхода. </w:t>
      </w: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D62001">
        <w:rPr>
          <w:bCs/>
          <w:color w:val="000000" w:themeColor="text1"/>
          <w:sz w:val="22"/>
          <w:szCs w:val="22"/>
          <w:lang w:val="sr-Cyrl-RS"/>
        </w:rPr>
        <w:t>Одељење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за финансије и </w:t>
      </w:r>
      <w:r w:rsidRPr="00D62001">
        <w:rPr>
          <w:bCs/>
          <w:color w:val="000000" w:themeColor="text1"/>
          <w:sz w:val="22"/>
          <w:szCs w:val="22"/>
          <w:lang w:val="sr-Cyrl-RS"/>
        </w:rPr>
        <w:t>буџет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може остварити увид у документацију и промет на подрачунима преко којих се врши финансирање расхода буџетских корисника</w:t>
      </w:r>
      <w:r w:rsidRPr="00D62001">
        <w:rPr>
          <w:bCs/>
          <w:color w:val="000000" w:themeColor="text1"/>
          <w:sz w:val="22"/>
          <w:szCs w:val="22"/>
          <w:lang w:val="sr-Cyrl-RS"/>
        </w:rPr>
        <w:t>.</w:t>
      </w:r>
    </w:p>
    <w:p w:rsidR="0049258A" w:rsidRPr="00D62001" w:rsidRDefault="0049258A" w:rsidP="0049258A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49258A" w:rsidRPr="00D62001" w:rsidRDefault="0049258A" w:rsidP="0049258A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49258A" w:rsidRPr="00D62001" w:rsidRDefault="0049258A" w:rsidP="0049258A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D62001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>
        <w:rPr>
          <w:b/>
          <w:bCs/>
          <w:color w:val="000000" w:themeColor="text1"/>
          <w:sz w:val="22"/>
          <w:szCs w:val="22"/>
          <w:lang w:val="sr-Cyrl-RS"/>
        </w:rPr>
        <w:t>8</w:t>
      </w:r>
      <w:r w:rsidRPr="00D62001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Ако корисници буџетских средстава не изврше обавезе утврђене Законом о буџетском систему, и овом Одлуком, </w:t>
      </w:r>
      <w:r w:rsidRPr="00D62001">
        <w:rPr>
          <w:bCs/>
          <w:color w:val="000000" w:themeColor="text1"/>
          <w:sz w:val="22"/>
          <w:szCs w:val="22"/>
          <w:lang w:val="sr-Cyrl-RS"/>
        </w:rPr>
        <w:t>председник општине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може на предлог</w:t>
      </w:r>
      <w:r w:rsidRPr="00D62001">
        <w:rPr>
          <w:bCs/>
          <w:color w:val="000000" w:themeColor="text1"/>
          <w:sz w:val="22"/>
          <w:szCs w:val="22"/>
          <w:lang w:val="sr-Cyrl-RS"/>
        </w:rPr>
        <w:t xml:space="preserve"> Одељења за финансије и буџет</w:t>
      </w:r>
      <w:r w:rsidRPr="000070B0">
        <w:rPr>
          <w:bCs/>
          <w:color w:val="000000" w:themeColor="text1"/>
          <w:sz w:val="22"/>
          <w:szCs w:val="22"/>
          <w:lang w:val="ru-RU"/>
        </w:rPr>
        <w:t>, обуставити извршење издатака, тј. пренос средстава за тог корисника.</w:t>
      </w:r>
    </w:p>
    <w:p w:rsidR="0049258A" w:rsidRPr="00D62001" w:rsidRDefault="0049258A" w:rsidP="0049258A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3</w:t>
      </w:r>
      <w:r>
        <w:rPr>
          <w:b/>
          <w:bCs/>
          <w:color w:val="000000" w:themeColor="text1"/>
          <w:sz w:val="22"/>
          <w:szCs w:val="22"/>
          <w:lang w:val="sr-Cyrl-CS"/>
        </w:rPr>
        <w:t>9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>Јавна предузећа и други облици организовања чији је оснивач</w:t>
      </w:r>
      <w:r w:rsidRPr="00D62001">
        <w:rPr>
          <w:bCs/>
          <w:color w:val="000000" w:themeColor="text1"/>
          <w:sz w:val="22"/>
          <w:szCs w:val="22"/>
          <w:lang w:val="sr-Cyrl-RS"/>
        </w:rPr>
        <w:t xml:space="preserve"> Општина Бач</w:t>
      </w:r>
      <w:r w:rsidRPr="000070B0">
        <w:rPr>
          <w:bCs/>
          <w:color w:val="000000" w:themeColor="text1"/>
          <w:sz w:val="22"/>
          <w:szCs w:val="22"/>
          <w:lang w:val="ru-RU"/>
        </w:rPr>
        <w:t>, дужни су да најкасније д</w:t>
      </w:r>
      <w:r w:rsidRPr="00D62001">
        <w:rPr>
          <w:bCs/>
          <w:color w:val="000000" w:themeColor="text1"/>
          <w:sz w:val="22"/>
          <w:szCs w:val="22"/>
          <w:lang w:val="sr-Cyrl-RS"/>
        </w:rPr>
        <w:t>о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30. новембра текуће буџетске године (20</w:t>
      </w:r>
      <w:r w:rsidRPr="00D62001">
        <w:rPr>
          <w:bCs/>
          <w:color w:val="000000" w:themeColor="text1"/>
          <w:sz w:val="22"/>
          <w:szCs w:val="22"/>
          <w:lang w:val="sr-Cyrl-RS"/>
        </w:rPr>
        <w:t>2</w:t>
      </w:r>
      <w:r>
        <w:rPr>
          <w:bCs/>
          <w:color w:val="000000" w:themeColor="text1"/>
          <w:sz w:val="22"/>
          <w:szCs w:val="22"/>
          <w:lang w:val="sr-Cyrl-RS"/>
        </w:rPr>
        <w:t>2</w:t>
      </w:r>
      <w:r w:rsidRPr="000070B0">
        <w:rPr>
          <w:bCs/>
          <w:color w:val="000000" w:themeColor="text1"/>
          <w:sz w:val="22"/>
          <w:szCs w:val="22"/>
          <w:lang w:val="ru-RU"/>
        </w:rPr>
        <w:t>. године) део од 50% добити, односно вишка прихода над расходима по завршном рачуну за 202</w:t>
      </w:r>
      <w:r>
        <w:rPr>
          <w:bCs/>
          <w:color w:val="000000" w:themeColor="text1"/>
          <w:sz w:val="22"/>
          <w:szCs w:val="22"/>
          <w:lang w:val="ru-RU"/>
        </w:rPr>
        <w:t>1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. годину уплате у буџет </w:t>
      </w:r>
      <w:r w:rsidRPr="00D62001">
        <w:rPr>
          <w:bCs/>
          <w:color w:val="000000" w:themeColor="text1"/>
          <w:sz w:val="22"/>
          <w:szCs w:val="22"/>
          <w:lang w:val="sr-Cyrl-RS"/>
        </w:rPr>
        <w:t>Општине Бач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, према динамици коју одреди </w:t>
      </w:r>
      <w:r w:rsidRPr="00D62001">
        <w:rPr>
          <w:bCs/>
          <w:color w:val="000000" w:themeColor="text1"/>
          <w:sz w:val="22"/>
          <w:szCs w:val="22"/>
          <w:lang w:val="sr-Cyrl-RS"/>
        </w:rPr>
        <w:t>Одељење за финансије и буџет</w:t>
      </w:r>
      <w:r w:rsidRPr="000070B0">
        <w:rPr>
          <w:bCs/>
          <w:color w:val="000000" w:themeColor="text1"/>
          <w:sz w:val="22"/>
          <w:szCs w:val="22"/>
          <w:lang w:val="ru-RU"/>
        </w:rPr>
        <w:t>.</w:t>
      </w:r>
    </w:p>
    <w:p w:rsidR="0049258A" w:rsidRPr="00D62001" w:rsidRDefault="0049258A" w:rsidP="0049258A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 xml:space="preserve">Члан </w:t>
      </w:r>
      <w:r>
        <w:rPr>
          <w:b/>
          <w:bCs/>
          <w:color w:val="000000" w:themeColor="text1"/>
          <w:sz w:val="22"/>
          <w:szCs w:val="22"/>
          <w:lang w:val="sr-Cyrl-CS"/>
        </w:rPr>
        <w:t>40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>Ову Одлуку објавити у „Службеном листу општине Бач“ и доставити Министарству надлежном за послове финансија.</w:t>
      </w:r>
    </w:p>
    <w:p w:rsidR="0049258A" w:rsidRPr="00D62001" w:rsidRDefault="0049258A" w:rsidP="0049258A">
      <w:pPr>
        <w:rPr>
          <w:bCs/>
          <w:color w:val="000000" w:themeColor="text1"/>
          <w:sz w:val="22"/>
          <w:szCs w:val="22"/>
          <w:lang w:val="sr-Cyrl-CS"/>
        </w:rPr>
      </w:pPr>
    </w:p>
    <w:p w:rsidR="0049258A" w:rsidRPr="00D62001" w:rsidRDefault="0049258A" w:rsidP="0049258A">
      <w:pPr>
        <w:rPr>
          <w:bCs/>
          <w:color w:val="000000" w:themeColor="text1"/>
          <w:sz w:val="22"/>
          <w:szCs w:val="22"/>
          <w:lang w:val="sr-Cyrl-CS"/>
        </w:rPr>
      </w:pPr>
    </w:p>
    <w:p w:rsidR="0049258A" w:rsidRPr="00D62001" w:rsidRDefault="0049258A" w:rsidP="0049258A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>
        <w:rPr>
          <w:b/>
          <w:bCs/>
          <w:color w:val="000000" w:themeColor="text1"/>
          <w:sz w:val="22"/>
          <w:szCs w:val="22"/>
          <w:lang w:val="sr-Cyrl-CS"/>
        </w:rPr>
        <w:t>Члан 41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49258A" w:rsidRPr="000070B0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ru-RU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Ова Одлука ступа на снагу </w:t>
      </w:r>
      <w:r>
        <w:rPr>
          <w:bCs/>
          <w:color w:val="000000" w:themeColor="text1"/>
          <w:sz w:val="22"/>
          <w:szCs w:val="22"/>
          <w:lang w:val="sr-Cyrl-RS"/>
        </w:rPr>
        <w:t>следећег дана од дана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објављивања у Службеном листу општине Бач</w:t>
      </w:r>
      <w:r>
        <w:rPr>
          <w:bCs/>
          <w:color w:val="000000" w:themeColor="text1"/>
          <w:sz w:val="22"/>
          <w:szCs w:val="22"/>
          <w:lang w:val="ru-RU"/>
        </w:rPr>
        <w:t>, а примењиваће се од 01.01.2023. године.</w:t>
      </w: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49258A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49258A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49258A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49258A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49258A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49258A" w:rsidRPr="00D62001" w:rsidRDefault="0049258A" w:rsidP="0049258A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49258A" w:rsidRPr="00D62001" w:rsidRDefault="0049258A" w:rsidP="0049258A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  <w:r w:rsidRPr="00D62001">
        <w:rPr>
          <w:b/>
          <w:color w:val="000000" w:themeColor="text1"/>
          <w:sz w:val="22"/>
          <w:szCs w:val="22"/>
          <w:lang w:val="sr-Cyrl-RS"/>
        </w:rPr>
        <w:t>СКУПШТИНА ОПШТИ</w:t>
      </w:r>
      <w:r w:rsidRPr="00D62001">
        <w:rPr>
          <w:b/>
          <w:sz w:val="22"/>
          <w:szCs w:val="22"/>
          <w:lang w:val="sr-Cyrl-RS"/>
        </w:rPr>
        <w:t>НЕ БАЧ</w:t>
      </w:r>
    </w:p>
    <w:p w:rsidR="0049258A" w:rsidRPr="00D62001" w:rsidRDefault="0049258A" w:rsidP="0049258A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49258A" w:rsidRPr="00D62001" w:rsidRDefault="0049258A" w:rsidP="0049258A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49258A" w:rsidRPr="00007662" w:rsidRDefault="0049258A" w:rsidP="0049258A">
      <w:pPr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Број: </w:t>
      </w:r>
      <w:r w:rsidR="00007662">
        <w:rPr>
          <w:sz w:val="22"/>
          <w:szCs w:val="22"/>
          <w:lang w:val="sr-Cyrl-RS"/>
        </w:rPr>
        <w:t>011-77/</w:t>
      </w:r>
      <w:r w:rsidR="00007662">
        <w:rPr>
          <w:sz w:val="22"/>
          <w:szCs w:val="22"/>
          <w:lang w:val="sr-Latn-RS"/>
        </w:rPr>
        <w:t>2023-I</w:t>
      </w:r>
    </w:p>
    <w:p w:rsidR="0049258A" w:rsidRPr="00296B87" w:rsidRDefault="0049258A" w:rsidP="0049258A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Дана: </w:t>
      </w:r>
      <w:r w:rsidR="00007662">
        <w:rPr>
          <w:sz w:val="22"/>
          <w:szCs w:val="22"/>
          <w:lang w:val="sr-Cyrl-RS"/>
        </w:rPr>
        <w:t>09. новембра 2023. године</w:t>
      </w:r>
    </w:p>
    <w:p w:rsidR="0049258A" w:rsidRPr="00D62001" w:rsidRDefault="0049258A" w:rsidP="0049258A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  <w:bookmarkStart w:id="227" w:name="_GoBack"/>
      <w:bookmarkEnd w:id="227"/>
    </w:p>
    <w:p w:rsidR="0049258A" w:rsidRPr="00D62001" w:rsidRDefault="0049258A" w:rsidP="0049258A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49258A" w:rsidRPr="00D62001" w:rsidRDefault="0049258A" w:rsidP="0049258A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  <w:r w:rsidRPr="00D62001">
        <w:rPr>
          <w:b/>
          <w:sz w:val="22"/>
          <w:szCs w:val="22"/>
          <w:lang w:val="sr-Cyrl-RS"/>
        </w:rPr>
        <w:t>ПРЕДСЕДНИК СКУПШТИНЕ ОПШТИНЕ БАЧ</w:t>
      </w:r>
    </w:p>
    <w:p w:rsidR="0049258A" w:rsidRPr="00D62001" w:rsidRDefault="0049258A" w:rsidP="0049258A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:rsidR="0049258A" w:rsidRPr="00D62001" w:rsidRDefault="0049258A" w:rsidP="0049258A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</w:t>
      </w:r>
      <w:r w:rsidRPr="00D62001">
        <w:rPr>
          <w:sz w:val="22"/>
          <w:szCs w:val="22"/>
          <w:lang w:val="sr-Latn-RS"/>
        </w:rPr>
        <w:t>doc. vet. med.</w:t>
      </w:r>
      <w:r w:rsidRPr="00D62001">
        <w:rPr>
          <w:sz w:val="22"/>
          <w:szCs w:val="22"/>
          <w:lang w:val="sr-Cyrl-RS"/>
        </w:rPr>
        <w:t xml:space="preserve">    Драган Амиџић</w:t>
      </w: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Default="0049258A" w:rsidP="0049258A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49258A" w:rsidRPr="000070B0" w:rsidRDefault="0049258A" w:rsidP="0049258A">
      <w:pPr>
        <w:ind w:firstLine="708"/>
        <w:jc w:val="both"/>
        <w:rPr>
          <w:sz w:val="22"/>
          <w:szCs w:val="22"/>
          <w:lang w:val="ru-RU"/>
        </w:rPr>
      </w:pPr>
    </w:p>
    <w:p w:rsidR="0049258A" w:rsidRPr="000070B0" w:rsidRDefault="0049258A" w:rsidP="0049258A">
      <w:pPr>
        <w:rPr>
          <w:color w:val="000000"/>
          <w:sz w:val="22"/>
          <w:szCs w:val="22"/>
          <w:lang w:val="ru-RU"/>
        </w:rPr>
      </w:pPr>
    </w:p>
    <w:p w:rsidR="0049258A" w:rsidRPr="00667457" w:rsidRDefault="0049258A" w:rsidP="0049258A">
      <w:pPr>
        <w:jc w:val="center"/>
        <w:rPr>
          <w:b/>
          <w:color w:val="000000" w:themeColor="text1"/>
          <w:sz w:val="24"/>
          <w:szCs w:val="24"/>
          <w:lang w:val="sr-Cyrl-RS"/>
        </w:rPr>
      </w:pPr>
      <w:r w:rsidRPr="00667457">
        <w:rPr>
          <w:b/>
          <w:color w:val="000000" w:themeColor="text1"/>
          <w:sz w:val="24"/>
          <w:szCs w:val="24"/>
          <w:lang w:val="sr-Cyrl-RS"/>
        </w:rPr>
        <w:t>О Б Р А З Л О Ж Е Њ Е</w:t>
      </w:r>
    </w:p>
    <w:p w:rsidR="0049258A" w:rsidRPr="00667457" w:rsidRDefault="0049258A" w:rsidP="0049258A">
      <w:pPr>
        <w:jc w:val="center"/>
        <w:rPr>
          <w:b/>
          <w:color w:val="000000" w:themeColor="text1"/>
          <w:sz w:val="24"/>
          <w:szCs w:val="24"/>
          <w:lang w:val="sr-Cyrl-RS"/>
        </w:rPr>
      </w:pPr>
      <w:r w:rsidRPr="00667457">
        <w:rPr>
          <w:b/>
          <w:color w:val="000000" w:themeColor="text1"/>
          <w:sz w:val="24"/>
          <w:szCs w:val="24"/>
          <w:lang w:val="sr-Cyrl-RS"/>
        </w:rPr>
        <w:t>уз Одлуку о</w:t>
      </w:r>
      <w:r>
        <w:rPr>
          <w:b/>
          <w:color w:val="000000" w:themeColor="text1"/>
          <w:sz w:val="24"/>
          <w:szCs w:val="24"/>
          <w:lang w:val="sr-Cyrl-RS"/>
        </w:rPr>
        <w:t xml:space="preserve"> ребалансу</w:t>
      </w:r>
      <w:r w:rsidRPr="00667457">
        <w:rPr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b/>
          <w:color w:val="000000" w:themeColor="text1"/>
          <w:sz w:val="24"/>
          <w:szCs w:val="24"/>
          <w:lang w:val="sr-Cyrl-RS"/>
        </w:rPr>
        <w:t>буџета</w:t>
      </w:r>
      <w:r w:rsidRPr="00667457">
        <w:rPr>
          <w:b/>
          <w:color w:val="000000" w:themeColor="text1"/>
          <w:sz w:val="24"/>
          <w:szCs w:val="24"/>
          <w:lang w:val="sr-Cyrl-RS"/>
        </w:rPr>
        <w:t xml:space="preserve"> општине Бач за 202</w:t>
      </w:r>
      <w:r>
        <w:rPr>
          <w:b/>
          <w:color w:val="000000" w:themeColor="text1"/>
          <w:sz w:val="24"/>
          <w:szCs w:val="24"/>
          <w:lang w:val="sr-Cyrl-RS"/>
        </w:rPr>
        <w:t>3</w:t>
      </w:r>
      <w:r w:rsidRPr="00667457">
        <w:rPr>
          <w:b/>
          <w:color w:val="000000" w:themeColor="text1"/>
          <w:sz w:val="24"/>
          <w:szCs w:val="24"/>
          <w:lang w:val="sr-Cyrl-RS"/>
        </w:rPr>
        <w:t>. годину</w:t>
      </w:r>
    </w:p>
    <w:p w:rsidR="0049258A" w:rsidRPr="00667457" w:rsidRDefault="0049258A" w:rsidP="0049258A">
      <w:pPr>
        <w:jc w:val="center"/>
        <w:rPr>
          <w:b/>
          <w:color w:val="000000" w:themeColor="text1"/>
          <w:sz w:val="22"/>
          <w:szCs w:val="22"/>
          <w:lang w:val="sr-Cyrl-RS"/>
        </w:rPr>
      </w:pPr>
    </w:p>
    <w:p w:rsidR="0049258A" w:rsidRPr="00667457" w:rsidRDefault="0049258A" w:rsidP="0049258A">
      <w:pPr>
        <w:jc w:val="center"/>
        <w:rPr>
          <w:b/>
          <w:color w:val="000000" w:themeColor="text1"/>
          <w:sz w:val="22"/>
          <w:szCs w:val="22"/>
          <w:lang w:val="sr-Cyrl-RS"/>
        </w:rPr>
      </w:pPr>
    </w:p>
    <w:p w:rsidR="0049258A" w:rsidRPr="00667457" w:rsidRDefault="0049258A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667457">
        <w:rPr>
          <w:color w:val="000000" w:themeColor="text1"/>
          <w:sz w:val="22"/>
          <w:szCs w:val="22"/>
          <w:lang w:val="sr-Cyrl-RS"/>
        </w:rPr>
        <w:t>Правни основ за доношење ове Одлуке садржан је у члану 47. Закона о буџетском систему, члану 32. Закона о локалној самоуправи и члану 40. Статута општине Бач.</w:t>
      </w:r>
    </w:p>
    <w:p w:rsidR="0049258A" w:rsidRPr="00667457" w:rsidRDefault="0049258A" w:rsidP="0049258A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Током израде Одлуке о ребалансу</w:t>
      </w:r>
      <w:r w:rsidRPr="00667457">
        <w:rPr>
          <w:color w:val="000000" w:themeColor="text1"/>
          <w:sz w:val="22"/>
          <w:szCs w:val="22"/>
          <w:lang w:val="sr-Cyrl-RS"/>
        </w:rPr>
        <w:t xml:space="preserve"> буџету општине Бач за 202</w:t>
      </w:r>
      <w:r>
        <w:rPr>
          <w:color w:val="000000" w:themeColor="text1"/>
          <w:sz w:val="22"/>
          <w:szCs w:val="22"/>
          <w:lang w:val="sr-Cyrl-RS"/>
        </w:rPr>
        <w:t>3</w:t>
      </w:r>
      <w:r w:rsidRPr="00667457">
        <w:rPr>
          <w:color w:val="000000" w:themeColor="text1"/>
          <w:sz w:val="22"/>
          <w:szCs w:val="22"/>
          <w:lang w:val="sr-Cyrl-RS"/>
        </w:rPr>
        <w:t xml:space="preserve">. годину, сви корисници своје финансијске планове исказују на програмски начин. 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Одлука о</w:t>
      </w:r>
      <w:r>
        <w:rPr>
          <w:color w:val="000000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буџету састоји се из општег и посебног дела. Општи део буџета обухвата рачун прихода и примања, расхода и издатака, буџетски суфицит односно дефицит, укупан фискални суфицит односно дефицит и рачун финансирања. Посебан део буџета исказује апропријације директних и индиректних корисника буџетских средстава у складу са програмима, програмским активностима, пројектима, економском и функционалном класификацијом.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Приходи и примања су планирани у износу од </w:t>
      </w:r>
      <w:r w:rsidR="0031416C">
        <w:rPr>
          <w:color w:val="000000"/>
          <w:sz w:val="22"/>
          <w:szCs w:val="22"/>
          <w:lang w:val="sr-Cyrl-RS"/>
        </w:rPr>
        <w:t>962.300.000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Укупни расходи распоређени су у износу од </w:t>
      </w:r>
      <w:r w:rsidR="0031416C">
        <w:rPr>
          <w:color w:val="000000"/>
          <w:sz w:val="22"/>
          <w:szCs w:val="22"/>
          <w:lang w:val="sr-Latn-RS"/>
        </w:rPr>
        <w:t>9</w:t>
      </w:r>
      <w:r w:rsidR="0031416C">
        <w:rPr>
          <w:color w:val="000000"/>
          <w:sz w:val="22"/>
          <w:szCs w:val="22"/>
          <w:lang w:val="sr-Cyrl-RS"/>
        </w:rPr>
        <w:t>62.300.000,</w:t>
      </w:r>
      <w:r w:rsidRPr="00D62001">
        <w:rPr>
          <w:color w:val="000000"/>
          <w:sz w:val="22"/>
          <w:szCs w:val="22"/>
          <w:lang w:val="sr-Cyrl-RS"/>
        </w:rPr>
        <w:t>00 динара.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Реализација расхода у посебном делу Одлуке о </w:t>
      </w:r>
      <w:r>
        <w:rPr>
          <w:color w:val="000000"/>
          <w:sz w:val="22"/>
          <w:szCs w:val="22"/>
          <w:lang w:val="sr-Cyrl-RS"/>
        </w:rPr>
        <w:t>буџету</w:t>
      </w:r>
      <w:r w:rsidRPr="00D62001">
        <w:rPr>
          <w:color w:val="000000"/>
          <w:sz w:val="22"/>
          <w:szCs w:val="22"/>
          <w:lang w:val="sr-Cyrl-RS"/>
        </w:rPr>
        <w:t xml:space="preserve"> за 202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>. годину планира се кроз следеће разделе: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1</w:t>
      </w:r>
      <w:r w:rsidRPr="00D62001">
        <w:rPr>
          <w:color w:val="000000"/>
          <w:sz w:val="22"/>
          <w:szCs w:val="22"/>
          <w:lang w:val="sr-Cyrl-RS"/>
        </w:rPr>
        <w:t>.</w:t>
      </w:r>
      <w:r w:rsidRPr="00D62001">
        <w:rPr>
          <w:color w:val="000000"/>
          <w:sz w:val="22"/>
          <w:szCs w:val="22"/>
          <w:lang w:val="sr-Latn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 xml:space="preserve"> у оквиру директног</w:t>
      </w:r>
      <w:r w:rsidRPr="000070B0">
        <w:rPr>
          <w:color w:val="000000"/>
          <w:sz w:val="22"/>
          <w:szCs w:val="22"/>
          <w:lang w:val="ru-RU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 xml:space="preserve">буџетског корисника Скупштина општине  планирана су средства у износу од </w:t>
      </w:r>
      <w:r w:rsidR="0031416C">
        <w:rPr>
          <w:color w:val="000000"/>
          <w:sz w:val="22"/>
          <w:szCs w:val="22"/>
          <w:lang w:val="sr-Cyrl-RS"/>
        </w:rPr>
        <w:t>14.770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2101 – Политички систем локалне самоуправе, програмска активност 0001 – Функционисање скупштине –у оквиру овог раздела финансирају се расходи за рад Скупштине општине </w:t>
      </w:r>
      <w:bookmarkStart w:id="228" w:name="_Hlk5704418"/>
      <w:r w:rsidRPr="00D62001">
        <w:rPr>
          <w:color w:val="000000"/>
          <w:sz w:val="22"/>
          <w:szCs w:val="22"/>
          <w:lang w:val="sr-Cyrl-RS"/>
        </w:rPr>
        <w:t>(накнада за рад Председника скупштине и заменика председника Скупштине, зарада секретара, солидарне помоћи, трошкови доласка и одласка са посла, накнаде за рад одборника и члановима комисије које формира Скупштина општи</w:t>
      </w:r>
      <w:r>
        <w:rPr>
          <w:color w:val="000000"/>
          <w:sz w:val="22"/>
          <w:szCs w:val="22"/>
          <w:lang w:val="sr-Cyrl-RS"/>
        </w:rPr>
        <w:t>не, трошкови репрезентације, поклони,</w:t>
      </w:r>
      <w:r w:rsidRPr="00D62001">
        <w:rPr>
          <w:color w:val="000000"/>
          <w:sz w:val="22"/>
          <w:szCs w:val="22"/>
          <w:lang w:val="sr-Cyrl-RS"/>
        </w:rPr>
        <w:t xml:space="preserve"> средства за рад политичких странака – редовне активности).</w:t>
      </w:r>
    </w:p>
    <w:bookmarkEnd w:id="228"/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2.</w:t>
      </w:r>
      <w:r w:rsidRPr="00D62001">
        <w:rPr>
          <w:color w:val="000000"/>
          <w:sz w:val="22"/>
          <w:szCs w:val="22"/>
          <w:lang w:val="sr-Cyrl-RS"/>
        </w:rPr>
        <w:t xml:space="preserve"> у оквиру директног корисника Општинско правобранилаштво  планирана су средства у износу од </w:t>
      </w:r>
      <w:r>
        <w:rPr>
          <w:color w:val="000000"/>
          <w:sz w:val="22"/>
          <w:szCs w:val="22"/>
          <w:lang w:val="sr-Cyrl-RS"/>
        </w:rPr>
        <w:t>7.</w:t>
      </w:r>
      <w:r w:rsidR="0031416C">
        <w:rPr>
          <w:color w:val="000000"/>
          <w:sz w:val="22"/>
          <w:szCs w:val="22"/>
          <w:lang w:val="sr-Cyrl-RS"/>
        </w:rPr>
        <w:t>270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0602 – Опште услуге локалне самоуправе, програмска активност 0004 – општинско/градско правобранилаштво – у оквиру овог раздела финансирају се расходи за рад Општинског правобранилаштва (зарада О</w:t>
      </w:r>
      <w:r>
        <w:rPr>
          <w:color w:val="000000"/>
          <w:sz w:val="22"/>
          <w:szCs w:val="22"/>
          <w:lang w:val="sr-Cyrl-RS"/>
        </w:rPr>
        <w:t>пштинског правобраниоца</w:t>
      </w:r>
      <w:r w:rsidRPr="00D62001">
        <w:rPr>
          <w:color w:val="000000"/>
          <w:sz w:val="22"/>
          <w:szCs w:val="22"/>
          <w:lang w:val="sr-Cyrl-RS"/>
        </w:rPr>
        <w:t>, превозни трошкови,</w:t>
      </w:r>
      <w:r>
        <w:rPr>
          <w:color w:val="000000"/>
          <w:sz w:val="22"/>
          <w:szCs w:val="22"/>
          <w:lang w:val="sr-Cyrl-RS"/>
        </w:rPr>
        <w:t xml:space="preserve"> боловање,</w:t>
      </w:r>
      <w:r>
        <w:rPr>
          <w:color w:val="000000"/>
          <w:sz w:val="22"/>
          <w:szCs w:val="22"/>
          <w:lang w:val="sr-Latn-RS"/>
        </w:rPr>
        <w:t xml:space="preserve"> </w:t>
      </w:r>
      <w:r>
        <w:rPr>
          <w:color w:val="000000"/>
          <w:sz w:val="22"/>
          <w:szCs w:val="22"/>
          <w:lang w:val="sr-Cyrl-RS"/>
        </w:rPr>
        <w:t>трошкови вештачења,</w:t>
      </w:r>
      <w:r w:rsidRPr="00D62001">
        <w:rPr>
          <w:color w:val="000000"/>
          <w:sz w:val="22"/>
          <w:szCs w:val="22"/>
          <w:lang w:val="sr-Cyrl-RS"/>
        </w:rPr>
        <w:t xml:space="preserve"> трошкови по изгубљеним судским споровима, као и трошкови вансудских поравнања).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3</w:t>
      </w:r>
      <w:r w:rsidRPr="00D62001">
        <w:rPr>
          <w:color w:val="000000"/>
          <w:sz w:val="22"/>
          <w:szCs w:val="22"/>
          <w:lang w:val="sr-Cyrl-RS"/>
        </w:rPr>
        <w:t xml:space="preserve">. у оквиру директног корисника Председник општине  планирана су средства у износу од </w:t>
      </w:r>
      <w:r w:rsidR="0031416C">
        <w:rPr>
          <w:color w:val="000000"/>
          <w:sz w:val="22"/>
          <w:szCs w:val="22"/>
          <w:lang w:val="sr-Cyrl-RS"/>
        </w:rPr>
        <w:t>15.080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самоуправе, програмска активност 0002 – Функционисање извршних органа – у оквиру овог раздела финансирају се расходи за рад Председника Општине (зарада Председника општине, заменика председника општине</w:t>
      </w:r>
      <w:r>
        <w:rPr>
          <w:color w:val="000000"/>
          <w:sz w:val="22"/>
          <w:szCs w:val="22"/>
          <w:lang w:val="sr-Cyrl-RS"/>
        </w:rPr>
        <w:t>, шефа кабинета председника Општине</w:t>
      </w:r>
      <w:r w:rsidRPr="00D62001">
        <w:rPr>
          <w:color w:val="000000"/>
          <w:sz w:val="22"/>
          <w:szCs w:val="22"/>
          <w:lang w:val="sr-Cyrl-RS"/>
        </w:rPr>
        <w:t xml:space="preserve">, солидарне помоћи, трошкови доласка и одласка са посла, накнаде за рад члановима комисије које формира Председник општине, накнада за саветнике председника општине, медијске услуге, услуге штампе, трошкови репрезентације, поклони, као и дотације Сталној </w:t>
      </w:r>
      <w:r>
        <w:rPr>
          <w:color w:val="000000"/>
          <w:sz w:val="22"/>
          <w:szCs w:val="22"/>
          <w:lang w:val="sr-Cyrl-RS"/>
        </w:rPr>
        <w:t>конференцији градова и општина).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4</w:t>
      </w:r>
      <w:r w:rsidRPr="00D62001">
        <w:rPr>
          <w:color w:val="000000"/>
          <w:sz w:val="22"/>
          <w:szCs w:val="22"/>
          <w:lang w:val="sr-Cyrl-RS"/>
        </w:rPr>
        <w:t xml:space="preserve">. у оквиру директног корисника Општинско веће планирана су средства у износу од </w:t>
      </w:r>
      <w:r>
        <w:rPr>
          <w:color w:val="000000"/>
          <w:sz w:val="22"/>
          <w:szCs w:val="22"/>
          <w:lang w:val="sr-Cyrl-RS"/>
        </w:rPr>
        <w:t>4.</w:t>
      </w:r>
      <w:r w:rsidR="0031416C">
        <w:rPr>
          <w:color w:val="000000"/>
          <w:sz w:val="22"/>
          <w:szCs w:val="22"/>
          <w:lang w:val="sr-Cyrl-RS"/>
        </w:rPr>
        <w:t>410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самоуправе, програмска активност 0002 – Функционисање извршних органа – у оквиру овог раздела финансирају се расходи за рад Општинског већа ( зарада за чланове општинског већа, превозни трошкови, накнаде за чланове општинског већа и комисије које оформи Општинско веће).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5</w:t>
      </w:r>
      <w:r w:rsidRPr="00D62001">
        <w:rPr>
          <w:color w:val="000000"/>
          <w:sz w:val="22"/>
          <w:szCs w:val="22"/>
          <w:lang w:val="sr-Cyrl-RS"/>
        </w:rPr>
        <w:t>. у оквиру директног корисника Општинск</w:t>
      </w:r>
      <w:r>
        <w:rPr>
          <w:color w:val="000000"/>
          <w:sz w:val="22"/>
          <w:szCs w:val="22"/>
          <w:lang w:val="sr-Cyrl-RS"/>
        </w:rPr>
        <w:t>а управа планирана су средства</w:t>
      </w:r>
      <w:r w:rsidRPr="00D62001">
        <w:rPr>
          <w:color w:val="000000"/>
          <w:sz w:val="22"/>
          <w:szCs w:val="22"/>
          <w:lang w:val="sr-Cyrl-RS"/>
        </w:rPr>
        <w:t xml:space="preserve"> са следећим распоредом: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0019</w:t>
      </w:r>
      <w:r w:rsidRPr="00D62001">
        <w:rPr>
          <w:color w:val="000000"/>
          <w:sz w:val="22"/>
          <w:szCs w:val="22"/>
          <w:lang w:val="sr-Cyrl-RS"/>
        </w:rPr>
        <w:t xml:space="preserve"> – Подршка деци и породици са децом планирају се средства у износу од </w:t>
      </w:r>
      <w:r>
        <w:rPr>
          <w:color w:val="000000"/>
          <w:sz w:val="22"/>
          <w:szCs w:val="22"/>
          <w:lang w:val="sr-Cyrl-RS"/>
        </w:rPr>
        <w:t>8.000</w:t>
      </w:r>
      <w:r w:rsidRPr="00D62001">
        <w:rPr>
          <w:color w:val="000000"/>
          <w:sz w:val="22"/>
          <w:szCs w:val="22"/>
          <w:lang w:val="sr-Cyrl-RS"/>
        </w:rPr>
        <w:t>.000,00 динара – за помоћ мајкама новорођене деце (30.000,00 динара за прво и друго дете  и 50.000,00 динара за треће и свако наредно дете), као и помоћ незапосленим м</w:t>
      </w:r>
      <w:r>
        <w:rPr>
          <w:color w:val="000000"/>
          <w:sz w:val="22"/>
          <w:szCs w:val="22"/>
          <w:lang w:val="sr-Cyrl-RS"/>
        </w:rPr>
        <w:t>ајкама.</w:t>
      </w: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</w:t>
      </w:r>
      <w:r>
        <w:rPr>
          <w:color w:val="000000"/>
          <w:sz w:val="22"/>
          <w:szCs w:val="22"/>
          <w:lang w:val="sr-Cyrl-RS"/>
        </w:rPr>
        <w:t xml:space="preserve">, пројекат 0902-5001 Изградња зграде за социјално становање у општини Бач планирају се средства у износу од </w:t>
      </w:r>
      <w:r w:rsidR="0031416C">
        <w:rPr>
          <w:color w:val="000000"/>
          <w:sz w:val="22"/>
          <w:szCs w:val="22"/>
          <w:lang w:val="sr-Cyrl-RS"/>
        </w:rPr>
        <w:t>31.949</w:t>
      </w:r>
      <w:r>
        <w:rPr>
          <w:color w:val="000000"/>
          <w:sz w:val="22"/>
          <w:szCs w:val="22"/>
          <w:lang w:val="sr-Cyrl-RS"/>
        </w:rPr>
        <w:t>.000,00 динара (дао сопственог учешћа, део средстава пренетих из прошле године – од стране АПВ Војводине).</w:t>
      </w: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0902 – Социјална и дечија заштита , пројекат 0902-4011 – Куповина сеоских кућа са окућницом планирају се средства у износу од </w:t>
      </w:r>
      <w:r w:rsidR="0031416C">
        <w:rPr>
          <w:color w:val="000000"/>
          <w:sz w:val="22"/>
          <w:szCs w:val="22"/>
          <w:lang w:val="sr-Cyrl-RS"/>
        </w:rPr>
        <w:t>25.283</w:t>
      </w:r>
      <w:r>
        <w:rPr>
          <w:color w:val="000000"/>
          <w:sz w:val="22"/>
          <w:szCs w:val="22"/>
          <w:lang w:val="sr-Cyrl-RS"/>
        </w:rPr>
        <w:t>.000,00 динара. Средства су додељена од стране Министарства за бригу о селу.</w:t>
      </w:r>
    </w:p>
    <w:p w:rsidR="0049258A" w:rsidRDefault="0049258A" w:rsidP="0049258A">
      <w:pPr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0001– Једнократне помоћи и други облици помоћи планирају се средства у износу од </w:t>
      </w:r>
      <w:r>
        <w:rPr>
          <w:color w:val="000000"/>
          <w:sz w:val="22"/>
          <w:szCs w:val="22"/>
          <w:lang w:val="sr-Cyrl-RS"/>
        </w:rPr>
        <w:t>15.</w:t>
      </w:r>
      <w:r w:rsidR="0031416C">
        <w:rPr>
          <w:color w:val="000000"/>
          <w:sz w:val="22"/>
          <w:szCs w:val="22"/>
          <w:lang w:val="sr-Cyrl-RS"/>
        </w:rPr>
        <w:t>950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 xml:space="preserve">,00 динара – за функционисање Центра за социјални рад општине Бач </w:t>
      </w:r>
      <w:r>
        <w:rPr>
          <w:color w:val="000000"/>
          <w:sz w:val="22"/>
          <w:szCs w:val="22"/>
          <w:lang w:val="sr-Cyrl-RS"/>
        </w:rPr>
        <w:t xml:space="preserve">– </w:t>
      </w:r>
      <w:r w:rsidR="0031416C">
        <w:rPr>
          <w:color w:val="000000"/>
          <w:sz w:val="22"/>
          <w:szCs w:val="22"/>
          <w:lang w:val="sr-Cyrl-RS"/>
        </w:rPr>
        <w:t>8.800</w:t>
      </w:r>
      <w:r>
        <w:rPr>
          <w:color w:val="000000"/>
          <w:sz w:val="22"/>
          <w:szCs w:val="22"/>
          <w:lang w:val="sr-Cyrl-RS"/>
        </w:rPr>
        <w:t>.000,00</w:t>
      </w:r>
      <w:r w:rsidRPr="00D62001">
        <w:rPr>
          <w:color w:val="000000"/>
          <w:sz w:val="22"/>
          <w:szCs w:val="22"/>
          <w:lang w:val="sr-Cyrl-RS"/>
        </w:rPr>
        <w:t>,00 (50% плате психолога, пасивна дежурства, помоћ пензионерима, једнократна помоћ социјално угроженом становништву), као и набавка брикета/дрва за социјално угрожено становништво,</w:t>
      </w:r>
      <w:r>
        <w:rPr>
          <w:color w:val="000000"/>
          <w:sz w:val="22"/>
          <w:szCs w:val="22"/>
          <w:lang w:val="sr-Cyrl-RS"/>
        </w:rPr>
        <w:t>пакета</w:t>
      </w:r>
      <w:r w:rsidRPr="00D62001">
        <w:rPr>
          <w:color w:val="000000"/>
          <w:sz w:val="22"/>
          <w:szCs w:val="22"/>
          <w:lang w:val="sr-Cyrl-RS"/>
        </w:rPr>
        <w:t xml:space="preserve"> и закуп кућа/станова за лица која су остала без крова у пожару који је избио у стамбеној заједници у износу од </w:t>
      </w:r>
      <w:r w:rsidR="0031416C">
        <w:rPr>
          <w:color w:val="000000"/>
          <w:sz w:val="22"/>
          <w:szCs w:val="22"/>
          <w:lang w:val="sr-Cyrl-RS"/>
        </w:rPr>
        <w:t>7.150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49258A" w:rsidRPr="00D62001" w:rsidRDefault="0049258A" w:rsidP="0049258A">
      <w:pPr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0002 – Породични и домски смештај, прихватилишта и друге врсте смештаја планирају се средства у износу од </w:t>
      </w:r>
      <w:r>
        <w:rPr>
          <w:color w:val="000000" w:themeColor="text1"/>
          <w:sz w:val="22"/>
          <w:szCs w:val="22"/>
          <w:lang w:val="sr-Cyrl-RS"/>
        </w:rPr>
        <w:t>200</w:t>
      </w:r>
      <w:r w:rsidRPr="00D62001">
        <w:rPr>
          <w:color w:val="000000" w:themeColor="text1"/>
          <w:sz w:val="22"/>
          <w:szCs w:val="22"/>
          <w:lang w:val="sr-Cyrl-RS"/>
        </w:rPr>
        <w:t xml:space="preserve">.000,00 </w:t>
      </w:r>
      <w:r w:rsidRPr="00D62001">
        <w:rPr>
          <w:color w:val="000000"/>
          <w:sz w:val="22"/>
          <w:szCs w:val="22"/>
          <w:lang w:val="sr-Cyrl-RS"/>
        </w:rPr>
        <w:t>динара – преко Центра за социјални рад општине Бач.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</w:t>
      </w:r>
      <w:r>
        <w:rPr>
          <w:color w:val="000000"/>
          <w:sz w:val="22"/>
          <w:szCs w:val="22"/>
          <w:lang w:val="sr-Cyrl-RS"/>
        </w:rPr>
        <w:t>17</w:t>
      </w:r>
      <w:r w:rsidRPr="00D62001">
        <w:rPr>
          <w:color w:val="000000"/>
          <w:sz w:val="22"/>
          <w:szCs w:val="22"/>
          <w:lang w:val="sr-Cyrl-RS"/>
        </w:rPr>
        <w:t xml:space="preserve"> – Саветодавно - терапијске и социјално - едукативне услуге планирају се средства у износу од </w:t>
      </w:r>
      <w:r>
        <w:rPr>
          <w:color w:val="000000"/>
          <w:sz w:val="22"/>
          <w:szCs w:val="22"/>
          <w:lang w:val="sr-Cyrl-RS"/>
        </w:rPr>
        <w:t>10.146.000</w:t>
      </w:r>
      <w:r w:rsidRPr="00D62001">
        <w:rPr>
          <w:color w:val="000000"/>
          <w:sz w:val="22"/>
          <w:szCs w:val="22"/>
          <w:lang w:val="sr-Cyrl-RS"/>
        </w:rPr>
        <w:t>,00 динара – за услугу личног прат</w:t>
      </w:r>
      <w:r>
        <w:rPr>
          <w:color w:val="000000"/>
          <w:sz w:val="22"/>
          <w:szCs w:val="22"/>
          <w:lang w:val="sr-Cyrl-RS"/>
        </w:rPr>
        <w:t>иоца деци са сметњама у развоју и ангажовање логопеда.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пројекат 0901-</w:t>
      </w:r>
      <w:r>
        <w:rPr>
          <w:color w:val="000000"/>
          <w:sz w:val="22"/>
          <w:szCs w:val="22"/>
          <w:lang w:val="sr-Cyrl-RS"/>
        </w:rPr>
        <w:t>4001</w:t>
      </w:r>
      <w:r w:rsidRPr="00D62001">
        <w:rPr>
          <w:color w:val="000000"/>
          <w:sz w:val="22"/>
          <w:szCs w:val="22"/>
          <w:lang w:val="sr-Cyrl-RS"/>
        </w:rPr>
        <w:t xml:space="preserve"> – Помоћ избеглим лицима планирају се средства у износу од </w:t>
      </w:r>
      <w:r>
        <w:rPr>
          <w:color w:val="000000"/>
          <w:sz w:val="22"/>
          <w:szCs w:val="22"/>
          <w:lang w:val="sr-Cyrl-RS"/>
        </w:rPr>
        <w:t>3.850.000,00</w:t>
      </w:r>
      <w:r w:rsidRPr="00D62001">
        <w:rPr>
          <w:color w:val="000000"/>
          <w:sz w:val="22"/>
          <w:szCs w:val="22"/>
          <w:lang w:val="sr-Cyrl-RS"/>
        </w:rPr>
        <w:t xml:space="preserve"> динара – за економско оснаживање избеглица, откуп кућа као и набавку грађевинског материјала. Овај пројекта је подржан од стране Комесаријата за избеглице.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0016</w:t>
      </w:r>
      <w:r w:rsidRPr="00D62001">
        <w:rPr>
          <w:color w:val="000000"/>
          <w:sz w:val="22"/>
          <w:szCs w:val="22"/>
          <w:lang w:val="sr-Cyrl-RS"/>
        </w:rPr>
        <w:t xml:space="preserve"> – дневне услуге у заједници планирају се средства у износу од </w:t>
      </w:r>
      <w:r>
        <w:rPr>
          <w:color w:val="000000"/>
          <w:sz w:val="22"/>
          <w:szCs w:val="22"/>
          <w:lang w:val="sr-Cyrl-RS"/>
        </w:rPr>
        <w:t>2.700.000</w:t>
      </w:r>
      <w:r w:rsidRPr="00D62001">
        <w:rPr>
          <w:color w:val="000000"/>
          <w:sz w:val="22"/>
          <w:szCs w:val="22"/>
          <w:lang w:val="sr-Cyrl-RS"/>
        </w:rPr>
        <w:t>,00 динара – за дотације невладиним организацијама путем конкурса за пројекте из социјалне и дечије заштите.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0901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0018</w:t>
      </w:r>
      <w:r w:rsidRPr="00D62001">
        <w:rPr>
          <w:color w:val="000000"/>
          <w:sz w:val="22"/>
          <w:szCs w:val="22"/>
          <w:lang w:val="sr-Cyrl-RS"/>
        </w:rPr>
        <w:t xml:space="preserve"> – Подршка реализације програма Црвеног крста планирају се средства у</w:t>
      </w:r>
      <w:r>
        <w:rPr>
          <w:color w:val="000000"/>
          <w:sz w:val="22"/>
          <w:szCs w:val="22"/>
          <w:lang w:val="sr-Cyrl-RS"/>
        </w:rPr>
        <w:t xml:space="preserve"> износу од 1.500</w:t>
      </w:r>
      <w:r w:rsidRPr="00D62001">
        <w:rPr>
          <w:color w:val="000000"/>
          <w:sz w:val="22"/>
          <w:szCs w:val="22"/>
          <w:lang w:val="sr-Cyrl-RS"/>
        </w:rPr>
        <w:t>.000,00 динара – за  редовно функционисање Црвеног крста Општине Бач.</w:t>
      </w:r>
    </w:p>
    <w:p w:rsidR="0049258A" w:rsidRPr="00D62001" w:rsidRDefault="0049258A" w:rsidP="0049258A">
      <w:pPr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0001 – Функционисање локалне самоуправе и градских општина планирају се средства у износу од </w:t>
      </w:r>
      <w:r w:rsidR="0031416C">
        <w:rPr>
          <w:color w:val="000000"/>
          <w:sz w:val="22"/>
          <w:szCs w:val="22"/>
          <w:lang w:val="sr-Cyrl-RS"/>
        </w:rPr>
        <w:t>145.622.466</w:t>
      </w:r>
      <w:r>
        <w:rPr>
          <w:color w:val="000000"/>
          <w:sz w:val="22"/>
          <w:szCs w:val="22"/>
          <w:lang w:val="sr-Cyrl-RS"/>
        </w:rPr>
        <w:t>,00</w:t>
      </w:r>
      <w:r w:rsidRPr="00D62001">
        <w:rPr>
          <w:color w:val="000000"/>
          <w:sz w:val="22"/>
          <w:szCs w:val="22"/>
          <w:lang w:val="sr-Cyrl-RS"/>
        </w:rPr>
        <w:t xml:space="preserve"> динара – за функционисање локалне самоуправе (зараде начелника Општинске управе</w:t>
      </w:r>
      <w:r>
        <w:rPr>
          <w:color w:val="000000"/>
          <w:sz w:val="22"/>
          <w:szCs w:val="22"/>
          <w:lang w:val="sr-Cyrl-RS"/>
        </w:rPr>
        <w:t>, заменика начелника Општинске управе</w:t>
      </w:r>
      <w:r w:rsidRPr="00D62001">
        <w:rPr>
          <w:color w:val="000000"/>
          <w:sz w:val="22"/>
          <w:szCs w:val="22"/>
          <w:lang w:val="sr-Cyrl-RS"/>
        </w:rPr>
        <w:t xml:space="preserve"> и запослених, трошкови доласка и одласка са посла, јубиларне награде, солидарне помоћи, стални трошкови, ангажовање радника на ПП пословима, услуге агенције, специјализоване услуге, текуће поправке и одржавање објек</w:t>
      </w:r>
      <w:r>
        <w:rPr>
          <w:color w:val="000000"/>
          <w:sz w:val="22"/>
          <w:szCs w:val="22"/>
          <w:lang w:val="sr-Cyrl-RS"/>
        </w:rPr>
        <w:t>а</w:t>
      </w:r>
      <w:r w:rsidRPr="00D62001">
        <w:rPr>
          <w:color w:val="000000"/>
          <w:sz w:val="22"/>
          <w:szCs w:val="22"/>
          <w:lang w:val="sr-Cyrl-RS"/>
        </w:rPr>
        <w:t>та, трошкови горива, канцеларијског материјала, регистрација возила, осигурање, специјализоване услуге, капитално одржавање зграде и објеката,</w:t>
      </w:r>
      <w:r>
        <w:rPr>
          <w:color w:val="000000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набавка рачунарске</w:t>
      </w:r>
      <w:r>
        <w:rPr>
          <w:color w:val="000000"/>
          <w:sz w:val="22"/>
          <w:szCs w:val="22"/>
          <w:lang w:val="sr-Cyrl-RS"/>
        </w:rPr>
        <w:t xml:space="preserve"> и остале</w:t>
      </w:r>
      <w:r w:rsidRPr="00D62001">
        <w:rPr>
          <w:color w:val="000000"/>
          <w:sz w:val="22"/>
          <w:szCs w:val="22"/>
          <w:lang w:val="sr-Cyrl-RS"/>
        </w:rPr>
        <w:t xml:space="preserve"> опреме,</w:t>
      </w:r>
      <w:r>
        <w:rPr>
          <w:color w:val="000000"/>
          <w:sz w:val="22"/>
          <w:szCs w:val="22"/>
          <w:lang w:val="sr-Latn-RS"/>
        </w:rPr>
        <w:t xml:space="preserve"> </w:t>
      </w:r>
      <w:r>
        <w:rPr>
          <w:color w:val="000000"/>
          <w:sz w:val="22"/>
          <w:szCs w:val="22"/>
          <w:lang w:val="sr-Cyrl-RS"/>
        </w:rPr>
        <w:t>дотације Регионалној развојној агенцији Бачка и Историјском архиву Сомбор</w:t>
      </w:r>
      <w:r w:rsidRPr="00D62001">
        <w:rPr>
          <w:color w:val="000000"/>
          <w:sz w:val="22"/>
          <w:szCs w:val="22"/>
          <w:lang w:val="sr-Cyrl-RS"/>
        </w:rPr>
        <w:t xml:space="preserve"> као и набавка софтвера и лиценци).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0009 – Текућа буџетска резерва, планирају се средства у износу од </w:t>
      </w:r>
      <w:r>
        <w:rPr>
          <w:color w:val="000000"/>
          <w:sz w:val="22"/>
          <w:szCs w:val="22"/>
          <w:lang w:val="sr-Cyrl-RS"/>
        </w:rPr>
        <w:t>5</w:t>
      </w:r>
      <w:r w:rsidRPr="00D62001">
        <w:rPr>
          <w:color w:val="000000"/>
          <w:sz w:val="22"/>
          <w:szCs w:val="22"/>
          <w:lang w:val="sr-Cyrl-RS"/>
        </w:rPr>
        <w:t>.000.000,00 динара – за не планиране сврхе, за које нису одређене апропријације.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0010 – Стална буџетска резерва, планирају се средства у износу од </w:t>
      </w:r>
      <w:r w:rsidR="0031416C">
        <w:rPr>
          <w:color w:val="000000"/>
          <w:sz w:val="22"/>
          <w:szCs w:val="22"/>
          <w:lang w:val="sr-Cyrl-RS"/>
        </w:rPr>
        <w:t>100</w:t>
      </w:r>
      <w:r w:rsidRPr="00D62001">
        <w:rPr>
          <w:color w:val="000000"/>
          <w:sz w:val="22"/>
          <w:szCs w:val="22"/>
          <w:lang w:val="sr-Cyrl-RS"/>
        </w:rPr>
        <w:t>.000,00 динара – за не предвиђене активности</w:t>
      </w:r>
      <w:r w:rsidRPr="000070B0">
        <w:rPr>
          <w:color w:val="000000"/>
          <w:sz w:val="22"/>
          <w:szCs w:val="22"/>
          <w:lang w:val="ru-RU"/>
        </w:rPr>
        <w:t xml:space="preserve"> (</w:t>
      </w:r>
      <w:r w:rsidRPr="00D62001">
        <w:rPr>
          <w:color w:val="000000"/>
          <w:sz w:val="22"/>
          <w:szCs w:val="22"/>
          <w:lang w:val="sr-Cyrl-RS"/>
        </w:rPr>
        <w:t>отклањање последица ванредних околности).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0007 – Функционисање националних савета националне мањине, планирају се средства у износу од 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00.000,00 динара – за функционисање савета.</w:t>
      </w: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0602 – Опште услуге локалне самоуправе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програмска активност 0014 – Управљање у ванредним ситуацијама  (функционална класификација 320 – Услуге противпожарне заштите), планирају се средства у износу од </w:t>
      </w:r>
      <w:r>
        <w:rPr>
          <w:color w:val="000000" w:themeColor="text1"/>
          <w:sz w:val="22"/>
          <w:szCs w:val="22"/>
          <w:lang w:val="sr-Cyrl-RS"/>
        </w:rPr>
        <w:t>1.000</w:t>
      </w:r>
      <w:r w:rsidRPr="00A65370">
        <w:rPr>
          <w:color w:val="000000" w:themeColor="text1"/>
          <w:sz w:val="22"/>
          <w:szCs w:val="22"/>
          <w:lang w:val="sr-Cyrl-RS"/>
        </w:rPr>
        <w:t>.000,00 – за услуге по уговору.</w:t>
      </w:r>
      <w:r w:rsidRPr="00D62001">
        <w:rPr>
          <w:color w:val="000000" w:themeColor="text1"/>
          <w:sz w:val="22"/>
          <w:szCs w:val="22"/>
          <w:lang w:val="sr-Cyrl-RS"/>
        </w:rPr>
        <w:t xml:space="preserve"> 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0001 – Функционисање локалне самоуправе и градских општина (функционална класификација 310 – услуге полиције), планирају се средства у износу од </w:t>
      </w:r>
      <w:r>
        <w:rPr>
          <w:color w:val="000000"/>
          <w:sz w:val="22"/>
          <w:szCs w:val="22"/>
          <w:lang w:val="sr-Cyrl-RS"/>
        </w:rPr>
        <w:t>2.033.440</w:t>
      </w:r>
      <w:r w:rsidRPr="00D62001">
        <w:rPr>
          <w:color w:val="000000"/>
          <w:sz w:val="22"/>
          <w:szCs w:val="22"/>
          <w:lang w:val="sr-Cyrl-RS"/>
        </w:rPr>
        <w:t>,00 динара – за набавку опреме за саобраћајну полицију, набавку ауто седишта, флуоресцентних прслука као и опреме за организацију на тему безбедност саобраћаја у школама на територији општине Бач.</w:t>
      </w: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0602 - </w:t>
      </w:r>
      <w:r w:rsidRPr="00D62001">
        <w:rPr>
          <w:color w:val="000000"/>
          <w:sz w:val="22"/>
          <w:szCs w:val="22"/>
          <w:lang w:val="sr-Cyrl-RS"/>
        </w:rPr>
        <w:t>Опште услуге локалне самоуправе, програмска активност</w:t>
      </w:r>
      <w:r>
        <w:rPr>
          <w:color w:val="000000"/>
          <w:sz w:val="22"/>
          <w:szCs w:val="22"/>
          <w:lang w:val="sr-Cyrl-RS"/>
        </w:rPr>
        <w:t xml:space="preserve"> 0014 – Управљање у ванредним ситуацијама (функционална класификација 320 – Услуге противпожарне заштите) – планирана су средства з износу од </w:t>
      </w:r>
      <w:r w:rsidR="0031416C">
        <w:rPr>
          <w:color w:val="000000"/>
          <w:sz w:val="22"/>
          <w:szCs w:val="22"/>
          <w:lang w:val="sr-Cyrl-RS"/>
        </w:rPr>
        <w:t>200</w:t>
      </w:r>
      <w:r>
        <w:rPr>
          <w:color w:val="000000"/>
          <w:sz w:val="22"/>
          <w:szCs w:val="22"/>
          <w:lang w:val="sr-Cyrl-RS"/>
        </w:rPr>
        <w:t>.000,00 динара.</w:t>
      </w:r>
    </w:p>
    <w:p w:rsidR="0049258A" w:rsidRDefault="0049258A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</w:t>
      </w:r>
      <w:r>
        <w:rPr>
          <w:color w:val="000000" w:themeColor="text1"/>
          <w:sz w:val="22"/>
          <w:szCs w:val="22"/>
          <w:lang w:val="sr-Cyrl-RS"/>
        </w:rPr>
        <w:t>501</w:t>
      </w:r>
      <w:r w:rsidRPr="00D62001">
        <w:rPr>
          <w:color w:val="000000" w:themeColor="text1"/>
          <w:sz w:val="22"/>
          <w:szCs w:val="22"/>
          <w:lang w:val="sr-Cyrl-RS"/>
        </w:rPr>
        <w:t xml:space="preserve"> – </w:t>
      </w:r>
      <w:r>
        <w:rPr>
          <w:color w:val="000000" w:themeColor="text1"/>
          <w:sz w:val="22"/>
          <w:szCs w:val="22"/>
          <w:lang w:val="sr-Cyrl-RS"/>
        </w:rPr>
        <w:t>Енергетска ефикасност и обновљиви извори енергије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програмска активност </w:t>
      </w:r>
      <w:r>
        <w:rPr>
          <w:color w:val="000000" w:themeColor="text1"/>
          <w:sz w:val="22"/>
          <w:szCs w:val="22"/>
          <w:lang w:val="sr-Cyrl-RS"/>
        </w:rPr>
        <w:t>0501-0001 - Енергетски менаџмент</w:t>
      </w:r>
      <w:r w:rsidRPr="00A65370">
        <w:rPr>
          <w:color w:val="000000" w:themeColor="text1"/>
          <w:sz w:val="22"/>
          <w:szCs w:val="22"/>
          <w:lang w:val="sr-Cyrl-RS"/>
        </w:rPr>
        <w:t xml:space="preserve"> планирају се средства у износу од </w:t>
      </w:r>
      <w:r>
        <w:rPr>
          <w:color w:val="000000" w:themeColor="text1"/>
          <w:sz w:val="22"/>
          <w:szCs w:val="22"/>
          <w:lang w:val="sr-Cyrl-RS"/>
        </w:rPr>
        <w:t>13.800.000</w:t>
      </w:r>
      <w:r w:rsidRPr="00A65370">
        <w:rPr>
          <w:color w:val="000000" w:themeColor="text1"/>
          <w:sz w:val="22"/>
          <w:szCs w:val="22"/>
          <w:lang w:val="sr-Cyrl-RS"/>
        </w:rPr>
        <w:t xml:space="preserve">,00 </w:t>
      </w:r>
      <w:r>
        <w:rPr>
          <w:color w:val="000000" w:themeColor="text1"/>
          <w:sz w:val="22"/>
          <w:szCs w:val="22"/>
          <w:lang w:val="sr-Cyrl-RS"/>
        </w:rPr>
        <w:t>динара за финансирање програма енергетске санације стамбених зграда, породичних кућа и станова.</w:t>
      </w:r>
    </w:p>
    <w:p w:rsidR="0049258A" w:rsidRPr="00D62001" w:rsidRDefault="0049258A" w:rsidP="0049258A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1501 – Л</w:t>
      </w:r>
      <w:r w:rsidRPr="00D62001">
        <w:rPr>
          <w:color w:val="000000"/>
          <w:sz w:val="22"/>
          <w:szCs w:val="22"/>
          <w:lang w:val="sr-Cyrl-RS"/>
        </w:rPr>
        <w:t>окални економски развој, програмска активност 0002 – Мере активне политике запошљавања, плани</w:t>
      </w:r>
      <w:r>
        <w:rPr>
          <w:color w:val="000000"/>
          <w:sz w:val="22"/>
          <w:szCs w:val="22"/>
          <w:lang w:val="sr-Cyrl-RS"/>
        </w:rPr>
        <w:t>рају се средства у износу од 5.6</w:t>
      </w:r>
      <w:r w:rsidRPr="00D62001">
        <w:rPr>
          <w:color w:val="000000"/>
          <w:sz w:val="22"/>
          <w:szCs w:val="22"/>
          <w:lang w:val="sr-Cyrl-RS"/>
        </w:rPr>
        <w:t>00.000,00 динара – за стручну праксу, субвенције приватним предузећима и субвенције за самозапошљавање.</w:t>
      </w: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1501 – Локални економски развој, пројекат 4010 – Иновативан и одржив приступ тржишту рада за рањиве групе у Општини Бач планирана су средства у износу од 5.172.342,00 динара (пројекат је подржан од стране Министарства за рад, запошљавање, борачка и социјална питања).</w:t>
      </w:r>
    </w:p>
    <w:p w:rsidR="0049258A" w:rsidRPr="00D62001" w:rsidRDefault="0049258A" w:rsidP="0049258A">
      <w:pPr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0101 – Пољопривреда и рурални развој, програмска активност 0001 – Подршка за спровођење пољопривредне политике у локалној заједници, планирају се средства у износу од </w:t>
      </w:r>
      <w:r w:rsidR="0031416C">
        <w:rPr>
          <w:color w:val="000000"/>
          <w:sz w:val="22"/>
          <w:szCs w:val="22"/>
          <w:lang w:val="sr-Latn-RS"/>
        </w:rPr>
        <w:t>86</w:t>
      </w:r>
      <w:r>
        <w:rPr>
          <w:color w:val="000000"/>
          <w:sz w:val="22"/>
          <w:szCs w:val="22"/>
          <w:lang w:val="sr-Latn-RS"/>
        </w:rPr>
        <w:t>.</w:t>
      </w:r>
      <w:r w:rsidR="0031416C">
        <w:rPr>
          <w:color w:val="000000"/>
          <w:sz w:val="22"/>
          <w:szCs w:val="22"/>
          <w:lang w:val="sr-Cyrl-RS"/>
        </w:rPr>
        <w:t>524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– за одржавање програма, едукацију пољопривредника, ангажовање пољочуварске службе, накнаду за одводњавање (по Решењу ЈВП Вода Војовдина), уређење каналске мреже, набавку противградних ракета,</w:t>
      </w:r>
      <w:r>
        <w:rPr>
          <w:color w:val="000000"/>
          <w:sz w:val="22"/>
          <w:szCs w:val="22"/>
          <w:lang w:val="sr-Cyrl-RS"/>
        </w:rPr>
        <w:t xml:space="preserve"> садњу ветрозаштитних појаса,</w:t>
      </w:r>
      <w:r w:rsidRPr="00D62001">
        <w:rPr>
          <w:color w:val="000000"/>
          <w:sz w:val="22"/>
          <w:szCs w:val="22"/>
          <w:lang w:val="sr-Cyrl-RS"/>
        </w:rPr>
        <w:t xml:space="preserve"> дотације удружењима грађана из области пољопривреде и изградњу атарских путева.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Latn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0101 – Пољопривреда и рурални развој, програмска активност 0002 -Мере подршке руралном развоју  – планирају се средства у износу од </w:t>
      </w:r>
      <w:r>
        <w:rPr>
          <w:color w:val="000000"/>
          <w:sz w:val="22"/>
          <w:szCs w:val="22"/>
          <w:lang w:val="sr-Cyrl-RS"/>
        </w:rPr>
        <w:t>8</w:t>
      </w:r>
      <w:r w:rsidRPr="00D62001">
        <w:rPr>
          <w:color w:val="000000"/>
          <w:sz w:val="22"/>
          <w:szCs w:val="22"/>
          <w:lang w:val="sr-Cyrl-RS"/>
        </w:rPr>
        <w:t>.000.000,00 динара,  где се путем конкурса локалне самоуправе субвенционишу регистрована газдинства;</w:t>
      </w: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Latn-RS"/>
        </w:rPr>
      </w:pPr>
    </w:p>
    <w:p w:rsidR="0049258A" w:rsidRPr="00C234A3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1102 – Комуналне делатности, програмска активност 0003 – Одржавање чистоће на површинама јавне намене – планирају се средства у износу од 5.000.000,00 динара за субвенцију ЈКП „Тврђава“ Бач.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29" w:name="_Hlk5796672"/>
      <w:r w:rsidRPr="00D62001">
        <w:rPr>
          <w:color w:val="000000"/>
          <w:sz w:val="22"/>
          <w:szCs w:val="22"/>
          <w:lang w:val="sr-Cyrl-RS"/>
        </w:rPr>
        <w:t xml:space="preserve">Програм 0701 – Организација саобраћаја и саобраћајне инфраструктуре, </w:t>
      </w:r>
      <w:bookmarkEnd w:id="229"/>
      <w:r w:rsidRPr="00D62001">
        <w:rPr>
          <w:color w:val="000000"/>
          <w:sz w:val="22"/>
          <w:szCs w:val="22"/>
          <w:lang w:val="sr-Cyrl-RS"/>
        </w:rPr>
        <w:t xml:space="preserve">програмска активност 0002 – Управљање и одржавање саобраћајне инфраструктуре – планирају се средства у износу од </w:t>
      </w:r>
      <w:r>
        <w:rPr>
          <w:color w:val="000000"/>
          <w:sz w:val="22"/>
          <w:szCs w:val="22"/>
          <w:lang w:val="sr-Cyrl-RS"/>
        </w:rPr>
        <w:t>1</w:t>
      </w:r>
      <w:r w:rsidR="0031416C">
        <w:rPr>
          <w:color w:val="000000"/>
          <w:sz w:val="22"/>
          <w:szCs w:val="22"/>
          <w:lang w:val="sr-Cyrl-RS"/>
        </w:rPr>
        <w:t>7.8</w:t>
      </w:r>
      <w:r>
        <w:rPr>
          <w:color w:val="000000"/>
          <w:sz w:val="22"/>
          <w:szCs w:val="22"/>
          <w:lang w:val="sr-Cyrl-RS"/>
        </w:rPr>
        <w:t>76.000</w:t>
      </w:r>
      <w:r w:rsidRPr="00D62001">
        <w:rPr>
          <w:color w:val="000000"/>
          <w:sz w:val="22"/>
          <w:szCs w:val="22"/>
          <w:lang w:val="sr-Cyrl-RS"/>
        </w:rPr>
        <w:t>,00 динара за постављање вертикалне сигнализације, израда хоризонталне сигнализације, санирање ударних рупа</w:t>
      </w:r>
      <w:r>
        <w:rPr>
          <w:color w:val="000000"/>
          <w:sz w:val="22"/>
          <w:szCs w:val="22"/>
          <w:lang w:val="sr-Cyrl-RS"/>
        </w:rPr>
        <w:t>,</w:t>
      </w:r>
      <w:r w:rsidRPr="00D62001">
        <w:rPr>
          <w:color w:val="000000"/>
          <w:sz w:val="22"/>
          <w:szCs w:val="22"/>
          <w:lang w:val="sr-Cyrl-RS"/>
        </w:rPr>
        <w:t xml:space="preserve"> одржавањ</w:t>
      </w:r>
      <w:r>
        <w:rPr>
          <w:color w:val="000000"/>
          <w:sz w:val="22"/>
          <w:szCs w:val="22"/>
          <w:lang w:val="sr-Cyrl-RS"/>
        </w:rPr>
        <w:t>е семафора и поправке тротоара.</w:t>
      </w:r>
    </w:p>
    <w:p w:rsidR="0049258A" w:rsidRDefault="0049258A" w:rsidP="0049258A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Програм 0701- Организација саобраћаја и саобраћајне инфраструктуре, пројекат 0701-5013 – Реконструкција центра у Бођанима – опредељена су средства у износу од </w:t>
      </w:r>
      <w:r>
        <w:rPr>
          <w:color w:val="000000" w:themeColor="text1"/>
          <w:sz w:val="22"/>
          <w:szCs w:val="22"/>
          <w:lang w:val="sr-Latn-RS"/>
        </w:rPr>
        <w:t>2.955.000</w:t>
      </w:r>
      <w:r>
        <w:rPr>
          <w:color w:val="000000" w:themeColor="text1"/>
          <w:sz w:val="22"/>
          <w:szCs w:val="22"/>
          <w:lang w:val="sr-Cyrl-RS"/>
        </w:rPr>
        <w:t>,00 динара.</w:t>
      </w:r>
    </w:p>
    <w:p w:rsidR="0049258A" w:rsidRDefault="0049258A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Програм 0701-</w:t>
      </w:r>
      <w:r w:rsidRPr="00C234A3">
        <w:rPr>
          <w:color w:val="000000" w:themeColor="text1"/>
          <w:sz w:val="22"/>
          <w:szCs w:val="22"/>
          <w:lang w:val="sr-Cyrl-RS"/>
        </w:rPr>
        <w:t xml:space="preserve"> </w:t>
      </w:r>
      <w:r>
        <w:rPr>
          <w:color w:val="000000" w:themeColor="text1"/>
          <w:sz w:val="22"/>
          <w:szCs w:val="22"/>
          <w:lang w:val="sr-Cyrl-RS"/>
        </w:rPr>
        <w:t>Организација саобраћаја и саобраћајне инфраструктуре, пројекат 0701-5017 – санација саобраћајница у насељеним местима Бач и Вајска – опредељена сус редства у износу од 90.510.042,00 динара.</w:t>
      </w:r>
    </w:p>
    <w:p w:rsidR="0049258A" w:rsidRDefault="0049258A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1502- Развој туризма – програмска активност 0001 – Управљањем развојем туризма – за ову активност су </w:t>
      </w:r>
      <w:r>
        <w:rPr>
          <w:color w:val="000000"/>
          <w:sz w:val="22"/>
          <w:szCs w:val="22"/>
          <w:lang w:val="sr-Cyrl-RS"/>
        </w:rPr>
        <w:t>планирана средства у износу од 200</w:t>
      </w:r>
      <w:r w:rsidRPr="00D62001">
        <w:rPr>
          <w:color w:val="000000"/>
          <w:sz w:val="22"/>
          <w:szCs w:val="22"/>
          <w:lang w:val="sr-Cyrl-RS"/>
        </w:rPr>
        <w:t>.000,00 – за реализацију пројеката удружења грађана путем конкурса из области туризма.</w:t>
      </w: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1502 – пројекат 15002-4003 - Бач у фокусу 2022 – планирана су средства у износу од </w:t>
      </w:r>
      <w:r>
        <w:rPr>
          <w:color w:val="000000"/>
          <w:sz w:val="22"/>
          <w:szCs w:val="22"/>
          <w:lang w:val="sr-Latn-RS"/>
        </w:rPr>
        <w:t xml:space="preserve">1.319.000,00 </w:t>
      </w:r>
      <w:r>
        <w:rPr>
          <w:color w:val="000000"/>
          <w:sz w:val="22"/>
          <w:szCs w:val="22"/>
          <w:lang w:val="sr-Cyrl-RS"/>
        </w:rPr>
        <w:t>динара.</w:t>
      </w: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30" w:name="_Hlk5798372"/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0006 </w:t>
      </w:r>
      <w:bookmarkEnd w:id="230"/>
      <w:r w:rsidRPr="00D62001">
        <w:rPr>
          <w:color w:val="000000"/>
          <w:sz w:val="22"/>
          <w:szCs w:val="22"/>
          <w:lang w:val="sr-Cyrl-RS"/>
        </w:rPr>
        <w:t xml:space="preserve">– Управљање осталим врстама отпада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4.000.000</w:t>
      </w:r>
      <w:r w:rsidRPr="00D62001">
        <w:rPr>
          <w:color w:val="000000"/>
          <w:sz w:val="22"/>
          <w:szCs w:val="22"/>
          <w:lang w:val="sr-Cyrl-RS"/>
        </w:rPr>
        <w:t>,00 дин</w:t>
      </w:r>
      <w:r>
        <w:rPr>
          <w:color w:val="000000"/>
          <w:sz w:val="22"/>
          <w:szCs w:val="22"/>
          <w:lang w:val="sr-Cyrl-RS"/>
        </w:rPr>
        <w:t>ара за уклањање дивљих депонија и израду аката.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0002 – Праћење квалитета елемената животне средине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00.000,00 динара за мониторинг.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0003 – Заштита природе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11.950.000</w:t>
      </w:r>
      <w:r w:rsidRPr="00D62001">
        <w:rPr>
          <w:color w:val="000000"/>
          <w:sz w:val="22"/>
          <w:szCs w:val="22"/>
          <w:lang w:val="sr-Cyrl-RS"/>
        </w:rPr>
        <w:t>,00 динара за сузбијање амброзије, сузбијање комараца и крпеља,  услуге дератизације и дотације удружењима грађана по конкурсу за заштиту животне средине.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1101 – Становање, урбанизам и просторно планирање, програмска активност 0001 – Просторно и урбанистичко планирање – планирана су средства у износу од </w:t>
      </w:r>
      <w:r w:rsidR="0031416C">
        <w:rPr>
          <w:color w:val="000000"/>
          <w:sz w:val="22"/>
          <w:szCs w:val="22"/>
          <w:lang w:val="sr-Cyrl-RS"/>
        </w:rPr>
        <w:t>21.464.000</w:t>
      </w:r>
      <w:r w:rsidRPr="00D62001">
        <w:rPr>
          <w:color w:val="000000"/>
          <w:sz w:val="22"/>
          <w:szCs w:val="22"/>
          <w:lang w:val="sr-Cyrl-RS"/>
        </w:rPr>
        <w:t>,00 динара за геодетске услуге, технички пријем објеката, локацијске услове, израде елабората,</w:t>
      </w:r>
      <w:r>
        <w:rPr>
          <w:color w:val="000000"/>
          <w:sz w:val="22"/>
          <w:szCs w:val="22"/>
          <w:lang w:val="sr-Cyrl-RS"/>
        </w:rPr>
        <w:t xml:space="preserve"> земљиште</w:t>
      </w:r>
      <w:r w:rsidRPr="00D62001">
        <w:rPr>
          <w:color w:val="000000"/>
          <w:sz w:val="22"/>
          <w:szCs w:val="22"/>
          <w:lang w:val="sr-Cyrl-RS"/>
        </w:rPr>
        <w:t xml:space="preserve"> и израде пројектно техничке документације.</w:t>
      </w:r>
    </w:p>
    <w:p w:rsidR="0049258A" w:rsidRDefault="0049258A" w:rsidP="0049258A">
      <w:pPr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1102 – Пројекат 1102-5007 Изградња пречистача воде у Бачком Новом селу – планирана су средства у износу од 61.469.687,00 динара за побољшање квалитета воде становника Бачког Новог Села.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1102 – Комуналне делатности, програмска активност 0001 – Управљање/одржавање јавним осветљењем – планир</w:t>
      </w:r>
      <w:r>
        <w:rPr>
          <w:color w:val="000000"/>
          <w:sz w:val="22"/>
          <w:szCs w:val="22"/>
          <w:lang w:val="sr-Cyrl-RS"/>
        </w:rPr>
        <w:t xml:space="preserve">ана су средства у износу од </w:t>
      </w:r>
      <w:r w:rsidR="0031416C">
        <w:rPr>
          <w:color w:val="000000"/>
          <w:sz w:val="22"/>
          <w:szCs w:val="22"/>
          <w:lang w:val="sr-Cyrl-RS"/>
        </w:rPr>
        <w:t>9</w:t>
      </w:r>
      <w:r>
        <w:rPr>
          <w:color w:val="000000"/>
          <w:sz w:val="22"/>
          <w:szCs w:val="22"/>
          <w:lang w:val="sr-Latn-RS"/>
        </w:rPr>
        <w:t>.200.000</w:t>
      </w:r>
      <w:r w:rsidRPr="00D62001">
        <w:rPr>
          <w:color w:val="000000"/>
          <w:sz w:val="22"/>
          <w:szCs w:val="22"/>
          <w:lang w:val="sr-Cyrl-RS"/>
        </w:rPr>
        <w:t>,00 динара за електричну енергију – за јавну расвету и одржавање јавне расвете.</w:t>
      </w: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</w:t>
      </w:r>
      <w:r w:rsidRPr="00D62001">
        <w:rPr>
          <w:color w:val="000000"/>
          <w:sz w:val="22"/>
          <w:szCs w:val="22"/>
          <w:lang w:val="sr-Cyrl-RS"/>
        </w:rPr>
        <w:t>1102 – Комуналне делатности</w:t>
      </w:r>
      <w:r>
        <w:rPr>
          <w:color w:val="000000"/>
          <w:sz w:val="22"/>
          <w:szCs w:val="22"/>
          <w:lang w:val="sr-Cyrl-RS"/>
        </w:rPr>
        <w:t>, пројекат 1102-4006 – Замена, рационализација и одржавање дела система јавног осветљења путем јавно приватног партнерства – планирана су средства у износу од 6.000.000,00 динара (накнада партнеру по Уговору)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0002 – Одржавање зелених јавних површина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15.000</w:t>
      </w:r>
      <w:r w:rsidRPr="00D62001">
        <w:rPr>
          <w:color w:val="000000"/>
          <w:sz w:val="22"/>
          <w:szCs w:val="22"/>
          <w:lang w:val="sr-Cyrl-RS"/>
        </w:rPr>
        <w:t>.000,00 динара – за уклањање/орезивање стабала на јавним површинама и услугу комуналне хигијене која је поверена ЈКП „Тврђава“ Бач.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31" w:name="_Hlk5799634"/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0003 </w:t>
      </w:r>
      <w:bookmarkEnd w:id="231"/>
      <w:r w:rsidRPr="00D62001">
        <w:rPr>
          <w:color w:val="000000"/>
          <w:sz w:val="22"/>
          <w:szCs w:val="22"/>
          <w:lang w:val="sr-Cyrl-RS"/>
        </w:rPr>
        <w:t xml:space="preserve">– Одржавање чистоће на површинама јавне намене – планирана су средства у износу од </w:t>
      </w:r>
      <w:r w:rsidR="0031416C">
        <w:rPr>
          <w:color w:val="000000"/>
          <w:sz w:val="22"/>
          <w:szCs w:val="22"/>
          <w:lang w:val="sr-Cyrl-RS"/>
        </w:rPr>
        <w:t>4.4</w:t>
      </w:r>
      <w:r>
        <w:rPr>
          <w:color w:val="000000"/>
          <w:sz w:val="22"/>
          <w:szCs w:val="22"/>
          <w:lang w:val="sr-Cyrl-RS"/>
        </w:rPr>
        <w:t>00.000</w:t>
      </w:r>
      <w:r w:rsidRPr="00D62001">
        <w:rPr>
          <w:color w:val="000000"/>
          <w:sz w:val="22"/>
          <w:szCs w:val="22"/>
          <w:lang w:val="sr-Cyrl-RS"/>
        </w:rPr>
        <w:t>,00 динара – за зимску службу (чишћење снега, набавку соли и ризле).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lastRenderedPageBreak/>
        <w:t xml:space="preserve">Програм 1102 – Комуналне делатности, програмска активност 0004 – Зоохигијена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 xml:space="preserve"> </w:t>
      </w:r>
      <w:r w:rsidR="0031416C">
        <w:rPr>
          <w:color w:val="000000"/>
          <w:sz w:val="22"/>
          <w:szCs w:val="22"/>
          <w:lang w:val="sr-Cyrl-RS"/>
        </w:rPr>
        <w:t>3.8</w:t>
      </w:r>
      <w:r>
        <w:rPr>
          <w:color w:val="000000"/>
          <w:sz w:val="22"/>
          <w:szCs w:val="22"/>
          <w:lang w:val="sr-Cyrl-RS"/>
        </w:rPr>
        <w:t>00</w:t>
      </w:r>
      <w:r w:rsidRPr="00D62001">
        <w:rPr>
          <w:color w:val="000000"/>
          <w:sz w:val="22"/>
          <w:szCs w:val="22"/>
          <w:lang w:val="sr-Cyrl-RS"/>
        </w:rPr>
        <w:t>.000,00 динара  - за уклањање анималног отпада и хватање паса луталица.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1801 – Здравствена заштита, програмска активност 0001 – Функционисање установа примарне здравствене заштите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5.440.915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Дома здравља Бач (одржавање програма, опште услуге – услуге специјалиста, финансирање зараде запослених</w:t>
      </w:r>
      <w:r>
        <w:rPr>
          <w:color w:val="000000"/>
          <w:sz w:val="22"/>
          <w:szCs w:val="22"/>
          <w:lang w:val="sr-Cyrl-RS"/>
        </w:rPr>
        <w:t>, трошкови лизинга за возило, текуће поправке и одржавања објеката</w:t>
      </w:r>
      <w:r w:rsidRPr="00D62001">
        <w:rPr>
          <w:color w:val="000000"/>
          <w:sz w:val="22"/>
          <w:szCs w:val="22"/>
          <w:lang w:val="sr-Cyrl-RS"/>
        </w:rPr>
        <w:t>).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1801 – Здравствена заштита, програмска активност 0002 – Мртвозорство – за ову активност су предвиђена средства у износу од 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>00.000,00 динара.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програмска активност 0001 – Подршка локалним спортским организацијама, удружењима и савезима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12.250</w:t>
      </w:r>
      <w:r w:rsidRPr="00D62001">
        <w:rPr>
          <w:color w:val="000000"/>
          <w:sz w:val="22"/>
          <w:szCs w:val="22"/>
          <w:lang w:val="sr-Cyrl-RS"/>
        </w:rPr>
        <w:t>.000,00 динара – за дотације спортским организацијама (за општи и посебан програм по конкурсу који спроводи Општина) и дотације удружењима грађана за реализацију пројекта по конкурсу из области спорта.</w:t>
      </w: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програмска активност 0002 – Јачање културне продукције и уметничког стваралаштва – пла</w:t>
      </w:r>
      <w:r>
        <w:rPr>
          <w:color w:val="000000"/>
          <w:sz w:val="22"/>
          <w:szCs w:val="22"/>
          <w:lang w:val="sr-Cyrl-RS"/>
        </w:rPr>
        <w:t>ни</w:t>
      </w:r>
      <w:r w:rsidR="0031416C">
        <w:rPr>
          <w:color w:val="000000"/>
          <w:sz w:val="22"/>
          <w:szCs w:val="22"/>
          <w:lang w:val="sr-Cyrl-RS"/>
        </w:rPr>
        <w:t>рана су средства у износу од 3.8</w:t>
      </w:r>
      <w:r>
        <w:rPr>
          <w:color w:val="000000"/>
          <w:sz w:val="22"/>
          <w:szCs w:val="22"/>
          <w:lang w:val="sr-Cyrl-RS"/>
        </w:rPr>
        <w:t>00</w:t>
      </w:r>
      <w:r w:rsidRPr="00D62001">
        <w:rPr>
          <w:color w:val="000000"/>
          <w:sz w:val="22"/>
          <w:szCs w:val="22"/>
          <w:lang w:val="sr-Cyrl-RS"/>
        </w:rPr>
        <w:t>.000,00 динара за дотацију удружењима грађана по конкурсу за пројекте из области културе.</w:t>
      </w:r>
    </w:p>
    <w:p w:rsidR="0049258A" w:rsidRPr="00D62001" w:rsidRDefault="0049258A" w:rsidP="0049258A">
      <w:pPr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0004 – Остваривање и унапређење јавног интереса у области јавног информисања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5.197.500</w:t>
      </w:r>
      <w:r w:rsidRPr="00D62001">
        <w:rPr>
          <w:color w:val="000000"/>
          <w:sz w:val="22"/>
          <w:szCs w:val="22"/>
          <w:lang w:val="sr-Cyrl-RS"/>
        </w:rPr>
        <w:t>,00 динара за реализацију пројеката путем конкурса за медијске куће.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0002 - Јачање културне продукције и уметничког стваралаштва (функција 840 – Верске и остале услуге заједнице) планирана су средства у износу до </w:t>
      </w:r>
      <w:r>
        <w:rPr>
          <w:color w:val="000000"/>
          <w:sz w:val="22"/>
          <w:szCs w:val="22"/>
          <w:lang w:val="sr-Cyrl-RS"/>
        </w:rPr>
        <w:t>3.500</w:t>
      </w:r>
      <w:r w:rsidRPr="00D62001">
        <w:rPr>
          <w:color w:val="000000"/>
          <w:sz w:val="22"/>
          <w:szCs w:val="22"/>
          <w:lang w:val="sr-Cyrl-RS"/>
        </w:rPr>
        <w:t>.000,00 динара за дотације верским организацијама по конкурсу који спроводи Општина.</w:t>
      </w: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2002 – Предшколско васпитање, пројекат 2002-5002 – Доградња и проширење ПУ „Колибри“ Вајска, планирана су средства у износу од 1.</w:t>
      </w:r>
      <w:r w:rsidR="0031416C">
        <w:rPr>
          <w:color w:val="000000"/>
          <w:sz w:val="22"/>
          <w:szCs w:val="22"/>
          <w:lang w:val="sr-Cyrl-RS"/>
        </w:rPr>
        <w:t>580</w:t>
      </w:r>
      <w:r>
        <w:rPr>
          <w:color w:val="000000"/>
          <w:sz w:val="22"/>
          <w:szCs w:val="22"/>
          <w:lang w:val="sr-Cyrl-RS"/>
        </w:rPr>
        <w:t>.000,00 динара за надзор и технички пријем за радове које би требала да изводи Фондација Новак Ђоковић.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200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 xml:space="preserve"> – Основно образовање и васпитање, програмска активност 0001 – </w:t>
      </w:r>
      <w:r>
        <w:rPr>
          <w:color w:val="000000"/>
          <w:sz w:val="22"/>
          <w:szCs w:val="22"/>
          <w:lang w:val="sr-Cyrl-RS"/>
        </w:rPr>
        <w:t>Реализација делатности основног образовања</w:t>
      </w:r>
      <w:r w:rsidRPr="00D62001">
        <w:rPr>
          <w:color w:val="000000"/>
          <w:sz w:val="22"/>
          <w:szCs w:val="22"/>
          <w:lang w:val="sr-Cyrl-RS"/>
        </w:rPr>
        <w:t xml:space="preserve"> – планирана су средства у износу од </w:t>
      </w:r>
      <w:r w:rsidR="0031416C">
        <w:rPr>
          <w:color w:val="000000"/>
          <w:sz w:val="22"/>
          <w:szCs w:val="22"/>
          <w:lang w:val="sr-Cyrl-RS"/>
        </w:rPr>
        <w:t>50.191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пет основних школа на територији општине Бач (трошкови јубиларних награда, солидарне помоћи, трошкови доласка и одласка са посла, трошкови стручних семинара, одржавања рачуноводственог програма, набавке канцеларијског материјала, материјала за образовање, стални трошкови, набавка опреме, одржавање установа).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Програм 2003</w:t>
      </w:r>
      <w:r w:rsidRPr="00EA141B">
        <w:rPr>
          <w:color w:val="000000" w:themeColor="text1"/>
          <w:sz w:val="22"/>
          <w:szCs w:val="22"/>
          <w:lang w:val="sr-Cyrl-RS"/>
        </w:rPr>
        <w:t xml:space="preserve"> – Основно образо</w:t>
      </w:r>
      <w:r>
        <w:rPr>
          <w:color w:val="000000" w:themeColor="text1"/>
          <w:sz w:val="22"/>
          <w:szCs w:val="22"/>
          <w:lang w:val="sr-Cyrl-RS"/>
        </w:rPr>
        <w:t>вање и васпитање, пројекат  2003</w:t>
      </w:r>
      <w:r w:rsidRPr="00EA141B">
        <w:rPr>
          <w:color w:val="000000" w:themeColor="text1"/>
          <w:sz w:val="22"/>
          <w:szCs w:val="22"/>
          <w:lang w:val="sr-Cyrl-RS"/>
        </w:rPr>
        <w:t xml:space="preserve">-5002 – Изградња хидрантске мреже у ОШ „Јан Колар“ Селенча – су планирана средства у износу од </w:t>
      </w:r>
      <w:r w:rsidR="0031416C">
        <w:rPr>
          <w:color w:val="000000" w:themeColor="text1"/>
          <w:sz w:val="22"/>
          <w:szCs w:val="22"/>
          <w:lang w:val="sr-Cyrl-RS"/>
        </w:rPr>
        <w:t>16.034.000</w:t>
      </w:r>
      <w:r w:rsidRPr="00EA141B">
        <w:rPr>
          <w:color w:val="000000" w:themeColor="text1"/>
          <w:sz w:val="22"/>
          <w:szCs w:val="22"/>
          <w:lang w:val="sr-Cyrl-RS"/>
        </w:rPr>
        <w:t>,00 динара.</w:t>
      </w:r>
    </w:p>
    <w:p w:rsidR="0031416C" w:rsidRDefault="0031416C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31416C" w:rsidRDefault="0031416C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Програм 2003-5003 – Замена прозора у ОШ Моша Пијаде БНС – за овај пројекат су предвиђена средства у износу од 200.000,</w:t>
      </w:r>
      <w:r w:rsidR="00A1766F">
        <w:rPr>
          <w:color w:val="000000" w:themeColor="text1"/>
          <w:sz w:val="22"/>
          <w:szCs w:val="22"/>
          <w:lang w:val="sr-Cyrl-RS"/>
        </w:rPr>
        <w:t>00 динара за ангажовање надзора (за донацију за замену прозора).</w:t>
      </w:r>
    </w:p>
    <w:p w:rsidR="0049258A" w:rsidRPr="00EA141B" w:rsidRDefault="0049258A" w:rsidP="0049258A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2004</w:t>
      </w:r>
      <w:r w:rsidRPr="00D62001">
        <w:rPr>
          <w:color w:val="000000"/>
          <w:sz w:val="22"/>
          <w:szCs w:val="22"/>
          <w:lang w:val="sr-Cyrl-RS"/>
        </w:rPr>
        <w:t xml:space="preserve"> – Средње образовање, програмска активност 0001 – </w:t>
      </w:r>
      <w:r>
        <w:rPr>
          <w:color w:val="000000"/>
          <w:sz w:val="22"/>
          <w:szCs w:val="22"/>
          <w:lang w:val="sr-Cyrl-RS"/>
        </w:rPr>
        <w:t>Реализација делатности средњег образовања</w:t>
      </w:r>
      <w:r w:rsidRPr="00D62001">
        <w:rPr>
          <w:color w:val="000000"/>
          <w:sz w:val="22"/>
          <w:szCs w:val="22"/>
          <w:lang w:val="sr-Cyrl-RS"/>
        </w:rPr>
        <w:t xml:space="preserve"> – план</w:t>
      </w:r>
      <w:r>
        <w:rPr>
          <w:color w:val="000000"/>
          <w:sz w:val="22"/>
          <w:szCs w:val="22"/>
          <w:lang w:val="sr-Cyrl-RS"/>
        </w:rPr>
        <w:t xml:space="preserve">ирана су средства у износу од </w:t>
      </w:r>
      <w:r w:rsidRPr="00D62001">
        <w:rPr>
          <w:color w:val="000000"/>
          <w:sz w:val="22"/>
          <w:szCs w:val="22"/>
          <w:lang w:val="sr-Cyrl-RS"/>
        </w:rPr>
        <w:t>5</w:t>
      </w:r>
      <w:r>
        <w:rPr>
          <w:color w:val="000000"/>
          <w:sz w:val="22"/>
          <w:szCs w:val="22"/>
          <w:lang w:val="sr-Cyrl-RS"/>
        </w:rPr>
        <w:t>.500</w:t>
      </w:r>
      <w:r w:rsidRPr="00D62001">
        <w:rPr>
          <w:color w:val="000000"/>
          <w:sz w:val="22"/>
          <w:szCs w:val="22"/>
          <w:lang w:val="sr-Cyrl-RS"/>
        </w:rPr>
        <w:t>.000,00 динара за функционисање средње пољопривредне школе у Бачу (трошкови доласка и одласка за посла, стални трошкови, јубиларне награде, солидарна помоћ, набавка материјала за одржавање, гориво, текуће поправке и одржавање објеката).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lastRenderedPageBreak/>
        <w:t xml:space="preserve">Програм 0602 – Функционисање локалне самоуправе и градских општина, програмска активност 0001 – функционисање локалне самоуправе и градских општина (функција 950 – образовање које није дефинисано нивоом) – планирана су средства у износу од </w:t>
      </w:r>
      <w:r w:rsidR="00A1766F">
        <w:rPr>
          <w:color w:val="000000"/>
          <w:sz w:val="22"/>
          <w:szCs w:val="22"/>
          <w:lang w:val="sr-Cyrl-RS"/>
        </w:rPr>
        <w:t>9.85</w:t>
      </w:r>
      <w:r>
        <w:rPr>
          <w:color w:val="000000"/>
          <w:sz w:val="22"/>
          <w:szCs w:val="22"/>
          <w:lang w:val="sr-Cyrl-RS"/>
        </w:rPr>
        <w:t>0</w:t>
      </w:r>
      <w:r w:rsidRPr="00D62001">
        <w:rPr>
          <w:color w:val="000000"/>
          <w:sz w:val="22"/>
          <w:szCs w:val="22"/>
          <w:lang w:val="sr-Cyrl-RS"/>
        </w:rPr>
        <w:t>.000,00 динара (за ученичке награде – књиге најбољим ђацима, ученичке и студентске стипендије као и исхрана и смештај у ученичким и студентским домовима).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Функционисање локалне самоуправе и градских општина, програмска активност 0001 – функционисање локалне самоуправе и градских општина (функција 960 – помоћне услуге образовања)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30.600.000</w:t>
      </w:r>
      <w:r w:rsidRPr="00D62001">
        <w:rPr>
          <w:color w:val="000000"/>
          <w:sz w:val="22"/>
          <w:szCs w:val="22"/>
          <w:lang w:val="sr-Cyrl-RS"/>
        </w:rPr>
        <w:t xml:space="preserve">,00 динара (за превоз ученика у основне школе у Општини Бач и средње школе у Бачкој Паланци и Оџацима, превоз викендом  - за средње школе и факултет у Новом Саду и </w:t>
      </w:r>
      <w:r>
        <w:rPr>
          <w:color w:val="000000"/>
          <w:sz w:val="22"/>
          <w:szCs w:val="22"/>
          <w:lang w:val="sr-Cyrl-RS"/>
        </w:rPr>
        <w:t>Сомбору</w:t>
      </w:r>
      <w:r w:rsidRPr="00D62001">
        <w:rPr>
          <w:color w:val="000000"/>
          <w:sz w:val="22"/>
          <w:szCs w:val="22"/>
          <w:lang w:val="sr-Cyrl-RS"/>
        </w:rPr>
        <w:t xml:space="preserve"> и превоз за професоре музичке школе ШОМО Стеван Христић Бачка Паланка).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200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Предшколско образовање и васп</w:t>
      </w:r>
      <w:r>
        <w:rPr>
          <w:color w:val="000000"/>
          <w:sz w:val="22"/>
          <w:szCs w:val="22"/>
          <w:lang w:val="sr-Cyrl-RS"/>
        </w:rPr>
        <w:t>итање, програмска активност 0002</w:t>
      </w:r>
      <w:r w:rsidRPr="00D62001">
        <w:rPr>
          <w:color w:val="000000"/>
          <w:sz w:val="22"/>
          <w:szCs w:val="22"/>
          <w:lang w:val="sr-Cyrl-RS"/>
        </w:rPr>
        <w:t xml:space="preserve"> – Функционисање и остваривање предшколског васпитања и образовања, планирана су средства у износу до </w:t>
      </w:r>
      <w:r w:rsidR="00A1766F">
        <w:rPr>
          <w:color w:val="000000"/>
          <w:sz w:val="22"/>
          <w:szCs w:val="22"/>
          <w:lang w:val="sr-Cyrl-RS"/>
        </w:rPr>
        <w:t>77.343.000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Предшколске установе „Колибри“ (плате за директора установе и запослене у установи, јубиларне награде, солидарна помоћ, стални трошкови, трошкови доласка и одласка са посла, ангажована лица на привременим и повременим пословима, трошкови за службена путовања, услуге одржавања програма, услуге образовања и усавршавања запослених, материјал за образовање и канцеларијски материјал, набавка намирница за ужину, санитарни прегл</w:t>
      </w:r>
      <w:r>
        <w:rPr>
          <w:color w:val="000000"/>
          <w:sz w:val="22"/>
          <w:szCs w:val="22"/>
          <w:lang w:val="sr-Cyrl-RS"/>
        </w:rPr>
        <w:t>ед, трошкови одржавања објекта</w:t>
      </w:r>
      <w:r w:rsidRPr="00D62001">
        <w:rPr>
          <w:color w:val="000000"/>
          <w:sz w:val="22"/>
          <w:szCs w:val="22"/>
          <w:lang w:val="sr-Cyrl-RS"/>
        </w:rPr>
        <w:t>, набавка опреме).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 – Развој туризма, програмска активност 0001 – Управљање развојем туризма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6.410.000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редовно функционисање Туристичке организације општине Бач (плата за директора и запослене, трошкови доласка и одласка са посла, ангажовање запослених на привременим и повременим пословима, стални трошкови, трош</w:t>
      </w:r>
      <w:r>
        <w:rPr>
          <w:color w:val="000000"/>
          <w:sz w:val="22"/>
          <w:szCs w:val="22"/>
          <w:lang w:val="sr-Cyrl-RS"/>
        </w:rPr>
        <w:t>кови репрезентације, промоције</w:t>
      </w:r>
      <w:r w:rsidRPr="00D62001">
        <w:rPr>
          <w:color w:val="000000"/>
          <w:sz w:val="22"/>
          <w:szCs w:val="22"/>
          <w:lang w:val="sr-Cyrl-RS"/>
        </w:rPr>
        <w:t>, текуће поправке и одржавање, материјал, набавка опреме и набавка залиха робе за даљу продају).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 – Развој туризма, програмска активност 0002 – Промоција туристичке понуде планирана су средства у износу од  </w:t>
      </w:r>
      <w:r>
        <w:rPr>
          <w:color w:val="000000"/>
          <w:sz w:val="22"/>
          <w:szCs w:val="22"/>
          <w:lang w:val="sr-Latn-RS"/>
        </w:rPr>
        <w:t>1.</w:t>
      </w:r>
      <w:r>
        <w:rPr>
          <w:color w:val="000000"/>
          <w:sz w:val="22"/>
          <w:szCs w:val="22"/>
          <w:lang w:val="sr-Cyrl-RS"/>
        </w:rPr>
        <w:t>750.000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промоцију Туристичке организације општине Бач (штампа и  наступ на сајмовима).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1502 – Развој туризма, пројекат 1502-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01 – Дани Европске баштине</w:t>
      </w:r>
      <w:r>
        <w:rPr>
          <w:color w:val="000000"/>
          <w:sz w:val="22"/>
          <w:szCs w:val="22"/>
          <w:lang w:val="sr-Cyrl-RS"/>
        </w:rPr>
        <w:t xml:space="preserve"> 2023</w:t>
      </w:r>
      <w:r w:rsidRPr="00D62001">
        <w:rPr>
          <w:color w:val="000000"/>
          <w:sz w:val="22"/>
          <w:szCs w:val="22"/>
          <w:lang w:val="sr-Cyrl-RS"/>
        </w:rPr>
        <w:t xml:space="preserve"> – овај пројекат имплементира Туристичка организација општине Бач и пл</w:t>
      </w:r>
      <w:r>
        <w:rPr>
          <w:color w:val="000000"/>
          <w:sz w:val="22"/>
          <w:szCs w:val="22"/>
          <w:lang w:val="sr-Cyrl-RS"/>
        </w:rPr>
        <w:t>анирана су средства у износу од 2.898.000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динара.</w:t>
      </w: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1502 – Развој туризма, пројекат 1502-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Бачки Котлић</w:t>
      </w:r>
      <w:r w:rsidRPr="00D6200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2023</w:t>
      </w:r>
      <w:r w:rsidRPr="00D62001">
        <w:rPr>
          <w:color w:val="000000"/>
          <w:sz w:val="22"/>
          <w:szCs w:val="22"/>
          <w:lang w:val="sr-Cyrl-RS"/>
        </w:rPr>
        <w:t xml:space="preserve">– овај пројекат имплементира Туристичка организација општине Бач и планирана су средства у износу од </w:t>
      </w:r>
      <w:r>
        <w:rPr>
          <w:color w:val="000000"/>
          <w:sz w:val="22"/>
          <w:szCs w:val="22"/>
          <w:lang w:val="sr-Cyrl-RS"/>
        </w:rPr>
        <w:t>500</w:t>
      </w:r>
      <w:r>
        <w:rPr>
          <w:color w:val="000000" w:themeColor="text1"/>
          <w:sz w:val="22"/>
          <w:szCs w:val="22"/>
          <w:lang w:val="sr-Cyrl-RS"/>
        </w:rPr>
        <w:t>.000,00</w:t>
      </w:r>
      <w:r w:rsidRPr="00EA141B">
        <w:rPr>
          <w:color w:val="000000" w:themeColor="text1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динара.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0001 – Функционисање локалних установа културе –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21.</w:t>
      </w:r>
      <w:r w:rsidR="00A1766F">
        <w:rPr>
          <w:color w:val="000000" w:themeColor="text1"/>
          <w:sz w:val="22"/>
          <w:szCs w:val="22"/>
          <w:lang w:val="sr-Cyrl-RS"/>
        </w:rPr>
        <w:t>056.837</w:t>
      </w:r>
      <w:r>
        <w:rPr>
          <w:color w:val="000000" w:themeColor="text1"/>
          <w:sz w:val="22"/>
          <w:szCs w:val="22"/>
          <w:lang w:val="sr-Cyrl-RS"/>
        </w:rPr>
        <w:t>,00</w:t>
      </w:r>
      <w:r w:rsidRPr="00EA141B">
        <w:rPr>
          <w:color w:val="000000" w:themeColor="text1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динара за редовно функционисање Народне библиотеке „Вук Караџић“ Бач (плата за директора и запослене у установи, трошкови доласка и одласка са посла, јубиларне награде, стални трошкови, материјал за одржа</w:t>
      </w:r>
      <w:r>
        <w:rPr>
          <w:color w:val="000000"/>
          <w:sz w:val="22"/>
          <w:szCs w:val="22"/>
          <w:lang w:val="sr-Cyrl-RS"/>
        </w:rPr>
        <w:t>вање</w:t>
      </w:r>
      <w:r w:rsidRPr="00D62001">
        <w:rPr>
          <w:color w:val="000000"/>
          <w:sz w:val="22"/>
          <w:szCs w:val="22"/>
          <w:lang w:val="sr-Cyrl-RS"/>
        </w:rPr>
        <w:t>, ангажовање радника на привременим и повременим пословима, одржавање рачуноводственог програма, текуће поправке и одржавање, набавка опреме, набавка књига).</w:t>
      </w: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EA141B" w:rsidRDefault="0049258A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пројекат 1201-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</w:t>
      </w:r>
      <w:r>
        <w:rPr>
          <w:color w:val="000000"/>
          <w:sz w:val="22"/>
          <w:szCs w:val="22"/>
          <w:lang w:val="sr-Cyrl-RS"/>
        </w:rPr>
        <w:t>1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Смотра рецитатора и фолклорних ансамбала 2023</w:t>
      </w:r>
      <w:r w:rsidRPr="00D62001">
        <w:rPr>
          <w:color w:val="000000"/>
          <w:sz w:val="22"/>
          <w:szCs w:val="22"/>
          <w:lang w:val="sr-Cyrl-RS"/>
        </w:rPr>
        <w:t xml:space="preserve"> – овај пројекат реализује Народна библиотека „Вук Караџић“ Бач и за његову реализацију је </w:t>
      </w:r>
      <w:r>
        <w:rPr>
          <w:color w:val="000000" w:themeColor="text1"/>
          <w:sz w:val="22"/>
          <w:szCs w:val="22"/>
          <w:lang w:val="sr-Cyrl-RS"/>
        </w:rPr>
        <w:t>предвиђено 63.</w:t>
      </w:r>
      <w:r w:rsidR="00A1766F">
        <w:rPr>
          <w:color w:val="000000" w:themeColor="text1"/>
          <w:sz w:val="22"/>
          <w:szCs w:val="22"/>
          <w:lang w:val="sr-Cyrl-RS"/>
        </w:rPr>
        <w:t>600</w:t>
      </w:r>
      <w:r w:rsidRPr="00EA141B">
        <w:rPr>
          <w:color w:val="000000" w:themeColor="text1"/>
          <w:sz w:val="22"/>
          <w:szCs w:val="22"/>
          <w:lang w:val="sr-Cyrl-RS"/>
        </w:rPr>
        <w:t>,00 динара.</w:t>
      </w:r>
    </w:p>
    <w:p w:rsidR="0049258A" w:rsidRPr="00EA141B" w:rsidRDefault="0049258A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49258A" w:rsidRPr="00EA141B" w:rsidRDefault="0049258A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EA141B">
        <w:rPr>
          <w:color w:val="000000" w:themeColor="text1"/>
          <w:sz w:val="22"/>
          <w:szCs w:val="22"/>
          <w:lang w:val="sr-Cyrl-RS"/>
        </w:rPr>
        <w:t>Програм 1201 – Развој културе и информисања, пројекат 1201-</w:t>
      </w:r>
      <w:r>
        <w:rPr>
          <w:color w:val="000000" w:themeColor="text1"/>
          <w:sz w:val="22"/>
          <w:szCs w:val="22"/>
          <w:lang w:val="sr-Cyrl-RS"/>
        </w:rPr>
        <w:t>40</w:t>
      </w:r>
      <w:r w:rsidRPr="00EA141B">
        <w:rPr>
          <w:color w:val="000000" w:themeColor="text1"/>
          <w:sz w:val="22"/>
          <w:szCs w:val="22"/>
          <w:lang w:val="sr-Cyrl-RS"/>
        </w:rPr>
        <w:t>02 – Средњевековни Бач – овај пројекат реализује Народна библиотека „Вук Караџић“ Бач и за ње</w:t>
      </w:r>
      <w:r>
        <w:rPr>
          <w:color w:val="000000" w:themeColor="text1"/>
          <w:sz w:val="22"/>
          <w:szCs w:val="22"/>
          <w:lang w:val="sr-Cyrl-RS"/>
        </w:rPr>
        <w:t>гову реализацију је предвиђено 100</w:t>
      </w:r>
      <w:r w:rsidRPr="00EA141B">
        <w:rPr>
          <w:color w:val="000000" w:themeColor="text1"/>
          <w:sz w:val="22"/>
          <w:szCs w:val="22"/>
          <w:lang w:val="sr-Cyrl-RS"/>
        </w:rPr>
        <w:t>.000,00 динара.</w:t>
      </w:r>
    </w:p>
    <w:p w:rsidR="0049258A" w:rsidRPr="00D62001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lastRenderedPageBreak/>
        <w:t xml:space="preserve">Програм 1301 – Развој спорта и омладине, програмска активност 0004 – Функционисање локалних спортских установа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14.973.000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Установе за спорт и рекреацију „Бачка Тврђава“  (плата за директора и запослене, трошкови доласка и одласка са посла, ангажовање радника на привременим и повременим по</w:t>
      </w:r>
      <w:r>
        <w:rPr>
          <w:color w:val="000000"/>
          <w:sz w:val="22"/>
          <w:szCs w:val="22"/>
          <w:lang w:val="sr-Cyrl-RS"/>
        </w:rPr>
        <w:t>словима</w:t>
      </w:r>
      <w:r w:rsidRPr="00D62001">
        <w:rPr>
          <w:color w:val="000000"/>
          <w:sz w:val="22"/>
          <w:szCs w:val="22"/>
          <w:lang w:val="sr-Cyrl-RS"/>
        </w:rPr>
        <w:t>, стални трошкови, текуће поправке и одржавање објеката, материјал за одржавање објекта и терена, набавка опреме и куповина залиха робе за даљу продају).</w:t>
      </w:r>
    </w:p>
    <w:p w:rsidR="0049258A" w:rsidRDefault="0049258A" w:rsidP="0049258A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49258A" w:rsidRPr="005153A0" w:rsidRDefault="0049258A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bookmarkStart w:id="232" w:name="_Hlk5866332"/>
      <w:r w:rsidRPr="005153A0">
        <w:rPr>
          <w:color w:val="000000" w:themeColor="text1"/>
          <w:sz w:val="22"/>
          <w:szCs w:val="22"/>
          <w:lang w:val="sr-Cyrl-RS"/>
        </w:rPr>
        <w:t xml:space="preserve">Програм 0602 – Опште услуге локалне самоуправе , програмска активност 0002 </w:t>
      </w:r>
      <w:bookmarkEnd w:id="232"/>
      <w:r w:rsidRPr="005153A0">
        <w:rPr>
          <w:color w:val="000000" w:themeColor="text1"/>
          <w:sz w:val="22"/>
          <w:szCs w:val="22"/>
          <w:lang w:val="sr-Cyrl-RS"/>
        </w:rPr>
        <w:t xml:space="preserve">– Функционисање месних заједница, планирана су средства у износу од </w:t>
      </w:r>
      <w:r w:rsidR="00A1766F">
        <w:rPr>
          <w:color w:val="000000" w:themeColor="text1"/>
          <w:sz w:val="22"/>
          <w:szCs w:val="22"/>
          <w:lang w:val="sr-Cyrl-RS"/>
        </w:rPr>
        <w:t>18.526.171</w:t>
      </w:r>
      <w:r w:rsidRPr="005153A0">
        <w:rPr>
          <w:color w:val="000000" w:themeColor="text1"/>
          <w:sz w:val="22"/>
          <w:szCs w:val="22"/>
          <w:lang w:val="sr-Cyrl-RS"/>
        </w:rPr>
        <w:t>,00 динара за функционисање свих шест месних заједница на територији општине Бач. Обезбеђују се средства за плате секретара месних заједница, функционални додатак за председника са</w:t>
      </w:r>
      <w:r>
        <w:rPr>
          <w:color w:val="000000" w:themeColor="text1"/>
          <w:sz w:val="22"/>
          <w:szCs w:val="22"/>
          <w:lang w:val="sr-Cyrl-RS"/>
        </w:rPr>
        <w:t>вета, накнаде члановима савета</w:t>
      </w:r>
      <w:r w:rsidRPr="005153A0">
        <w:rPr>
          <w:color w:val="000000" w:themeColor="text1"/>
          <w:sz w:val="22"/>
          <w:szCs w:val="22"/>
          <w:lang w:val="sr-Cyrl-RS"/>
        </w:rPr>
        <w:t>, стални трошкови, трошкови одржава</w:t>
      </w:r>
      <w:r>
        <w:rPr>
          <w:color w:val="000000" w:themeColor="text1"/>
          <w:sz w:val="22"/>
          <w:szCs w:val="22"/>
          <w:lang w:val="sr-Cyrl-RS"/>
        </w:rPr>
        <w:t>ња, набавка материјала и опреме. Путем ове програмске активности су обухваћени и следеће манифестације: Босоноги на песку, Светосавски турнир, Бођанске сеоске игре, Златни кључ и Триатлон</w:t>
      </w:r>
      <w:r w:rsidRPr="005153A0">
        <w:rPr>
          <w:color w:val="000000" w:themeColor="text1"/>
          <w:sz w:val="22"/>
          <w:szCs w:val="22"/>
          <w:lang w:val="sr-Cyrl-RS"/>
        </w:rPr>
        <w:t>.</w:t>
      </w:r>
    </w:p>
    <w:p w:rsidR="0049258A" w:rsidRPr="005153A0" w:rsidRDefault="0049258A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49258A" w:rsidRPr="005153A0" w:rsidRDefault="0049258A" w:rsidP="0049258A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5153A0">
        <w:rPr>
          <w:color w:val="000000" w:themeColor="text1"/>
          <w:sz w:val="22"/>
          <w:szCs w:val="22"/>
          <w:lang w:val="sr-Cyrl-RS"/>
        </w:rPr>
        <w:t xml:space="preserve">Програм 1102 – Комуналне делатности, програмска активност 0002 – Одржавање јавних зелених површина,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4.532.000</w:t>
      </w:r>
      <w:r w:rsidRPr="005153A0">
        <w:rPr>
          <w:color w:val="000000" w:themeColor="text1"/>
          <w:sz w:val="22"/>
          <w:szCs w:val="22"/>
          <w:lang w:val="sr-Cyrl-RS"/>
        </w:rPr>
        <w:t>,00 динара за услугу одржавање јавних зелених површина у месним заједницама Селенча, Вајска, Плавна, Бођани и Бачко Ново Село и набавку материјала.</w:t>
      </w:r>
    </w:p>
    <w:p w:rsidR="0049258A" w:rsidRDefault="0049258A" w:rsidP="0049258A"/>
    <w:p w:rsidR="0049258A" w:rsidRDefault="0049258A" w:rsidP="0049258A"/>
    <w:p w:rsidR="0049258A" w:rsidRPr="005C5F36" w:rsidRDefault="0049258A" w:rsidP="0049258A">
      <w:pPr>
        <w:rPr>
          <w:lang w:val="sr-Cyrl-RS"/>
        </w:rPr>
      </w:pPr>
    </w:p>
    <w:p w:rsidR="0049258A" w:rsidRPr="000070B0" w:rsidRDefault="0049258A" w:rsidP="0049258A">
      <w:pPr>
        <w:ind w:firstLine="708"/>
        <w:jc w:val="both"/>
        <w:rPr>
          <w:sz w:val="22"/>
          <w:szCs w:val="22"/>
          <w:lang w:val="ru-RU"/>
        </w:rPr>
      </w:pPr>
    </w:p>
    <w:p w:rsidR="0049258A" w:rsidRPr="000070B0" w:rsidRDefault="0049258A" w:rsidP="0049258A">
      <w:pPr>
        <w:rPr>
          <w:color w:val="000000"/>
          <w:sz w:val="22"/>
          <w:szCs w:val="22"/>
          <w:lang w:val="ru-RU"/>
        </w:rPr>
      </w:pPr>
    </w:p>
    <w:p w:rsidR="0049258A" w:rsidRPr="001D54DE" w:rsidRDefault="0049258A" w:rsidP="0049258A">
      <w:pPr>
        <w:rPr>
          <w:lang w:val="sr-Latn-RS"/>
        </w:rPr>
      </w:pPr>
    </w:p>
    <w:p w:rsidR="0049258A" w:rsidRDefault="0049258A" w:rsidP="0049258A"/>
    <w:p w:rsidR="0049258A" w:rsidRDefault="0049258A" w:rsidP="0049258A"/>
    <w:p w:rsidR="0049258A" w:rsidRDefault="0049258A" w:rsidP="0049258A"/>
    <w:p w:rsidR="0049258A" w:rsidRDefault="0049258A" w:rsidP="0049258A"/>
    <w:p w:rsidR="0049258A" w:rsidRDefault="0049258A" w:rsidP="0049258A"/>
    <w:p w:rsidR="0049258A" w:rsidRDefault="0049258A" w:rsidP="0049258A"/>
    <w:p w:rsidR="0049258A" w:rsidRDefault="0049258A" w:rsidP="0049258A"/>
    <w:p w:rsidR="0049258A" w:rsidRDefault="0049258A" w:rsidP="0049258A"/>
    <w:p w:rsidR="0049258A" w:rsidRDefault="0049258A" w:rsidP="0049258A"/>
    <w:p w:rsidR="0049258A" w:rsidRDefault="0049258A" w:rsidP="0049258A"/>
    <w:p w:rsidR="0049258A" w:rsidRDefault="0049258A" w:rsidP="0049258A"/>
    <w:p w:rsidR="0049258A" w:rsidRDefault="0049258A" w:rsidP="0049258A"/>
    <w:p w:rsidR="0049258A" w:rsidRDefault="0049258A" w:rsidP="0049258A"/>
    <w:p w:rsidR="0049258A" w:rsidRDefault="0049258A" w:rsidP="0049258A"/>
    <w:p w:rsidR="0049258A" w:rsidRDefault="0049258A" w:rsidP="0049258A">
      <w:pPr>
        <w:jc w:val="center"/>
        <w:rPr>
          <w:color w:val="000000"/>
          <w:sz w:val="24"/>
          <w:szCs w:val="24"/>
          <w:lang w:val="sr-Cyrl-RS"/>
        </w:rPr>
      </w:pPr>
    </w:p>
    <w:p w:rsidR="0049258A" w:rsidRDefault="0049258A" w:rsidP="0049258A">
      <w:pPr>
        <w:jc w:val="center"/>
        <w:rPr>
          <w:color w:val="000000"/>
          <w:sz w:val="24"/>
          <w:szCs w:val="24"/>
          <w:lang w:val="sr-Cyrl-RS"/>
        </w:rPr>
      </w:pPr>
    </w:p>
    <w:p w:rsidR="0049258A" w:rsidRDefault="0049258A" w:rsidP="0049258A">
      <w:pPr>
        <w:jc w:val="center"/>
        <w:rPr>
          <w:color w:val="000000"/>
          <w:sz w:val="24"/>
          <w:szCs w:val="24"/>
          <w:lang w:val="sr-Cyrl-RS"/>
        </w:rPr>
      </w:pPr>
    </w:p>
    <w:p w:rsidR="0049258A" w:rsidRPr="00D62001" w:rsidRDefault="0049258A" w:rsidP="0049258A">
      <w:pPr>
        <w:rPr>
          <w:color w:val="000000"/>
          <w:sz w:val="24"/>
          <w:szCs w:val="24"/>
          <w:lang w:val="sr-Cyrl-RS"/>
        </w:rPr>
      </w:pPr>
    </w:p>
    <w:p w:rsidR="0049258A" w:rsidRDefault="0049258A" w:rsidP="0049258A"/>
    <w:p w:rsidR="0049258A" w:rsidRDefault="0049258A" w:rsidP="0049258A"/>
    <w:p w:rsidR="0049258A" w:rsidRDefault="0049258A" w:rsidP="0049258A"/>
    <w:p w:rsidR="0049258A" w:rsidRDefault="0049258A" w:rsidP="0049258A"/>
    <w:p w:rsidR="0049258A" w:rsidRDefault="0049258A" w:rsidP="0049258A"/>
    <w:p w:rsidR="0049258A" w:rsidRDefault="0049258A" w:rsidP="0049258A"/>
    <w:p w:rsidR="0049258A" w:rsidRDefault="0049258A"/>
    <w:sectPr w:rsidR="0049258A">
      <w:headerReference w:type="default" r:id="rId61"/>
      <w:footerReference w:type="default" r:id="rId62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E6" w:rsidRDefault="001C4EE6">
      <w:r>
        <w:separator/>
      </w:r>
    </w:p>
  </w:endnote>
  <w:endnote w:type="continuationSeparator" w:id="0">
    <w:p w:rsidR="001C4EE6" w:rsidRDefault="001C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07F7A">
      <w:trPr>
        <w:trHeight w:val="450"/>
        <w:hidden/>
      </w:trPr>
      <w:tc>
        <w:tcPr>
          <w:tcW w:w="11400" w:type="dxa"/>
        </w:tcPr>
        <w:p w:rsidR="00707F7A" w:rsidRDefault="00707F7A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07F7A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8" name="AutoShape 5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8421AA" id="AutoShape 58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XUuQIAANEFAAAOAAAAZHJzL2Uyb0RvYy54bWysVNtu2zAMfR+wfxD07vpS5WKjTtHF8TCg&#10;2wp0+wDFlmNhsuRJSpxu2L+PkpM0aV+GbX4wRFE6POSh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E5hl1L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" name="Picture 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07F7A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89196296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8" name="AutoShape 3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6A17CE" id="AutoShape 38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9xugIAANEFAAAOAAAAZHJzL2Uyb0RvYy54bWysVNtu2zAMfR+wfxD07vpS5WKjTtHF8TCg&#10;2wp0+wDFlmNhsuRJSpxu2L+PkpM0aV+GbX4wRFE6POSh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dO33G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1" name="Picture 1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152254664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44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7" name="AutoShape 3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BF5042" id="AutoShape 36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GLfPy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2" name="Picture 1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137542522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6" name="AutoShape 3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CF342F" id="AutoShape 34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j3Of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3" name="Picture 1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48058614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5" name="AutoShape 3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CD5300" id="AutoShape 3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JM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EwwkrSDGt1trfKh0XWC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eIQk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4" name="Picture 1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180388598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4" name="AutoShape 3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FE9B7D" id="AutoShape 30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ST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2gRJ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5" name="Picture 1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194858529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3" name="AutoShape 2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CDC238" id="AutoShape 28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yC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FCfIK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6" name="Picture 1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214496041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2" name="AutoShape 2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004088" id="AutoShape 2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Xs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CQYSdpBje62VvnQKJli1PK6Zq62LldDbzK48tg/aKfW9Peq+maQVI9MQK7dKTCWLZUbdmf6V1ta&#10;q6FltAYFHi+8AHSGAWi0Hj6qGphQYOLTum905wJCwtDeV+/pVD22t6iCzen1JIqgx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xi1e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7" name="Picture 1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113999942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1" name="AutoShape 2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794084" id="AutoShape 24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s5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QYSdpBje62VvnQKCEYtbyumauty9XQmwyuPPYP2qk1/b2qvhkk1SMTkGt3CoxlS+WG3Zn+1ZbW&#10;amgZrUGBxwsvAJ1hABqth4+qBiYUmPi07hvduYCQMLT31Xs6VY/tLapgc3o9iSKocQ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4ayz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8" name="Picture 1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49179529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0" name="AutoShape 2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D5569F" id="AutoShape 22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iJugIAANEFAAAOAAAAZHJzL2Uyb0RvYy54bWysVNtu2zAMfR+wfxD07vpS52KjTtHF8TCg&#10;2wp0+wDFlmNhsqRJSpxu2L+PkpM0aV+GbX4wRFEizyGP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k1qI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9" name="Picture 1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50235472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9" name="AutoShape 2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D611D9" id="AutoShape 20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3iugIAANEFAAAOAAAAZHJzL2Uyb0RvYy54bWysVNtu2zAMfR+wfxD07vpS52KjTtHF8TCg&#10;2wp0+wDFlmNhsqRJSpxu2L+PkpM0aV+GbX4wRFE6PCSP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J+3eK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0" name="Picture 2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68452542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07F7A">
      <w:trPr>
        <w:trHeight w:val="450"/>
        <w:hidden/>
      </w:trPr>
      <w:tc>
        <w:tcPr>
          <w:tcW w:w="11400" w:type="dxa"/>
        </w:tcPr>
        <w:p w:rsidR="00707F7A" w:rsidRDefault="00707F7A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07F7A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3B94EF3C" wp14:editId="5BAAAD5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9" name="AutoShape 5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C32CFC" id="AutoShape 56" o:spid="_x0000_s1026" style="position:absolute;margin-left:0;margin-top:0;width:50pt;height:50pt;z-index:251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CuuMy6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 wp14:anchorId="3DC87C3B" wp14:editId="4F52C1EB">
                        <wp:extent cx="228600" cy="228600"/>
                        <wp:effectExtent l="0" t="0" r="0" b="0"/>
                        <wp:docPr id="60" name="Picture 6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07F7A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8" name="AutoShape 1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5DE325" id="AutoShape 18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CfugIAANE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MBEJ+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1" name="Picture 2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211917648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7" name="AutoShape 1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28B218" id="AutoShape 16" o:spid="_x0000_s1026" style="position:absolute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JaQ8M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2" name="Picture 2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166482242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6" name="AutoShape 1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C1551E" id="AutoShape 14" o:spid="_x0000_s1026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y49hi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3" name="Picture 2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49638656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5" name="AutoShape 1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19003E" id="AutoShape 12" o:spid="_x0000_s1026" style="position:absolute;margin-left:0;margin-top:0;width:50pt;height:50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2iuw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Dx42i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4" name="Picture 2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37284549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4" name="AutoShape 1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CE6A6A" id="AutoShape 10" o:spid="_x0000_s1026" style="position:absolute;margin-left:0;margin-top:0;width:50pt;height:50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4t9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JpgJGkHNbrbWuVDoxhS1vK6Zq62LldDbzK48tg/aKfW9Peq+maQVI9MQK7dKTCWLZUbdmf6V1ta&#10;q6FltAYFHi+8AHSGAWi0Hj6qGphQYOLTum905wJCwtDeV+/pVD22t6iCzen1JIqAcA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nvi32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5" name="Picture 2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18298606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3" name="AutoShape 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E1CA1C" id="AutoShape 8" o:spid="_x0000_s1026" style="position:absolute;margin-left:0;margin-top:0;width:50pt;height:50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jE1Fy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6" name="Picture 2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207685726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2" name="AutoShape 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DA9F7C0" id="AutoShape 6" o:spid="_x0000_s1026" style="position:absolute;margin-left:0;margin-top:0;width:50pt;height:50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w47ug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L7zDju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7" name="Picture 2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158190980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1" name="AutoShape 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99FD0F" id="AutoShape 4" o:spid="_x0000_s1026" style="position:absolute;margin-left:0;margin-top:0;width:50pt;height:50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X1ugIAANA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GzhfW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8" name="Picture 2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186065913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0" name="AutoShape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B8D963" id="AutoShape 2" o:spid="_x0000_s1026" style="position:absolute;margin-left:0;margin-top:0;width:50pt;height:50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5VMuQ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/YuVTL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9" name="Picture 2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101129642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07F7A">
      <w:trPr>
        <w:trHeight w:val="450"/>
        <w:hidden/>
      </w:trPr>
      <w:tc>
        <w:tcPr>
          <w:tcW w:w="11400" w:type="dxa"/>
        </w:tcPr>
        <w:p w:rsidR="00707F7A" w:rsidRDefault="00707F7A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07F7A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6" name="AutoShape 5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2BF931" id="AutoShape 54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whg1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" name="Picture 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07F7A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17287207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07F7A">
      <w:trPr>
        <w:trHeight w:val="450"/>
        <w:hidden/>
      </w:trPr>
      <w:tc>
        <w:tcPr>
          <w:tcW w:w="11400" w:type="dxa"/>
        </w:tcPr>
        <w:p w:rsidR="00707F7A" w:rsidRDefault="00707F7A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07F7A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5" name="AutoShape 5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708ABA" id="AutoShape 52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CzXvjp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4" name="Picture 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07F7A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65904474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07F7A">
      <w:trPr>
        <w:trHeight w:val="450"/>
        <w:hidden/>
      </w:trPr>
      <w:tc>
        <w:tcPr>
          <w:tcW w:w="11400" w:type="dxa"/>
        </w:tcPr>
        <w:p w:rsidR="00707F7A" w:rsidRDefault="00707F7A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07F7A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3" name="AutoShape 4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073CB8" id="AutoShape 48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Yn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WUxi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" name="Picture 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07F7A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51088018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2" name="AutoShape 4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B8EA84" id="AutoShape 46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i0b0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7" name="Picture 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64462635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24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1" name="AutoShape 4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35BF08" id="AutoShape 44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Gc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BJjJGkHNbrbWuVDI0IwanldM1dbl6uhNxlceewftFNr+ntVfTNIqkcmINfuFBjLlsoNuzP9qy2t&#10;1dAyWoMCjxdeADrDADRaDx9VDUwoMPFp3Te6cwEhYWjvq/d0qh7bW1TB5vR6EkVQ4w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rMcZ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" name="Picture 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20526141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29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07F7A">
      <w:trPr>
        <w:trHeight w:val="450"/>
        <w:hidden/>
      </w:trPr>
      <w:tc>
        <w:tcPr>
          <w:tcW w:w="11400" w:type="dxa"/>
        </w:tcPr>
        <w:p w:rsidR="00707F7A" w:rsidRDefault="00707F7A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707F7A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0" name="AutoShape 4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EB0C07" id="AutoShape 42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Is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3jEi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" name="Picture 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707F7A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71442806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30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33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450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707F7A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1C4EE6">
                <w:hyperlink r:id="rId1" w:tooltip="Zavod za unapređenje poslovanja">
                  <w:r w:rsidR="00707F7A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9" name="AutoShape 4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AC46CA" id="AutoShape 40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jpugIAANEFAAAOAAAAZHJzL2Uyb0RvYy54bWysVNtu2zAMfR+wfxD07vpS5WKjTtHF8TCg&#10;2wp0+wDFlmNhsuRJSpxu2L+PkpM0aV+GbX4wRFE6PCSP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zqqO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707F7A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0" name="Picture 1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707F7A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divId w:val="99634513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707F7A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41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07662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E6" w:rsidRDefault="001C4EE6">
      <w:r>
        <w:separator/>
      </w:r>
    </w:p>
  </w:footnote>
  <w:footnote w:type="continuationSeparator" w:id="0">
    <w:p w:rsidR="001C4EE6" w:rsidRDefault="001C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07F7A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07F7A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25428831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56059974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66632591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6109864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143282062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142522788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165598595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165360644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160106509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203680689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07F7A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07F7A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111791773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181136566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102736392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79259945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42318867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43988093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106722038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115784289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17199379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07F7A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07F7A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07F7A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07F7A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07F7A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07F7A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155951421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213000678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707F7A">
      <w:trPr>
        <w:trHeight w:val="375"/>
        <w:hidden/>
      </w:trPr>
      <w:tc>
        <w:tcPr>
          <w:tcW w:w="11400" w:type="dxa"/>
        </w:tcPr>
        <w:p w:rsidR="00707F7A" w:rsidRDefault="00707F7A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707F7A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707F7A">
      <w:trPr>
        <w:trHeight w:val="375"/>
        <w:hidden/>
      </w:trPr>
      <w:tc>
        <w:tcPr>
          <w:tcW w:w="16332" w:type="dxa"/>
        </w:tcPr>
        <w:p w:rsidR="00707F7A" w:rsidRDefault="00707F7A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707F7A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07F7A" w:rsidRDefault="00707F7A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707F7A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07F7A" w:rsidRDefault="00707F7A">
                      <w:pPr>
                        <w:jc w:val="right"/>
                        <w:divId w:val="115752760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27.10.2023 11:41:01</w:t>
                      </w:r>
                    </w:p>
                    <w:p w:rsidR="00707F7A" w:rsidRDefault="00707F7A">
                      <w:pPr>
                        <w:spacing w:line="1" w:lineRule="auto"/>
                      </w:pPr>
                    </w:p>
                  </w:tc>
                </w:tr>
              </w:tbl>
              <w:p w:rsidR="00707F7A" w:rsidRDefault="00707F7A">
                <w:pPr>
                  <w:spacing w:line="1" w:lineRule="auto"/>
                </w:pPr>
              </w:p>
            </w:tc>
          </w:tr>
        </w:tbl>
        <w:p w:rsidR="00707F7A" w:rsidRDefault="00707F7A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45C59"/>
    <w:multiLevelType w:val="hybridMultilevel"/>
    <w:tmpl w:val="A47223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DA"/>
    <w:rsid w:val="00005310"/>
    <w:rsid w:val="00007662"/>
    <w:rsid w:val="00074512"/>
    <w:rsid w:val="00094E2B"/>
    <w:rsid w:val="000A4A80"/>
    <w:rsid w:val="001C4EE6"/>
    <w:rsid w:val="001D173D"/>
    <w:rsid w:val="002301DA"/>
    <w:rsid w:val="00252DC0"/>
    <w:rsid w:val="00286D95"/>
    <w:rsid w:val="0031416C"/>
    <w:rsid w:val="004345BE"/>
    <w:rsid w:val="0049258A"/>
    <w:rsid w:val="00596D77"/>
    <w:rsid w:val="00707F7A"/>
    <w:rsid w:val="0076736D"/>
    <w:rsid w:val="00826C38"/>
    <w:rsid w:val="009302CA"/>
    <w:rsid w:val="00A1766F"/>
    <w:rsid w:val="00BC0453"/>
    <w:rsid w:val="00C72542"/>
    <w:rsid w:val="00C96F96"/>
    <w:rsid w:val="00CF1BED"/>
    <w:rsid w:val="00D15B31"/>
    <w:rsid w:val="00D4722F"/>
    <w:rsid w:val="00D643B4"/>
    <w:rsid w:val="00E4063A"/>
    <w:rsid w:val="00E945FE"/>
    <w:rsid w:val="00EC6223"/>
    <w:rsid w:val="00ED11D9"/>
    <w:rsid w:val="00F204AF"/>
    <w:rsid w:val="00F6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FE581"/>
  <w15:docId w15:val="{EBA15BBD-0A8D-44C6-ACE1-76A18AC7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E40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94</Pages>
  <Words>40786</Words>
  <Characters>232485</Characters>
  <Application>Microsoft Office Word</Application>
  <DocSecurity>0</DocSecurity>
  <Lines>1937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272726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>Anna Guteša</dc:creator>
  <dc:description/>
  <cp:lastModifiedBy>Anna Guteša</cp:lastModifiedBy>
  <cp:revision>22</cp:revision>
  <cp:lastPrinted>2023-11-13T09:43:00Z</cp:lastPrinted>
  <dcterms:created xsi:type="dcterms:W3CDTF">2023-10-27T09:53:00Z</dcterms:created>
  <dcterms:modified xsi:type="dcterms:W3CDTF">2023-11-13T10:26:00Z</dcterms:modified>
</cp:coreProperties>
</file>