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02223B4" w14:textId="77777777" w:rsidR="007966C2" w:rsidRPr="00905376" w:rsidRDefault="007966C2" w:rsidP="00F54C9D">
      <w:pPr>
        <w:pStyle w:val="NoSpacing"/>
        <w:ind w:left="142" w:hanging="142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905376">
        <w:rPr>
          <w:rFonts w:ascii="Times New Roman" w:hAnsi="Times New Roman" w:cs="Times New Roman"/>
          <w:noProof/>
          <w:sz w:val="24"/>
          <w:szCs w:val="24"/>
          <w:lang w:val="sr-Latn-RS" w:eastAsia="sr-Latn-R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3C72781" wp14:editId="4A436B03">
                <wp:simplePos x="0" y="0"/>
                <wp:positionH relativeFrom="column">
                  <wp:posOffset>4445</wp:posOffset>
                </wp:positionH>
                <wp:positionV relativeFrom="paragraph">
                  <wp:posOffset>22225</wp:posOffset>
                </wp:positionV>
                <wp:extent cx="981856" cy="1141095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81856" cy="11410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7212634" w14:textId="77777777" w:rsidR="00FF3B54" w:rsidRDefault="00FF3B54" w:rsidP="007966C2">
                            <w:r>
                              <w:rPr>
                                <w:noProof/>
                                <w:lang w:val="sr-Latn-RS" w:eastAsia="sr-Latn-RS"/>
                              </w:rPr>
                              <w:drawing>
                                <wp:inline distT="0" distB="0" distL="0" distR="0" wp14:anchorId="739B4101" wp14:editId="2619C1D8">
                                  <wp:extent cx="914400" cy="1076325"/>
                                  <wp:effectExtent l="0" t="0" r="0" b="9525"/>
                                  <wp:docPr id="2" name="Picture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grb_baca.png"/>
                                          <pic:cNvPicPr/>
                                        </pic:nvPicPr>
                                        <pic:blipFill>
                                          <a:blip r:embed="rId8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933506" cy="109881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72000" bIns="72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3C72781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.35pt;margin-top:1.75pt;width:77.3pt;height:89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" filled="f" stroked="f" strokeweight=".5pt">
                <v:textbox inset="0,0,2mm,2mm">
                  <w:txbxContent>
                    <w:p w14:paraId="37212634" w14:textId="77777777" w:rsidR="00FF3B54" w:rsidRDefault="00FF3B54" w:rsidP="007966C2">
                      <w:r>
                        <w:rPr>
                          <w:noProof/>
                          <w:lang w:val="sr-Latn-RS" w:eastAsia="sr-Latn-RS"/>
                        </w:rPr>
                        <w:drawing>
                          <wp:inline distT="0" distB="0" distL="0" distR="0" wp14:anchorId="739B4101" wp14:editId="2619C1D8">
                            <wp:extent cx="914400" cy="1076325"/>
                            <wp:effectExtent l="0" t="0" r="0" b="9525"/>
                            <wp:docPr id="2" name="Picture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grb_baca.png"/>
                                    <pic:cNvPicPr/>
                                  </pic:nvPicPr>
                                  <pic:blipFill>
                                    <a:blip r:embed="rId8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933506" cy="109881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Pr="00905376">
        <w:rPr>
          <w:rFonts w:ascii="Times New Roman" w:hAnsi="Times New Roman" w:cs="Times New Roman"/>
          <w:sz w:val="24"/>
          <w:szCs w:val="24"/>
          <w:lang w:val="en-US"/>
        </w:rPr>
        <w:tab/>
        <w:t xml:space="preserve">  </w:t>
      </w:r>
      <w:r w:rsidR="00DA515E" w:rsidRPr="00905376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DA515E" w:rsidRPr="00905376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B707B2" w:rsidRPr="00905376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905376">
        <w:rPr>
          <w:rFonts w:ascii="Times New Roman" w:hAnsi="Times New Roman" w:cs="Times New Roman"/>
          <w:b/>
          <w:sz w:val="24"/>
          <w:szCs w:val="24"/>
          <w:lang w:val="sr-Cyrl-RS"/>
        </w:rPr>
        <w:t>РЕПУБЛИКА СРБИЈА</w:t>
      </w:r>
    </w:p>
    <w:p w14:paraId="78C07F83" w14:textId="77777777" w:rsidR="007966C2" w:rsidRPr="00905376" w:rsidRDefault="00B707B2" w:rsidP="00F54C9D">
      <w:pPr>
        <w:pStyle w:val="NoSpacing"/>
        <w:ind w:left="850" w:firstLine="566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905376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</w:t>
      </w:r>
      <w:r w:rsidR="007966C2" w:rsidRPr="00905376">
        <w:rPr>
          <w:rFonts w:ascii="Times New Roman" w:hAnsi="Times New Roman" w:cs="Times New Roman"/>
          <w:b/>
          <w:sz w:val="24"/>
          <w:szCs w:val="24"/>
          <w:lang w:val="sr-Cyrl-RS"/>
        </w:rPr>
        <w:t>АУТОНОМНА ПОКРАЈИНА ВОЈВОДИНА</w:t>
      </w:r>
    </w:p>
    <w:p w14:paraId="0BE8BD9A" w14:textId="77777777" w:rsidR="007966C2" w:rsidRPr="00905376" w:rsidRDefault="00DA515E" w:rsidP="00F54C9D">
      <w:pPr>
        <w:pStyle w:val="NoSpacing"/>
        <w:ind w:left="142" w:hanging="142"/>
        <w:rPr>
          <w:rFonts w:ascii="Times New Roman" w:hAnsi="Times New Roman" w:cs="Times New Roman"/>
          <w:b/>
          <w:sz w:val="24"/>
          <w:szCs w:val="24"/>
          <w:lang w:val="sr-Latn-RS"/>
        </w:rPr>
      </w:pPr>
      <w:r w:rsidRPr="00905376"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 w:rsidRPr="00905376"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 w:rsidRPr="00905376"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 w:rsidR="00B707B2" w:rsidRPr="00905376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</w:t>
      </w:r>
      <w:r w:rsidR="007966C2" w:rsidRPr="00905376">
        <w:rPr>
          <w:rFonts w:ascii="Times New Roman" w:hAnsi="Times New Roman" w:cs="Times New Roman"/>
          <w:b/>
          <w:sz w:val="24"/>
          <w:szCs w:val="24"/>
          <w:lang w:val="sr-Cyrl-RS"/>
        </w:rPr>
        <w:t>ОПШТИНА БАЧ</w:t>
      </w:r>
    </w:p>
    <w:p w14:paraId="7ABE7DE8" w14:textId="77777777" w:rsidR="00F54C9D" w:rsidRPr="00905376" w:rsidRDefault="00F54C9D" w:rsidP="00F54C9D">
      <w:pPr>
        <w:pStyle w:val="NoSpacing"/>
        <w:ind w:left="142" w:hanging="142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905376"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 w:rsidRPr="00905376"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 w:rsidRPr="00905376">
        <w:rPr>
          <w:rFonts w:ascii="Times New Roman" w:hAnsi="Times New Roman" w:cs="Times New Roman"/>
          <w:b/>
          <w:sz w:val="24"/>
          <w:szCs w:val="24"/>
          <w:lang w:val="sr-Cyrl-RS"/>
        </w:rPr>
        <w:tab/>
        <w:t xml:space="preserve"> Одељење за </w:t>
      </w:r>
      <w:r w:rsidR="004325A7">
        <w:rPr>
          <w:rFonts w:ascii="Times New Roman" w:hAnsi="Times New Roman" w:cs="Times New Roman"/>
          <w:b/>
          <w:sz w:val="24"/>
          <w:szCs w:val="24"/>
          <w:lang w:val="sr-Cyrl-RS"/>
        </w:rPr>
        <w:t>буџет и финансије</w:t>
      </w:r>
    </w:p>
    <w:p w14:paraId="78F119A0" w14:textId="53807B1E" w:rsidR="00E678DD" w:rsidRPr="00101113" w:rsidRDefault="00DA515E" w:rsidP="00F54C9D">
      <w:pPr>
        <w:pStyle w:val="NoSpacing"/>
        <w:ind w:left="142" w:hanging="142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905376"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 w:rsidRPr="00905376">
        <w:rPr>
          <w:rFonts w:ascii="Times New Roman" w:hAnsi="Times New Roman" w:cs="Times New Roman"/>
          <w:b/>
          <w:sz w:val="24"/>
          <w:szCs w:val="24"/>
          <w:lang w:val="sr-Cyrl-RS"/>
        </w:rPr>
        <w:tab/>
        <w:t xml:space="preserve">  </w:t>
      </w:r>
      <w:r w:rsidRPr="00905376"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 w:rsidR="00B707B2" w:rsidRPr="00905376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</w:t>
      </w:r>
      <w:r w:rsidR="007966C2" w:rsidRPr="00101113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Број:</w:t>
      </w:r>
      <w:r w:rsidR="00D61C44" w:rsidRPr="00101113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="0026451E" w:rsidRPr="00101113">
        <w:rPr>
          <w:rFonts w:ascii="Times New Roman" w:hAnsi="Times New Roman" w:cs="Times New Roman"/>
          <w:b/>
          <w:bCs/>
          <w:color w:val="000000"/>
          <w:sz w:val="24"/>
          <w:szCs w:val="24"/>
          <w:lang w:val="sr-Latn-RS"/>
        </w:rPr>
        <w:t>400</w:t>
      </w:r>
      <w:r w:rsidR="0026451E" w:rsidRPr="00101113">
        <w:rPr>
          <w:rFonts w:ascii="Times New Roman" w:hAnsi="Times New Roman" w:cs="Times New Roman"/>
          <w:b/>
          <w:bCs/>
          <w:color w:val="000000"/>
          <w:sz w:val="24"/>
          <w:szCs w:val="24"/>
          <w:lang w:val="sr-Cyrl-CS"/>
        </w:rPr>
        <w:t xml:space="preserve"> </w:t>
      </w:r>
      <w:r w:rsidR="0026451E" w:rsidRPr="00101113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-1-</w:t>
      </w:r>
      <w:r w:rsidR="00101113" w:rsidRPr="00101113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2</w:t>
      </w:r>
      <w:r w:rsidR="00E0499E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9</w:t>
      </w:r>
      <w:r w:rsidR="0026451E" w:rsidRPr="00101113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/20</w:t>
      </w:r>
      <w:r w:rsidR="00E0499E">
        <w:rPr>
          <w:rFonts w:ascii="Times New Roman" w:hAnsi="Times New Roman" w:cs="Times New Roman"/>
          <w:b/>
          <w:bCs/>
          <w:sz w:val="24"/>
          <w:szCs w:val="24"/>
          <w:lang w:val="en-US"/>
        </w:rPr>
        <w:t>20</w:t>
      </w:r>
      <w:r w:rsidR="0026451E" w:rsidRPr="00101113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-</w:t>
      </w:r>
      <w:r w:rsidR="0026451E" w:rsidRPr="00101113">
        <w:rPr>
          <w:rFonts w:ascii="Times New Roman" w:hAnsi="Times New Roman" w:cs="Times New Roman"/>
          <w:b/>
          <w:bCs/>
          <w:sz w:val="24"/>
          <w:szCs w:val="24"/>
        </w:rPr>
        <w:t>I</w:t>
      </w:r>
      <w:r w:rsidR="0026451E" w:rsidRPr="00101113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V-04</w:t>
      </w:r>
    </w:p>
    <w:p w14:paraId="54710224" w14:textId="3B7AD174" w:rsidR="007966C2" w:rsidRPr="00101113" w:rsidRDefault="00E678DD" w:rsidP="00F54C9D">
      <w:pPr>
        <w:pStyle w:val="NoSpacing"/>
        <w:ind w:left="850" w:firstLine="566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101113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</w:t>
      </w:r>
      <w:r w:rsidR="00863B11" w:rsidRPr="00101113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Датум:</w:t>
      </w:r>
      <w:r w:rsidR="001730D9" w:rsidRPr="00101113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</w:t>
      </w:r>
      <w:r w:rsidR="00101113" w:rsidRPr="00101113">
        <w:rPr>
          <w:rFonts w:ascii="Times New Roman" w:hAnsi="Times New Roman" w:cs="Times New Roman"/>
          <w:b/>
          <w:bCs/>
          <w:sz w:val="24"/>
          <w:szCs w:val="24"/>
          <w:lang w:val="en-US"/>
        </w:rPr>
        <w:t>2</w:t>
      </w:r>
      <w:r w:rsidR="0071248F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4</w:t>
      </w:r>
      <w:r w:rsidR="008F0DB1" w:rsidRPr="00101113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.</w:t>
      </w:r>
      <w:r w:rsidR="00101113" w:rsidRPr="00101113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07</w:t>
      </w:r>
      <w:r w:rsidR="008F0DB1" w:rsidRPr="00101113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.201</w:t>
      </w:r>
      <w:r w:rsidR="00101113" w:rsidRPr="00101113">
        <w:rPr>
          <w:rFonts w:ascii="Times New Roman" w:hAnsi="Times New Roman" w:cs="Times New Roman"/>
          <w:b/>
          <w:bCs/>
          <w:sz w:val="24"/>
          <w:szCs w:val="24"/>
          <w:lang w:val="en-US"/>
        </w:rPr>
        <w:t>9</w:t>
      </w:r>
      <w:r w:rsidR="00086C45" w:rsidRPr="00101113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.</w:t>
      </w:r>
    </w:p>
    <w:p w14:paraId="0E6BF207" w14:textId="77777777" w:rsidR="00B969FE" w:rsidRPr="00905376" w:rsidRDefault="00905376" w:rsidP="00E678DD">
      <w:pPr>
        <w:pStyle w:val="NoSpacing"/>
        <w:ind w:left="850" w:firstLine="56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</w:t>
      </w:r>
    </w:p>
    <w:tbl>
      <w:tblPr>
        <w:tblStyle w:val="TableGrid"/>
        <w:tblW w:w="0" w:type="auto"/>
        <w:tblBorders>
          <w:top w:val="single" w:sz="12" w:space="0" w:color="auto"/>
          <w:left w:val="none" w:sz="0" w:space="0" w:color="auto"/>
          <w:bottom w:val="single" w:sz="12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19"/>
        <w:gridCol w:w="3020"/>
        <w:gridCol w:w="4427"/>
      </w:tblGrid>
      <w:tr w:rsidR="00B969FE" w:rsidRPr="00905376" w14:paraId="10B3AD9C" w14:textId="77777777" w:rsidTr="00905376">
        <w:tc>
          <w:tcPr>
            <w:tcW w:w="3060" w:type="dxa"/>
          </w:tcPr>
          <w:p w14:paraId="5E30ACF0" w14:textId="77777777" w:rsidR="00B969FE" w:rsidRPr="00905376" w:rsidRDefault="00B969FE" w:rsidP="00B969FE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37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Трг др Зорана Ђинђића 2</w:t>
            </w:r>
          </w:p>
        </w:tc>
        <w:tc>
          <w:tcPr>
            <w:tcW w:w="3060" w:type="dxa"/>
          </w:tcPr>
          <w:p w14:paraId="0C676E73" w14:textId="788A5DC9" w:rsidR="00B969FE" w:rsidRPr="00905376" w:rsidRDefault="00B969FE" w:rsidP="007C6CD9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37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Телефон: (021) </w:t>
            </w:r>
            <w:r w:rsidR="00281F2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60</w:t>
            </w:r>
            <w:r w:rsidRPr="0090537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70 075</w:t>
            </w:r>
          </w:p>
        </w:tc>
        <w:tc>
          <w:tcPr>
            <w:tcW w:w="4478" w:type="dxa"/>
          </w:tcPr>
          <w:p w14:paraId="7704DD88" w14:textId="77777777" w:rsidR="00B969FE" w:rsidRPr="00905376" w:rsidRDefault="00B969FE" w:rsidP="007C6CD9">
            <w:pPr>
              <w:pStyle w:val="NoSpacing"/>
              <w:ind w:left="-166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37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Веб страница</w:t>
            </w:r>
            <w:r w:rsidR="000F451E" w:rsidRPr="0090537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90537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: </w:t>
            </w:r>
            <w:hyperlink r:id="rId9" w:history="1">
              <w:r w:rsidRPr="00905376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val="sr-Cyrl-RS"/>
                </w:rPr>
                <w:t>http://www.bac.rs/</w:t>
              </w:r>
            </w:hyperlink>
          </w:p>
        </w:tc>
      </w:tr>
      <w:tr w:rsidR="00B969FE" w:rsidRPr="00905376" w14:paraId="5A955305" w14:textId="77777777" w:rsidTr="00905376">
        <w:tc>
          <w:tcPr>
            <w:tcW w:w="3060" w:type="dxa"/>
          </w:tcPr>
          <w:p w14:paraId="5817EF3F" w14:textId="77777777" w:rsidR="00B969FE" w:rsidRPr="00905376" w:rsidRDefault="00E36241" w:rsidP="00D05FA3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90537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21420 Б</w:t>
            </w:r>
            <w:r w:rsidR="00D05FA3" w:rsidRPr="0090537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ач</w:t>
            </w:r>
          </w:p>
        </w:tc>
        <w:tc>
          <w:tcPr>
            <w:tcW w:w="3060" w:type="dxa"/>
          </w:tcPr>
          <w:p w14:paraId="294218DB" w14:textId="566EFBD2" w:rsidR="00B969FE" w:rsidRPr="00905376" w:rsidRDefault="00B969FE" w:rsidP="007C6CD9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37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Факс: (021) </w:t>
            </w:r>
            <w:r w:rsidR="00281F2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60</w:t>
            </w:r>
            <w:r w:rsidRPr="0090537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70 330</w:t>
            </w:r>
          </w:p>
        </w:tc>
        <w:tc>
          <w:tcPr>
            <w:tcW w:w="4478" w:type="dxa"/>
          </w:tcPr>
          <w:p w14:paraId="67C062A5" w14:textId="32A1DAE0" w:rsidR="00B969FE" w:rsidRPr="00905376" w:rsidRDefault="000F451E" w:rsidP="007C6CD9">
            <w:pPr>
              <w:pStyle w:val="NoSpacing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37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И-мејл адреса</w:t>
            </w:r>
            <w:r w:rsidR="00B969FE" w:rsidRPr="0090537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: </w:t>
            </w:r>
            <w:hyperlink r:id="rId10" w:history="1">
              <w:r w:rsidR="00281F2A" w:rsidRPr="00227712">
                <w:rPr>
                  <w:rStyle w:val="Hyperlink"/>
                </w:rPr>
                <w:t>anna.gutesa</w:t>
              </w:r>
              <w:r w:rsidR="00281F2A" w:rsidRPr="00227712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@bac.rs</w:t>
              </w:r>
            </w:hyperlink>
          </w:p>
        </w:tc>
      </w:tr>
    </w:tbl>
    <w:p w14:paraId="2D9EC30E" w14:textId="77777777" w:rsidR="003D60F7" w:rsidRDefault="003D60F7" w:rsidP="00905376">
      <w:pPr>
        <w:pStyle w:val="NoSpacing"/>
        <w:tabs>
          <w:tab w:val="left" w:pos="5954"/>
        </w:tabs>
        <w:spacing w:line="276" w:lineRule="auto"/>
        <w:rPr>
          <w:rFonts w:ascii="Times New Roman" w:hAnsi="Times New Roman" w:cs="Times New Roman"/>
          <w:noProof/>
          <w:sz w:val="24"/>
          <w:szCs w:val="24"/>
          <w:lang w:val="sr-Latn-RS"/>
        </w:rPr>
      </w:pPr>
    </w:p>
    <w:p w14:paraId="3EADBA91" w14:textId="77777777" w:rsidR="00905376" w:rsidRDefault="00905376" w:rsidP="00905376">
      <w:pPr>
        <w:pStyle w:val="NoSpacing"/>
        <w:tabs>
          <w:tab w:val="left" w:pos="5954"/>
        </w:tabs>
        <w:spacing w:line="276" w:lineRule="auto"/>
        <w:rPr>
          <w:rFonts w:ascii="Times New Roman" w:hAnsi="Times New Roman" w:cs="Times New Roman"/>
          <w:noProof/>
          <w:sz w:val="24"/>
          <w:szCs w:val="24"/>
          <w:lang w:val="sr-Latn-RS"/>
        </w:rPr>
      </w:pPr>
    </w:p>
    <w:p w14:paraId="29DB1548" w14:textId="77777777" w:rsidR="00905376" w:rsidRDefault="00905376" w:rsidP="00905376">
      <w:pPr>
        <w:pStyle w:val="NoSpacing"/>
        <w:tabs>
          <w:tab w:val="left" w:pos="5954"/>
        </w:tabs>
        <w:spacing w:line="276" w:lineRule="auto"/>
        <w:rPr>
          <w:rFonts w:ascii="Times New Roman" w:hAnsi="Times New Roman" w:cs="Times New Roman"/>
          <w:noProof/>
          <w:sz w:val="24"/>
          <w:szCs w:val="24"/>
          <w:lang w:val="sr-Latn-RS"/>
        </w:rPr>
      </w:pPr>
    </w:p>
    <w:p w14:paraId="54CC455E" w14:textId="77777777" w:rsidR="00905376" w:rsidRDefault="00905376" w:rsidP="00905376">
      <w:pPr>
        <w:pStyle w:val="NoSpacing"/>
        <w:tabs>
          <w:tab w:val="left" w:pos="5954"/>
        </w:tabs>
        <w:spacing w:line="276" w:lineRule="auto"/>
        <w:rPr>
          <w:rFonts w:ascii="Times New Roman" w:hAnsi="Times New Roman" w:cs="Times New Roman"/>
          <w:noProof/>
          <w:sz w:val="24"/>
          <w:szCs w:val="24"/>
          <w:lang w:val="sr-Latn-RS"/>
        </w:rPr>
      </w:pPr>
    </w:p>
    <w:p w14:paraId="3B8E1BAA" w14:textId="77777777" w:rsidR="00905376" w:rsidRDefault="00905376" w:rsidP="00905376">
      <w:pPr>
        <w:pStyle w:val="NoSpacing"/>
        <w:tabs>
          <w:tab w:val="left" w:pos="5954"/>
        </w:tabs>
        <w:spacing w:line="276" w:lineRule="auto"/>
        <w:rPr>
          <w:rFonts w:ascii="Times New Roman" w:hAnsi="Times New Roman" w:cs="Times New Roman"/>
          <w:noProof/>
          <w:sz w:val="24"/>
          <w:szCs w:val="24"/>
          <w:lang w:val="sr-Latn-RS"/>
        </w:rPr>
      </w:pPr>
    </w:p>
    <w:p w14:paraId="55C80D8A" w14:textId="77777777" w:rsidR="00905376" w:rsidRDefault="00905376" w:rsidP="00905376">
      <w:pPr>
        <w:pStyle w:val="NoSpacing"/>
        <w:tabs>
          <w:tab w:val="left" w:pos="5954"/>
        </w:tabs>
        <w:spacing w:line="276" w:lineRule="auto"/>
        <w:rPr>
          <w:rFonts w:ascii="Times New Roman" w:hAnsi="Times New Roman" w:cs="Times New Roman"/>
          <w:noProof/>
          <w:sz w:val="24"/>
          <w:szCs w:val="24"/>
          <w:lang w:val="sr-Latn-RS"/>
        </w:rPr>
      </w:pPr>
    </w:p>
    <w:p w14:paraId="76BC5D97" w14:textId="77777777" w:rsidR="00905376" w:rsidRDefault="00905376" w:rsidP="00905376">
      <w:pPr>
        <w:pStyle w:val="NoSpacing"/>
        <w:tabs>
          <w:tab w:val="left" w:pos="5954"/>
        </w:tabs>
        <w:spacing w:line="276" w:lineRule="auto"/>
        <w:rPr>
          <w:rFonts w:ascii="Times New Roman" w:hAnsi="Times New Roman" w:cs="Times New Roman"/>
          <w:noProof/>
          <w:sz w:val="24"/>
          <w:szCs w:val="24"/>
          <w:lang w:val="sr-Latn-RS"/>
        </w:rPr>
      </w:pPr>
    </w:p>
    <w:p w14:paraId="335F70BA" w14:textId="77777777" w:rsidR="00905376" w:rsidRDefault="00905376" w:rsidP="00905376">
      <w:pPr>
        <w:pStyle w:val="NoSpacing"/>
        <w:tabs>
          <w:tab w:val="left" w:pos="5954"/>
        </w:tabs>
        <w:spacing w:line="276" w:lineRule="auto"/>
        <w:rPr>
          <w:rFonts w:ascii="Times New Roman" w:hAnsi="Times New Roman" w:cs="Times New Roman"/>
          <w:noProof/>
          <w:sz w:val="24"/>
          <w:szCs w:val="24"/>
          <w:lang w:val="sr-Latn-RS"/>
        </w:rPr>
      </w:pPr>
    </w:p>
    <w:p w14:paraId="6F74679C" w14:textId="77777777" w:rsidR="00905376" w:rsidRDefault="00905376" w:rsidP="00905376">
      <w:pPr>
        <w:pStyle w:val="NoSpacing"/>
        <w:tabs>
          <w:tab w:val="left" w:pos="5954"/>
        </w:tabs>
        <w:spacing w:line="276" w:lineRule="auto"/>
        <w:rPr>
          <w:rFonts w:ascii="Times New Roman" w:hAnsi="Times New Roman" w:cs="Times New Roman"/>
          <w:noProof/>
          <w:sz w:val="24"/>
          <w:szCs w:val="24"/>
          <w:lang w:val="sr-Cyrl-RS"/>
        </w:rPr>
      </w:pPr>
    </w:p>
    <w:p w14:paraId="5FB7B5EB" w14:textId="77777777" w:rsidR="00905376" w:rsidRDefault="00905376" w:rsidP="00905376">
      <w:pPr>
        <w:pStyle w:val="NoSpacing"/>
        <w:tabs>
          <w:tab w:val="left" w:pos="5954"/>
        </w:tabs>
        <w:spacing w:line="276" w:lineRule="auto"/>
        <w:rPr>
          <w:rFonts w:ascii="Times New Roman" w:hAnsi="Times New Roman" w:cs="Times New Roman"/>
          <w:noProof/>
          <w:sz w:val="24"/>
          <w:szCs w:val="24"/>
          <w:lang w:val="sr-Cyrl-RS"/>
        </w:rPr>
      </w:pPr>
    </w:p>
    <w:p w14:paraId="25CAE817" w14:textId="77777777" w:rsidR="00905376" w:rsidRDefault="00905376" w:rsidP="00905376">
      <w:pPr>
        <w:pStyle w:val="NoSpacing"/>
        <w:tabs>
          <w:tab w:val="left" w:pos="5954"/>
        </w:tabs>
        <w:spacing w:line="276" w:lineRule="auto"/>
        <w:rPr>
          <w:rFonts w:ascii="Times New Roman" w:hAnsi="Times New Roman" w:cs="Times New Roman"/>
          <w:noProof/>
          <w:sz w:val="24"/>
          <w:szCs w:val="24"/>
          <w:lang w:val="sr-Cyrl-RS"/>
        </w:rPr>
      </w:pPr>
    </w:p>
    <w:p w14:paraId="74368D86" w14:textId="77777777" w:rsidR="00905376" w:rsidRDefault="00905376" w:rsidP="00905376">
      <w:pPr>
        <w:pStyle w:val="NoSpacing"/>
        <w:tabs>
          <w:tab w:val="left" w:pos="5954"/>
        </w:tabs>
        <w:spacing w:line="276" w:lineRule="auto"/>
        <w:rPr>
          <w:rFonts w:ascii="Times New Roman" w:hAnsi="Times New Roman" w:cs="Times New Roman"/>
          <w:noProof/>
          <w:sz w:val="24"/>
          <w:szCs w:val="24"/>
          <w:lang w:val="sr-Cyrl-RS"/>
        </w:rPr>
      </w:pPr>
    </w:p>
    <w:p w14:paraId="6BE03F58" w14:textId="77777777" w:rsidR="00905376" w:rsidRPr="00905376" w:rsidRDefault="00905376" w:rsidP="00905376">
      <w:pPr>
        <w:pStyle w:val="NoSpacing"/>
        <w:tabs>
          <w:tab w:val="left" w:pos="5954"/>
        </w:tabs>
        <w:spacing w:line="276" w:lineRule="auto"/>
        <w:rPr>
          <w:rFonts w:ascii="Times New Roman" w:hAnsi="Times New Roman" w:cs="Times New Roman"/>
          <w:noProof/>
          <w:sz w:val="24"/>
          <w:szCs w:val="24"/>
          <w:lang w:val="sr-Cyrl-RS"/>
        </w:rPr>
      </w:pPr>
    </w:p>
    <w:p w14:paraId="14EB01F1" w14:textId="77777777" w:rsidR="00905376" w:rsidRDefault="00905376" w:rsidP="00905376">
      <w:pPr>
        <w:pStyle w:val="NoSpacing"/>
        <w:tabs>
          <w:tab w:val="left" w:pos="5954"/>
        </w:tabs>
        <w:spacing w:line="276" w:lineRule="auto"/>
        <w:rPr>
          <w:rFonts w:ascii="Times New Roman" w:hAnsi="Times New Roman" w:cs="Times New Roman"/>
          <w:noProof/>
          <w:sz w:val="24"/>
          <w:szCs w:val="24"/>
          <w:lang w:val="sr-Latn-RS"/>
        </w:rPr>
      </w:pPr>
    </w:p>
    <w:p w14:paraId="16B62E7B" w14:textId="56218699" w:rsidR="00905376" w:rsidRPr="00905376" w:rsidRDefault="00905376" w:rsidP="00905376">
      <w:pPr>
        <w:pStyle w:val="NoSpacing"/>
        <w:tabs>
          <w:tab w:val="left" w:pos="5954"/>
        </w:tabs>
        <w:spacing w:line="276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Cyrl-RS"/>
        </w:rPr>
        <w:t>УПУТСТВО ЗА ПРИПРЕМУ ОДЛ</w:t>
      </w:r>
      <w:r w:rsidR="008F0DB1">
        <w:rPr>
          <w:rFonts w:ascii="Times New Roman" w:hAnsi="Times New Roman" w:cs="Times New Roman"/>
          <w:b/>
          <w:noProof/>
          <w:sz w:val="24"/>
          <w:szCs w:val="24"/>
          <w:lang w:val="sr-Cyrl-RS"/>
        </w:rPr>
        <w:t>УКЕ О БУЏЕТУ ОПШТИНЕ БАЧ ЗА 20</w:t>
      </w:r>
      <w:r w:rsidR="00101113">
        <w:rPr>
          <w:rFonts w:ascii="Times New Roman" w:hAnsi="Times New Roman" w:cs="Times New Roman"/>
          <w:b/>
          <w:noProof/>
          <w:sz w:val="24"/>
          <w:szCs w:val="24"/>
          <w:lang w:val="en-US"/>
        </w:rPr>
        <w:t>2</w:t>
      </w:r>
      <w:r w:rsidR="00E0499E">
        <w:rPr>
          <w:rFonts w:ascii="Times New Roman" w:hAnsi="Times New Roman" w:cs="Times New Roman"/>
          <w:b/>
          <w:noProof/>
          <w:sz w:val="24"/>
          <w:szCs w:val="24"/>
          <w:lang w:val="en-US"/>
        </w:rPr>
        <w:t>1</w:t>
      </w:r>
      <w:r w:rsidR="008F0DB1">
        <w:rPr>
          <w:rFonts w:ascii="Times New Roman" w:hAnsi="Times New Roman" w:cs="Times New Roman"/>
          <w:b/>
          <w:noProof/>
          <w:sz w:val="24"/>
          <w:szCs w:val="24"/>
          <w:lang w:val="sr-Cyrl-RS"/>
        </w:rPr>
        <w:t>. ГОДИНУ И ПРОЈЕКЦИЈА ЗА 20</w:t>
      </w:r>
      <w:r w:rsidR="00FD65BE">
        <w:rPr>
          <w:rFonts w:ascii="Times New Roman" w:hAnsi="Times New Roman" w:cs="Times New Roman"/>
          <w:b/>
          <w:noProof/>
          <w:sz w:val="24"/>
          <w:szCs w:val="24"/>
          <w:lang w:val="sr-Cyrl-RS"/>
        </w:rPr>
        <w:t>2</w:t>
      </w:r>
      <w:r w:rsidR="00E0499E">
        <w:rPr>
          <w:rFonts w:ascii="Times New Roman" w:hAnsi="Times New Roman" w:cs="Times New Roman"/>
          <w:b/>
          <w:noProof/>
          <w:sz w:val="24"/>
          <w:szCs w:val="24"/>
          <w:lang w:val="en-US"/>
        </w:rPr>
        <w:t>2</w:t>
      </w:r>
      <w:r w:rsidR="008F0DB1">
        <w:rPr>
          <w:rFonts w:ascii="Times New Roman" w:hAnsi="Times New Roman" w:cs="Times New Roman"/>
          <w:b/>
          <w:noProof/>
          <w:sz w:val="24"/>
          <w:szCs w:val="24"/>
          <w:lang w:val="sr-Cyrl-RS"/>
        </w:rPr>
        <w:t>. И 20</w:t>
      </w:r>
      <w:r w:rsidR="008F0DB1">
        <w:rPr>
          <w:rFonts w:ascii="Times New Roman" w:hAnsi="Times New Roman" w:cs="Times New Roman"/>
          <w:b/>
          <w:noProof/>
          <w:sz w:val="24"/>
          <w:szCs w:val="24"/>
          <w:lang w:val="sr-Latn-RS"/>
        </w:rPr>
        <w:t>2</w:t>
      </w:r>
      <w:r w:rsidR="00E0499E">
        <w:rPr>
          <w:rFonts w:ascii="Times New Roman" w:hAnsi="Times New Roman" w:cs="Times New Roman"/>
          <w:b/>
          <w:noProof/>
          <w:sz w:val="24"/>
          <w:szCs w:val="24"/>
          <w:lang w:val="sr-Latn-RS"/>
        </w:rPr>
        <w:t>3</w:t>
      </w:r>
      <w:r>
        <w:rPr>
          <w:rFonts w:ascii="Times New Roman" w:hAnsi="Times New Roman" w:cs="Times New Roman"/>
          <w:b/>
          <w:noProof/>
          <w:sz w:val="24"/>
          <w:szCs w:val="24"/>
          <w:lang w:val="sr-Cyrl-RS"/>
        </w:rPr>
        <w:t>. ГОДИНУ</w:t>
      </w:r>
    </w:p>
    <w:p w14:paraId="6621D370" w14:textId="77777777" w:rsidR="003D60F7" w:rsidRPr="00905376" w:rsidRDefault="003D60F7" w:rsidP="00777EB8">
      <w:pPr>
        <w:pStyle w:val="NoSpacing"/>
        <w:tabs>
          <w:tab w:val="left" w:pos="5954"/>
        </w:tabs>
        <w:spacing w:line="276" w:lineRule="auto"/>
        <w:ind w:left="6237"/>
        <w:rPr>
          <w:rFonts w:ascii="Times New Roman" w:hAnsi="Times New Roman" w:cs="Times New Roman"/>
          <w:noProof/>
          <w:sz w:val="24"/>
          <w:szCs w:val="24"/>
          <w:lang w:val="sr-Cyrl-CS"/>
        </w:rPr>
      </w:pPr>
    </w:p>
    <w:p w14:paraId="3AB956B7" w14:textId="77777777" w:rsidR="00FD55C6" w:rsidRPr="00905376" w:rsidRDefault="003D60F7" w:rsidP="00905376">
      <w:pPr>
        <w:pStyle w:val="NoSpacing"/>
        <w:tabs>
          <w:tab w:val="left" w:pos="851"/>
        </w:tabs>
        <w:spacing w:line="276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905376">
        <w:rPr>
          <w:rFonts w:ascii="Times New Roman" w:hAnsi="Times New Roman" w:cs="Times New Roman"/>
          <w:b/>
          <w:noProof/>
          <w:sz w:val="24"/>
          <w:szCs w:val="24"/>
          <w:lang w:val="sr-Cyrl-RS"/>
        </w:rPr>
        <w:tab/>
      </w:r>
      <w:r w:rsidRPr="00905376">
        <w:rPr>
          <w:rFonts w:ascii="Times New Roman" w:hAnsi="Times New Roman" w:cs="Times New Roman"/>
          <w:b/>
          <w:noProof/>
          <w:sz w:val="24"/>
          <w:szCs w:val="24"/>
          <w:lang w:val="sr-Cyrl-RS"/>
        </w:rPr>
        <w:tab/>
      </w:r>
      <w:r w:rsidRPr="00905376">
        <w:rPr>
          <w:rFonts w:ascii="Times New Roman" w:hAnsi="Times New Roman" w:cs="Times New Roman"/>
          <w:b/>
          <w:noProof/>
          <w:sz w:val="24"/>
          <w:szCs w:val="24"/>
          <w:lang w:val="sr-Cyrl-RS"/>
        </w:rPr>
        <w:tab/>
      </w:r>
      <w:r w:rsidRPr="00905376">
        <w:rPr>
          <w:rFonts w:ascii="Times New Roman" w:hAnsi="Times New Roman" w:cs="Times New Roman"/>
          <w:b/>
          <w:noProof/>
          <w:sz w:val="24"/>
          <w:szCs w:val="24"/>
          <w:lang w:val="sr-Cyrl-RS"/>
        </w:rPr>
        <w:tab/>
      </w:r>
      <w:r w:rsidRPr="00905376">
        <w:rPr>
          <w:rFonts w:ascii="Times New Roman" w:hAnsi="Times New Roman" w:cs="Times New Roman"/>
          <w:b/>
          <w:noProof/>
          <w:sz w:val="24"/>
          <w:szCs w:val="24"/>
          <w:lang w:val="sr-Cyrl-RS"/>
        </w:rPr>
        <w:tab/>
      </w:r>
      <w:r w:rsidRPr="00905376">
        <w:rPr>
          <w:rFonts w:ascii="Times New Roman" w:hAnsi="Times New Roman" w:cs="Times New Roman"/>
          <w:b/>
          <w:noProof/>
          <w:sz w:val="24"/>
          <w:szCs w:val="24"/>
          <w:lang w:val="sr-Cyrl-RS"/>
        </w:rPr>
        <w:tab/>
      </w:r>
    </w:p>
    <w:p w14:paraId="73407AF3" w14:textId="77777777" w:rsidR="00526B8D" w:rsidRDefault="00526B8D" w:rsidP="00905376">
      <w:pPr>
        <w:pStyle w:val="NoSpacing"/>
        <w:rPr>
          <w:rFonts w:ascii="Times New Roman" w:hAnsi="Times New Roman" w:cs="Times New Roman"/>
          <w:i/>
          <w:sz w:val="24"/>
          <w:szCs w:val="24"/>
          <w:lang w:val="sr-Cyrl-RS"/>
        </w:rPr>
      </w:pPr>
    </w:p>
    <w:p w14:paraId="0BB9BFA1" w14:textId="77777777" w:rsidR="00905376" w:rsidRDefault="00905376" w:rsidP="00905376">
      <w:pPr>
        <w:pStyle w:val="NoSpacing"/>
        <w:rPr>
          <w:rFonts w:ascii="Times New Roman" w:hAnsi="Times New Roman" w:cs="Times New Roman"/>
          <w:i/>
          <w:sz w:val="24"/>
          <w:szCs w:val="24"/>
          <w:lang w:val="sr-Cyrl-RS"/>
        </w:rPr>
      </w:pPr>
    </w:p>
    <w:p w14:paraId="6FF946FF" w14:textId="77777777" w:rsidR="00905376" w:rsidRDefault="00905376" w:rsidP="00905376">
      <w:pPr>
        <w:pStyle w:val="NoSpacing"/>
        <w:rPr>
          <w:rFonts w:ascii="Times New Roman" w:hAnsi="Times New Roman" w:cs="Times New Roman"/>
          <w:i/>
          <w:sz w:val="24"/>
          <w:szCs w:val="24"/>
          <w:lang w:val="sr-Cyrl-RS"/>
        </w:rPr>
      </w:pPr>
    </w:p>
    <w:p w14:paraId="492597BA" w14:textId="77777777" w:rsidR="00905376" w:rsidRDefault="00905376" w:rsidP="00905376">
      <w:pPr>
        <w:pStyle w:val="NoSpacing"/>
        <w:rPr>
          <w:rFonts w:ascii="Times New Roman" w:hAnsi="Times New Roman" w:cs="Times New Roman"/>
          <w:i/>
          <w:sz w:val="24"/>
          <w:szCs w:val="24"/>
          <w:lang w:val="sr-Cyrl-RS"/>
        </w:rPr>
      </w:pPr>
    </w:p>
    <w:p w14:paraId="423A9469" w14:textId="77777777" w:rsidR="00905376" w:rsidRDefault="00905376" w:rsidP="00905376">
      <w:pPr>
        <w:pStyle w:val="NoSpacing"/>
        <w:rPr>
          <w:rFonts w:ascii="Times New Roman" w:hAnsi="Times New Roman" w:cs="Times New Roman"/>
          <w:i/>
          <w:sz w:val="24"/>
          <w:szCs w:val="24"/>
          <w:lang w:val="sr-Cyrl-RS"/>
        </w:rPr>
      </w:pPr>
    </w:p>
    <w:p w14:paraId="5C5C51D1" w14:textId="77777777" w:rsidR="00905376" w:rsidRDefault="00905376" w:rsidP="00905376">
      <w:pPr>
        <w:pStyle w:val="NoSpacing"/>
        <w:rPr>
          <w:rFonts w:ascii="Times New Roman" w:hAnsi="Times New Roman" w:cs="Times New Roman"/>
          <w:i/>
          <w:sz w:val="24"/>
          <w:szCs w:val="24"/>
          <w:lang w:val="sr-Cyrl-RS"/>
        </w:rPr>
      </w:pPr>
    </w:p>
    <w:p w14:paraId="5CBB9850" w14:textId="77777777" w:rsidR="00905376" w:rsidRDefault="00905376" w:rsidP="00905376">
      <w:pPr>
        <w:pStyle w:val="NoSpacing"/>
        <w:rPr>
          <w:rFonts w:ascii="Times New Roman" w:hAnsi="Times New Roman" w:cs="Times New Roman"/>
          <w:i/>
          <w:sz w:val="24"/>
          <w:szCs w:val="24"/>
          <w:lang w:val="sr-Cyrl-RS"/>
        </w:rPr>
      </w:pPr>
    </w:p>
    <w:p w14:paraId="23CF29A7" w14:textId="77777777" w:rsidR="00905376" w:rsidRDefault="00905376" w:rsidP="00905376">
      <w:pPr>
        <w:pStyle w:val="NoSpacing"/>
        <w:rPr>
          <w:rFonts w:ascii="Times New Roman" w:hAnsi="Times New Roman" w:cs="Times New Roman"/>
          <w:i/>
          <w:sz w:val="24"/>
          <w:szCs w:val="24"/>
          <w:lang w:val="sr-Cyrl-RS"/>
        </w:rPr>
      </w:pPr>
    </w:p>
    <w:p w14:paraId="5D7DB76B" w14:textId="77777777" w:rsidR="00905376" w:rsidRDefault="00905376" w:rsidP="00905376">
      <w:pPr>
        <w:pStyle w:val="NoSpacing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AF27636" w14:textId="77777777" w:rsidR="00905376" w:rsidRDefault="00905376" w:rsidP="00905376">
      <w:pPr>
        <w:pStyle w:val="NoSpacing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2ADD681" w14:textId="77777777" w:rsidR="00905376" w:rsidRDefault="00905376" w:rsidP="00905376">
      <w:pPr>
        <w:pStyle w:val="NoSpacing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20AC104" w14:textId="77777777" w:rsidR="00905376" w:rsidRDefault="00905376" w:rsidP="00905376">
      <w:pPr>
        <w:pStyle w:val="NoSpacing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19BB276" w14:textId="77777777" w:rsidR="00905376" w:rsidRDefault="00905376" w:rsidP="00905376">
      <w:pPr>
        <w:pStyle w:val="NoSpacing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D1A3AF2" w14:textId="77777777" w:rsidR="00905376" w:rsidRDefault="00905376" w:rsidP="00905376">
      <w:pPr>
        <w:pStyle w:val="NoSpacing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2544D33" w14:textId="77777777" w:rsidR="00905376" w:rsidRDefault="00905376" w:rsidP="00905376">
      <w:pPr>
        <w:pStyle w:val="NoSpacing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7227DF7" w14:textId="77777777" w:rsidR="00905376" w:rsidRDefault="00905376" w:rsidP="00905376">
      <w:pPr>
        <w:pStyle w:val="NoSpacing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1471770" w14:textId="77777777" w:rsidR="00905376" w:rsidRDefault="00905376" w:rsidP="00905376">
      <w:pPr>
        <w:pStyle w:val="NoSpacing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F5B120F" w14:textId="77777777" w:rsidR="00905376" w:rsidRDefault="00905376" w:rsidP="00905376">
      <w:pPr>
        <w:pStyle w:val="NoSpacing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3D09247" w14:textId="77777777" w:rsidR="00905376" w:rsidRDefault="00905376" w:rsidP="00905376">
      <w:pPr>
        <w:pStyle w:val="NoSpacing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3889CEA" w14:textId="77777777" w:rsidR="00905376" w:rsidRDefault="00905376" w:rsidP="00905376">
      <w:pPr>
        <w:pStyle w:val="NoSpacing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AF87ECC" w14:textId="77777777" w:rsidR="00905376" w:rsidRDefault="00905376" w:rsidP="00905376">
      <w:pPr>
        <w:pStyle w:val="NoSpacing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A251E05" w14:textId="77777777" w:rsidR="00905376" w:rsidRDefault="00905376" w:rsidP="00905376">
      <w:pPr>
        <w:pStyle w:val="NoSpacing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CFD6B5A" w14:textId="77777777" w:rsidR="00905376" w:rsidRDefault="00905376" w:rsidP="00905376">
      <w:pPr>
        <w:pStyle w:val="NoSpacing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10C24C0" w14:textId="77777777" w:rsidR="00905376" w:rsidRDefault="00905376" w:rsidP="00905376">
      <w:pPr>
        <w:pStyle w:val="NoSpacing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9EAB76A" w14:textId="77777777" w:rsidR="00905376" w:rsidRDefault="00905376" w:rsidP="00905376">
      <w:pPr>
        <w:pStyle w:val="NoSpacing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C8B12EF" w14:textId="77777777" w:rsidR="001B5597" w:rsidRDefault="00905376" w:rsidP="00905376">
      <w:pPr>
        <w:rPr>
          <w:rFonts w:ascii="Times New Roman" w:hAnsi="Times New Roman"/>
          <w:b/>
          <w:sz w:val="24"/>
          <w:lang w:val="sr-Cyrl-RS"/>
        </w:rPr>
      </w:pPr>
      <w:r>
        <w:rPr>
          <w:rFonts w:ascii="Times New Roman" w:hAnsi="Times New Roman"/>
          <w:b/>
          <w:sz w:val="24"/>
          <w:lang w:val="sr-Cyrl-RS"/>
        </w:rPr>
        <w:lastRenderedPageBreak/>
        <w:tab/>
      </w:r>
    </w:p>
    <w:p w14:paraId="4E6221DB" w14:textId="77777777" w:rsidR="001B5597" w:rsidRDefault="001B5597" w:rsidP="00905376">
      <w:pPr>
        <w:rPr>
          <w:rFonts w:ascii="Times New Roman" w:hAnsi="Times New Roman"/>
          <w:b/>
          <w:sz w:val="24"/>
          <w:lang w:val="sr-Cyrl-RS"/>
        </w:rPr>
      </w:pPr>
    </w:p>
    <w:p w14:paraId="25B9AFE4" w14:textId="77777777" w:rsidR="001B5597" w:rsidRDefault="001B5597" w:rsidP="00905376">
      <w:pPr>
        <w:rPr>
          <w:rFonts w:ascii="Times New Roman" w:hAnsi="Times New Roman"/>
          <w:b/>
          <w:sz w:val="24"/>
          <w:lang w:val="sr-Cyrl-RS"/>
        </w:rPr>
      </w:pPr>
    </w:p>
    <w:p w14:paraId="5F9D95CB" w14:textId="77777777" w:rsidR="001B5597" w:rsidRDefault="001B5597" w:rsidP="00905376">
      <w:pPr>
        <w:rPr>
          <w:rFonts w:ascii="Times New Roman" w:hAnsi="Times New Roman"/>
          <w:b/>
          <w:sz w:val="24"/>
          <w:lang w:val="sr-Cyrl-RS"/>
        </w:rPr>
      </w:pPr>
    </w:p>
    <w:p w14:paraId="3B887007" w14:textId="77777777" w:rsidR="00905376" w:rsidRDefault="00905376" w:rsidP="00905376">
      <w:pPr>
        <w:rPr>
          <w:rFonts w:ascii="Times New Roman" w:hAnsi="Times New Roman"/>
          <w:b/>
          <w:sz w:val="24"/>
          <w:lang w:val="sr-Cyrl-RS"/>
        </w:rPr>
      </w:pPr>
      <w:r>
        <w:rPr>
          <w:rFonts w:ascii="Times New Roman" w:hAnsi="Times New Roman"/>
          <w:b/>
          <w:sz w:val="24"/>
          <w:lang w:val="sr-Cyrl-RS"/>
        </w:rPr>
        <w:t>САДРЖАЈ</w:t>
      </w:r>
    </w:p>
    <w:p w14:paraId="7C3E89DE" w14:textId="77777777" w:rsidR="00905376" w:rsidRDefault="00905376" w:rsidP="00905376">
      <w:pPr>
        <w:rPr>
          <w:rFonts w:ascii="Times New Roman" w:hAnsi="Times New Roman"/>
          <w:b/>
          <w:sz w:val="24"/>
          <w:lang w:val="sr-Cyrl-RS"/>
        </w:rPr>
      </w:pPr>
    </w:p>
    <w:p w14:paraId="063BF4E0" w14:textId="77777777" w:rsidR="00905376" w:rsidRDefault="003E4760" w:rsidP="00905376">
      <w:pPr>
        <w:pStyle w:val="ListParagraph"/>
        <w:numPr>
          <w:ilvl w:val="0"/>
          <w:numId w:val="34"/>
        </w:numPr>
        <w:spacing w:after="0" w:line="240" w:lineRule="auto"/>
        <w:ind w:left="567" w:hanging="567"/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Увод и опште напомене 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 w:rsidR="00905376">
        <w:rPr>
          <w:rFonts w:ascii="Times New Roman" w:hAnsi="Times New Roman" w:cs="Times New Roman"/>
          <w:b/>
          <w:sz w:val="24"/>
          <w:szCs w:val="24"/>
          <w:lang w:val="sr-Cyrl-RS"/>
        </w:rPr>
        <w:t>2</w:t>
      </w:r>
    </w:p>
    <w:p w14:paraId="452DE627" w14:textId="28AA6E2E" w:rsidR="00905376" w:rsidRPr="00B63105" w:rsidRDefault="00905376" w:rsidP="003E4760">
      <w:pPr>
        <w:pStyle w:val="ListParagraph"/>
        <w:numPr>
          <w:ilvl w:val="0"/>
          <w:numId w:val="34"/>
        </w:numPr>
        <w:spacing w:after="0" w:line="240" w:lineRule="auto"/>
        <w:ind w:left="567" w:hanging="567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B63105">
        <w:rPr>
          <w:rFonts w:ascii="Times New Roman" w:hAnsi="Times New Roman" w:cs="Times New Roman"/>
          <w:b/>
          <w:sz w:val="24"/>
          <w:szCs w:val="24"/>
          <w:lang w:val="sr-Cyrl-RS"/>
        </w:rPr>
        <w:t>Основне економске претпоставке</w:t>
      </w:r>
      <w:r w:rsidR="00B63105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       </w:t>
      </w:r>
      <w:r w:rsidR="003E4760" w:rsidRPr="00B63105"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 w:rsidR="003E4760" w:rsidRPr="00B63105"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 w:rsidR="003E4760" w:rsidRPr="00B63105"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 w:rsidR="003E4760" w:rsidRPr="00B63105"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 w:rsidR="003E4760" w:rsidRPr="00B63105"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 w:rsidR="003E4760" w:rsidRPr="00B63105"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 w:rsidR="00B63105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            </w:t>
      </w:r>
      <w:r w:rsidR="003E4760" w:rsidRPr="00B63105"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 w:rsidR="00EB479F">
        <w:rPr>
          <w:rFonts w:ascii="Times New Roman" w:hAnsi="Times New Roman" w:cs="Times New Roman"/>
          <w:b/>
          <w:sz w:val="24"/>
          <w:szCs w:val="24"/>
          <w:lang w:val="sr-Cyrl-RS"/>
        </w:rPr>
        <w:t>3</w:t>
      </w:r>
    </w:p>
    <w:p w14:paraId="0CE34987" w14:textId="77777777" w:rsidR="00905376" w:rsidRDefault="00905376" w:rsidP="00905376">
      <w:pPr>
        <w:pStyle w:val="ListParagraph"/>
        <w:numPr>
          <w:ilvl w:val="0"/>
          <w:numId w:val="34"/>
        </w:numPr>
        <w:spacing w:after="0" w:line="240" w:lineRule="auto"/>
        <w:ind w:left="567" w:hanging="567"/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t>Опис планир</w:t>
      </w:r>
      <w:r w:rsidR="003E4760">
        <w:rPr>
          <w:rFonts w:ascii="Times New Roman" w:hAnsi="Times New Roman" w:cs="Times New Roman"/>
          <w:b/>
          <w:sz w:val="24"/>
          <w:szCs w:val="24"/>
          <w:lang w:val="sr-Cyrl-RS"/>
        </w:rPr>
        <w:t>а</w:t>
      </w:r>
      <w:r w:rsidR="00BD6E3E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не политике општине Бач </w:t>
      </w:r>
      <w:r w:rsidR="00BD6E3E"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 w:rsidR="00BD6E3E"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 w:rsidR="00BD6E3E"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 w:rsidR="00BD6E3E"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 w:rsidR="00BD6E3E"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 w:rsidR="00BD6E3E"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 w:rsidR="00BD6E3E">
        <w:rPr>
          <w:rFonts w:ascii="Times New Roman" w:hAnsi="Times New Roman" w:cs="Times New Roman"/>
          <w:b/>
          <w:sz w:val="24"/>
          <w:szCs w:val="24"/>
          <w:lang w:val="sr-Cyrl-RS"/>
        </w:rPr>
        <w:tab/>
        <w:t>3</w:t>
      </w:r>
    </w:p>
    <w:p w14:paraId="06886DFA" w14:textId="77777777" w:rsidR="003E4760" w:rsidRDefault="00905376" w:rsidP="00905376">
      <w:pPr>
        <w:pStyle w:val="ListParagraph"/>
        <w:numPr>
          <w:ilvl w:val="0"/>
          <w:numId w:val="34"/>
        </w:numPr>
        <w:spacing w:after="0" w:line="240" w:lineRule="auto"/>
        <w:ind w:left="567" w:hanging="567"/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Процена прихода и примања и расхода и издатака буџета општине Бач за </w:t>
      </w:r>
    </w:p>
    <w:p w14:paraId="3AEFD08F" w14:textId="4AB762DB" w:rsidR="00905376" w:rsidRDefault="008F0DB1" w:rsidP="003E4760">
      <w:pPr>
        <w:pStyle w:val="ListParagraph"/>
        <w:spacing w:after="0" w:line="240" w:lineRule="auto"/>
        <w:ind w:left="567"/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t>20</w:t>
      </w:r>
      <w:r w:rsidR="00101113">
        <w:rPr>
          <w:rFonts w:ascii="Times New Roman" w:hAnsi="Times New Roman" w:cs="Times New Roman"/>
          <w:b/>
          <w:sz w:val="24"/>
          <w:szCs w:val="24"/>
        </w:rPr>
        <w:t>2</w:t>
      </w:r>
      <w:r w:rsidR="00E0499E">
        <w:rPr>
          <w:rFonts w:ascii="Times New Roman" w:hAnsi="Times New Roman" w:cs="Times New Roman"/>
          <w:b/>
          <w:sz w:val="24"/>
          <w:szCs w:val="24"/>
        </w:rPr>
        <w:t>1</w:t>
      </w:r>
      <w:r w:rsidR="00905376">
        <w:rPr>
          <w:rFonts w:ascii="Times New Roman" w:hAnsi="Times New Roman" w:cs="Times New Roman"/>
          <w:b/>
          <w:sz w:val="24"/>
          <w:szCs w:val="24"/>
          <w:lang w:val="sr-Cyrl-RS"/>
        </w:rPr>
        <w:t>. годину и пројекциј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>а за 20</w:t>
      </w:r>
      <w:r w:rsidR="00101113">
        <w:rPr>
          <w:rFonts w:ascii="Times New Roman" w:hAnsi="Times New Roman" w:cs="Times New Roman"/>
          <w:b/>
          <w:sz w:val="24"/>
          <w:szCs w:val="24"/>
        </w:rPr>
        <w:t>2</w:t>
      </w:r>
      <w:r w:rsidR="00E0499E">
        <w:rPr>
          <w:rFonts w:ascii="Times New Roman" w:hAnsi="Times New Roman" w:cs="Times New Roman"/>
          <w:b/>
          <w:sz w:val="24"/>
          <w:szCs w:val="24"/>
        </w:rPr>
        <w:t>2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>. и 20</w:t>
      </w:r>
      <w:r>
        <w:rPr>
          <w:rFonts w:ascii="Times New Roman" w:hAnsi="Times New Roman" w:cs="Times New Roman"/>
          <w:b/>
          <w:sz w:val="24"/>
          <w:szCs w:val="24"/>
          <w:lang w:val="sr-Latn-RS"/>
        </w:rPr>
        <w:t>2</w:t>
      </w:r>
      <w:r w:rsidR="00E0499E">
        <w:rPr>
          <w:rFonts w:ascii="Times New Roman" w:hAnsi="Times New Roman" w:cs="Times New Roman"/>
          <w:b/>
          <w:sz w:val="24"/>
          <w:szCs w:val="24"/>
          <w:lang w:val="sr-Latn-RS"/>
        </w:rPr>
        <w:t>3</w:t>
      </w:r>
      <w:r w:rsidR="004325A7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. годину </w:t>
      </w:r>
      <w:r w:rsidR="004325A7"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 w:rsidR="004325A7"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 w:rsidR="004325A7"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 w:rsidR="004325A7"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 w:rsidR="004325A7"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 w:rsidR="004325A7">
        <w:rPr>
          <w:rFonts w:ascii="Times New Roman" w:hAnsi="Times New Roman" w:cs="Times New Roman"/>
          <w:b/>
          <w:sz w:val="24"/>
          <w:szCs w:val="24"/>
          <w:lang w:val="sr-Cyrl-RS"/>
        </w:rPr>
        <w:tab/>
        <w:t>5</w:t>
      </w:r>
    </w:p>
    <w:p w14:paraId="1D20D565" w14:textId="77777777" w:rsidR="003E4760" w:rsidRDefault="00905376" w:rsidP="00905376">
      <w:pPr>
        <w:pStyle w:val="ListParagraph"/>
        <w:numPr>
          <w:ilvl w:val="0"/>
          <w:numId w:val="34"/>
        </w:numPr>
        <w:spacing w:after="0" w:line="240" w:lineRule="auto"/>
        <w:ind w:left="567" w:hanging="567"/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Обим средстава који може да садржи предлог финансијског плана буџетских </w:t>
      </w:r>
    </w:p>
    <w:p w14:paraId="0FA73632" w14:textId="20F1F55B" w:rsidR="00905376" w:rsidRPr="00B202BE" w:rsidRDefault="008F0DB1" w:rsidP="002803F2">
      <w:pPr>
        <w:pStyle w:val="ListParagraph"/>
        <w:spacing w:after="0" w:line="240" w:lineRule="auto"/>
        <w:ind w:left="567"/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t>корисника за 20</w:t>
      </w:r>
      <w:r w:rsidR="00101113">
        <w:rPr>
          <w:rFonts w:ascii="Times New Roman" w:hAnsi="Times New Roman" w:cs="Times New Roman"/>
          <w:b/>
          <w:sz w:val="24"/>
          <w:szCs w:val="24"/>
        </w:rPr>
        <w:t>2</w:t>
      </w:r>
      <w:r w:rsidR="00E0499E">
        <w:rPr>
          <w:rFonts w:ascii="Times New Roman" w:hAnsi="Times New Roman" w:cs="Times New Roman"/>
          <w:b/>
          <w:sz w:val="24"/>
          <w:szCs w:val="24"/>
        </w:rPr>
        <w:t>1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>. годину са пројекцијама за 20</w:t>
      </w:r>
      <w:r w:rsidR="00101113">
        <w:rPr>
          <w:rFonts w:ascii="Times New Roman" w:hAnsi="Times New Roman" w:cs="Times New Roman"/>
          <w:b/>
          <w:sz w:val="24"/>
          <w:szCs w:val="24"/>
        </w:rPr>
        <w:t>2</w:t>
      </w:r>
      <w:r w:rsidR="00E0499E">
        <w:rPr>
          <w:rFonts w:ascii="Times New Roman" w:hAnsi="Times New Roman" w:cs="Times New Roman"/>
          <w:b/>
          <w:sz w:val="24"/>
          <w:szCs w:val="24"/>
        </w:rPr>
        <w:t>2</w:t>
      </w:r>
      <w:r w:rsidR="00905376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. и </w:t>
      </w:r>
      <w:r w:rsidR="003E4760">
        <w:rPr>
          <w:rFonts w:ascii="Times New Roman" w:hAnsi="Times New Roman" w:cs="Times New Roman"/>
          <w:b/>
          <w:sz w:val="24"/>
          <w:szCs w:val="24"/>
          <w:lang w:val="sr-Cyrl-RS"/>
        </w:rPr>
        <w:t>20</w:t>
      </w:r>
      <w:r>
        <w:rPr>
          <w:rFonts w:ascii="Times New Roman" w:hAnsi="Times New Roman" w:cs="Times New Roman"/>
          <w:b/>
          <w:sz w:val="24"/>
          <w:szCs w:val="24"/>
          <w:lang w:val="sr-Latn-RS"/>
        </w:rPr>
        <w:t>2</w:t>
      </w:r>
      <w:r w:rsidR="00E0499E">
        <w:rPr>
          <w:rFonts w:ascii="Times New Roman" w:hAnsi="Times New Roman" w:cs="Times New Roman"/>
          <w:b/>
          <w:sz w:val="24"/>
          <w:szCs w:val="24"/>
          <w:lang w:val="sr-Latn-RS"/>
        </w:rPr>
        <w:t>3</w:t>
      </w:r>
      <w:r w:rsidR="00066424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. годину </w:t>
      </w:r>
      <w:r w:rsidR="00066424"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 w:rsidR="00066424"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 w:rsidR="00066424"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 w:rsidR="00066424"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 w:rsidR="00BD6E3E">
        <w:rPr>
          <w:rFonts w:ascii="Times New Roman" w:hAnsi="Times New Roman" w:cs="Times New Roman"/>
          <w:b/>
          <w:sz w:val="24"/>
          <w:szCs w:val="24"/>
          <w:lang w:val="sr-Cyrl-RS"/>
        </w:rPr>
        <w:t>6</w:t>
      </w:r>
    </w:p>
    <w:p w14:paraId="1CD6DFFA" w14:textId="77777777" w:rsidR="003E4760" w:rsidRDefault="00905376" w:rsidP="00905376">
      <w:pPr>
        <w:pStyle w:val="ListParagraph"/>
        <w:numPr>
          <w:ilvl w:val="0"/>
          <w:numId w:val="34"/>
        </w:numPr>
        <w:spacing w:after="0" w:line="240" w:lineRule="auto"/>
        <w:ind w:left="567" w:hanging="567"/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Поступак и динамика припреме нацрта буџета општине Бач и предлога </w:t>
      </w:r>
    </w:p>
    <w:p w14:paraId="7A5B3C0E" w14:textId="77777777" w:rsidR="00905376" w:rsidRDefault="00905376" w:rsidP="003E4760">
      <w:pPr>
        <w:pStyle w:val="ListParagraph"/>
        <w:spacing w:after="0" w:line="240" w:lineRule="auto"/>
        <w:ind w:left="567"/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финансијских планова буџетских </w:t>
      </w:r>
      <w:r w:rsidR="00BD6E3E">
        <w:rPr>
          <w:rFonts w:ascii="Times New Roman" w:hAnsi="Times New Roman" w:cs="Times New Roman"/>
          <w:b/>
          <w:sz w:val="24"/>
          <w:szCs w:val="24"/>
          <w:lang w:val="sr-Cyrl-RS"/>
        </w:rPr>
        <w:t>корисник</w:t>
      </w:r>
      <w:r w:rsidR="006C5E9A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а </w:t>
      </w:r>
      <w:r w:rsidR="006C5E9A"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 w:rsidR="006C5E9A"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 w:rsidR="006C5E9A"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 w:rsidR="006C5E9A"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 w:rsidR="006C5E9A"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 w:rsidR="006C5E9A">
        <w:rPr>
          <w:rFonts w:ascii="Times New Roman" w:hAnsi="Times New Roman" w:cs="Times New Roman"/>
          <w:b/>
          <w:sz w:val="24"/>
          <w:szCs w:val="24"/>
          <w:lang w:val="sr-Cyrl-RS"/>
        </w:rPr>
        <w:tab/>
        <w:t xml:space="preserve">            </w:t>
      </w:r>
      <w:r w:rsidR="000F362C">
        <w:rPr>
          <w:rFonts w:ascii="Times New Roman" w:hAnsi="Times New Roman" w:cs="Times New Roman"/>
          <w:b/>
          <w:sz w:val="24"/>
          <w:szCs w:val="24"/>
          <w:lang w:val="sr-Cyrl-RS"/>
        </w:rPr>
        <w:t>8</w:t>
      </w:r>
    </w:p>
    <w:p w14:paraId="5BBFB614" w14:textId="77777777" w:rsidR="00905376" w:rsidRDefault="00905376" w:rsidP="00905376">
      <w:pPr>
        <w:rPr>
          <w:rFonts w:ascii="Times New Roman" w:hAnsi="Times New Roman"/>
          <w:b/>
          <w:sz w:val="24"/>
          <w:lang w:val="sr-Cyrl-RS"/>
        </w:rPr>
      </w:pPr>
    </w:p>
    <w:p w14:paraId="64B915E6" w14:textId="77777777" w:rsidR="00905376" w:rsidRDefault="00905376" w:rsidP="00905376">
      <w:pPr>
        <w:rPr>
          <w:rFonts w:ascii="Times New Roman" w:hAnsi="Times New Roman"/>
          <w:b/>
          <w:sz w:val="24"/>
          <w:lang w:val="sr-Cyrl-RS"/>
        </w:rPr>
      </w:pPr>
    </w:p>
    <w:p w14:paraId="2B8A0354" w14:textId="77777777" w:rsidR="00905376" w:rsidRDefault="00905376" w:rsidP="00905376">
      <w:pPr>
        <w:rPr>
          <w:rFonts w:ascii="Times New Roman" w:hAnsi="Times New Roman"/>
          <w:b/>
          <w:sz w:val="24"/>
          <w:lang w:val="sr-Cyrl-RS"/>
        </w:rPr>
      </w:pPr>
    </w:p>
    <w:p w14:paraId="68AE8122" w14:textId="77777777" w:rsidR="00905376" w:rsidRDefault="00905376" w:rsidP="00905376">
      <w:pPr>
        <w:rPr>
          <w:rFonts w:ascii="Times New Roman" w:hAnsi="Times New Roman"/>
          <w:b/>
          <w:sz w:val="24"/>
          <w:lang w:val="sr-Cyrl-RS"/>
        </w:rPr>
      </w:pPr>
    </w:p>
    <w:p w14:paraId="099CEA78" w14:textId="77777777" w:rsidR="00905376" w:rsidRDefault="00905376" w:rsidP="00905376">
      <w:pPr>
        <w:rPr>
          <w:rFonts w:ascii="Times New Roman" w:hAnsi="Times New Roman"/>
          <w:b/>
          <w:sz w:val="24"/>
          <w:lang w:val="sr-Cyrl-RS"/>
        </w:rPr>
      </w:pPr>
    </w:p>
    <w:p w14:paraId="63DBAD65" w14:textId="77777777" w:rsidR="00905376" w:rsidRDefault="00905376" w:rsidP="00905376">
      <w:pPr>
        <w:rPr>
          <w:rFonts w:ascii="Times New Roman" w:hAnsi="Times New Roman"/>
          <w:b/>
          <w:sz w:val="24"/>
          <w:lang w:val="sr-Cyrl-RS"/>
        </w:rPr>
      </w:pPr>
    </w:p>
    <w:p w14:paraId="7D97F78B" w14:textId="77777777" w:rsidR="00905376" w:rsidRDefault="00905376" w:rsidP="00905376">
      <w:pPr>
        <w:rPr>
          <w:rFonts w:ascii="Times New Roman" w:hAnsi="Times New Roman"/>
          <w:b/>
          <w:sz w:val="24"/>
          <w:lang w:val="sr-Cyrl-RS"/>
        </w:rPr>
      </w:pPr>
    </w:p>
    <w:p w14:paraId="4A00995D" w14:textId="77777777" w:rsidR="00905376" w:rsidRDefault="00905376" w:rsidP="00905376">
      <w:pPr>
        <w:rPr>
          <w:rFonts w:ascii="Times New Roman" w:hAnsi="Times New Roman"/>
          <w:b/>
          <w:sz w:val="24"/>
          <w:lang w:val="sr-Cyrl-RS"/>
        </w:rPr>
      </w:pPr>
    </w:p>
    <w:p w14:paraId="14086705" w14:textId="77777777" w:rsidR="00905376" w:rsidRDefault="00905376" w:rsidP="00905376">
      <w:pPr>
        <w:rPr>
          <w:rFonts w:ascii="Times New Roman" w:hAnsi="Times New Roman"/>
          <w:b/>
          <w:sz w:val="24"/>
          <w:lang w:val="sr-Cyrl-RS"/>
        </w:rPr>
      </w:pPr>
    </w:p>
    <w:p w14:paraId="2164E351" w14:textId="77777777" w:rsidR="00905376" w:rsidRDefault="00905376" w:rsidP="00905376">
      <w:pPr>
        <w:rPr>
          <w:rFonts w:ascii="Times New Roman" w:hAnsi="Times New Roman"/>
          <w:b/>
          <w:sz w:val="24"/>
          <w:lang w:val="sr-Cyrl-RS"/>
        </w:rPr>
      </w:pPr>
    </w:p>
    <w:p w14:paraId="36714C41" w14:textId="77777777" w:rsidR="00905376" w:rsidRDefault="00905376" w:rsidP="00905376">
      <w:pPr>
        <w:rPr>
          <w:rFonts w:ascii="Times New Roman" w:hAnsi="Times New Roman"/>
          <w:b/>
          <w:sz w:val="24"/>
          <w:lang w:val="sr-Cyrl-RS"/>
        </w:rPr>
      </w:pPr>
    </w:p>
    <w:p w14:paraId="33872B70" w14:textId="77777777" w:rsidR="00905376" w:rsidRDefault="00905376" w:rsidP="00905376">
      <w:pPr>
        <w:rPr>
          <w:rFonts w:ascii="Times New Roman" w:hAnsi="Times New Roman"/>
          <w:b/>
          <w:sz w:val="24"/>
          <w:lang w:val="sr-Cyrl-RS"/>
        </w:rPr>
      </w:pPr>
    </w:p>
    <w:p w14:paraId="639A28A6" w14:textId="77777777" w:rsidR="00905376" w:rsidRDefault="00905376" w:rsidP="00905376">
      <w:pPr>
        <w:rPr>
          <w:rFonts w:ascii="Times New Roman" w:hAnsi="Times New Roman"/>
          <w:b/>
          <w:sz w:val="24"/>
          <w:lang w:val="sr-Cyrl-RS"/>
        </w:rPr>
      </w:pPr>
    </w:p>
    <w:p w14:paraId="2C1654A7" w14:textId="77777777" w:rsidR="00905376" w:rsidRDefault="00905376" w:rsidP="00905376">
      <w:pPr>
        <w:rPr>
          <w:rFonts w:ascii="Times New Roman" w:hAnsi="Times New Roman"/>
          <w:b/>
          <w:sz w:val="24"/>
          <w:lang w:val="sr-Cyrl-RS"/>
        </w:rPr>
      </w:pPr>
    </w:p>
    <w:p w14:paraId="6FBA572B" w14:textId="77777777" w:rsidR="00905376" w:rsidRDefault="00905376" w:rsidP="00905376">
      <w:pPr>
        <w:rPr>
          <w:rFonts w:ascii="Times New Roman" w:hAnsi="Times New Roman"/>
          <w:b/>
          <w:sz w:val="24"/>
          <w:lang w:val="sr-Cyrl-RS"/>
        </w:rPr>
      </w:pPr>
    </w:p>
    <w:p w14:paraId="5AAEF7EB" w14:textId="77777777" w:rsidR="00905376" w:rsidRDefault="00905376" w:rsidP="00905376">
      <w:pPr>
        <w:rPr>
          <w:rFonts w:ascii="Times New Roman" w:hAnsi="Times New Roman"/>
          <w:b/>
          <w:sz w:val="24"/>
          <w:lang w:val="sr-Cyrl-RS"/>
        </w:rPr>
      </w:pPr>
    </w:p>
    <w:p w14:paraId="0569D069" w14:textId="77777777" w:rsidR="00905376" w:rsidRDefault="00905376" w:rsidP="00905376">
      <w:pPr>
        <w:rPr>
          <w:rFonts w:ascii="Times New Roman" w:hAnsi="Times New Roman"/>
          <w:b/>
          <w:sz w:val="24"/>
          <w:lang w:val="sr-Cyrl-RS"/>
        </w:rPr>
      </w:pPr>
    </w:p>
    <w:p w14:paraId="476CFE0C" w14:textId="77777777" w:rsidR="00905376" w:rsidRDefault="00905376" w:rsidP="00905376">
      <w:pPr>
        <w:rPr>
          <w:rFonts w:ascii="Times New Roman" w:hAnsi="Times New Roman"/>
          <w:b/>
          <w:sz w:val="24"/>
          <w:lang w:val="sr-Cyrl-RS"/>
        </w:rPr>
      </w:pPr>
    </w:p>
    <w:p w14:paraId="3B5AEB26" w14:textId="77777777" w:rsidR="00905376" w:rsidRDefault="00905376" w:rsidP="00905376">
      <w:pPr>
        <w:rPr>
          <w:rFonts w:ascii="Times New Roman" w:hAnsi="Times New Roman"/>
          <w:b/>
          <w:sz w:val="24"/>
          <w:lang w:val="sr-Cyrl-RS"/>
        </w:rPr>
      </w:pPr>
    </w:p>
    <w:p w14:paraId="29FBF403" w14:textId="77777777" w:rsidR="00905376" w:rsidRDefault="00905376" w:rsidP="00905376">
      <w:pPr>
        <w:rPr>
          <w:rFonts w:ascii="Times New Roman" w:hAnsi="Times New Roman"/>
          <w:b/>
          <w:sz w:val="24"/>
          <w:lang w:val="sr-Cyrl-RS"/>
        </w:rPr>
      </w:pPr>
    </w:p>
    <w:p w14:paraId="41CCDD73" w14:textId="77777777" w:rsidR="00905376" w:rsidRDefault="00905376" w:rsidP="00905376">
      <w:pPr>
        <w:rPr>
          <w:rFonts w:ascii="Times New Roman" w:hAnsi="Times New Roman"/>
          <w:b/>
          <w:sz w:val="24"/>
          <w:lang w:val="sr-Cyrl-RS"/>
        </w:rPr>
      </w:pPr>
    </w:p>
    <w:p w14:paraId="6B584DC1" w14:textId="77777777" w:rsidR="00905376" w:rsidRDefault="00905376" w:rsidP="00905376">
      <w:pPr>
        <w:rPr>
          <w:rFonts w:ascii="Times New Roman" w:hAnsi="Times New Roman"/>
          <w:b/>
          <w:sz w:val="24"/>
          <w:lang w:val="sr-Cyrl-RS"/>
        </w:rPr>
      </w:pPr>
    </w:p>
    <w:p w14:paraId="35ABE22B" w14:textId="77777777" w:rsidR="00905376" w:rsidRDefault="00905376" w:rsidP="00905376">
      <w:pPr>
        <w:rPr>
          <w:rFonts w:ascii="Times New Roman" w:hAnsi="Times New Roman"/>
          <w:b/>
          <w:sz w:val="24"/>
          <w:lang w:val="sr-Cyrl-RS"/>
        </w:rPr>
      </w:pPr>
    </w:p>
    <w:p w14:paraId="1E106B9B" w14:textId="77777777" w:rsidR="00905376" w:rsidRDefault="00905376" w:rsidP="00905376">
      <w:pPr>
        <w:rPr>
          <w:rFonts w:ascii="Times New Roman" w:hAnsi="Times New Roman"/>
          <w:b/>
          <w:sz w:val="24"/>
          <w:lang w:val="sr-Cyrl-RS"/>
        </w:rPr>
      </w:pPr>
    </w:p>
    <w:p w14:paraId="76FCE6EE" w14:textId="77777777" w:rsidR="00905376" w:rsidRDefault="00905376" w:rsidP="00905376">
      <w:pPr>
        <w:rPr>
          <w:rFonts w:ascii="Times New Roman" w:hAnsi="Times New Roman"/>
          <w:b/>
          <w:sz w:val="24"/>
          <w:lang w:val="sr-Cyrl-RS"/>
        </w:rPr>
      </w:pPr>
    </w:p>
    <w:p w14:paraId="5F343F8E" w14:textId="77777777" w:rsidR="00905376" w:rsidRDefault="00905376" w:rsidP="00905376">
      <w:pPr>
        <w:rPr>
          <w:rFonts w:ascii="Times New Roman" w:hAnsi="Times New Roman"/>
          <w:b/>
          <w:sz w:val="24"/>
          <w:lang w:val="sr-Cyrl-RS"/>
        </w:rPr>
      </w:pPr>
    </w:p>
    <w:p w14:paraId="7277179B" w14:textId="77777777" w:rsidR="00905376" w:rsidRDefault="00905376" w:rsidP="00905376">
      <w:pPr>
        <w:rPr>
          <w:rFonts w:ascii="Times New Roman" w:hAnsi="Times New Roman"/>
          <w:b/>
          <w:sz w:val="24"/>
          <w:lang w:val="sr-Cyrl-RS"/>
        </w:rPr>
      </w:pPr>
    </w:p>
    <w:p w14:paraId="5DD17A29" w14:textId="77777777" w:rsidR="00905376" w:rsidRDefault="00905376" w:rsidP="00905376">
      <w:pPr>
        <w:rPr>
          <w:rFonts w:ascii="Times New Roman" w:hAnsi="Times New Roman"/>
          <w:b/>
          <w:sz w:val="24"/>
          <w:lang w:val="sr-Cyrl-RS"/>
        </w:rPr>
      </w:pPr>
    </w:p>
    <w:p w14:paraId="4848639E" w14:textId="77777777" w:rsidR="00905376" w:rsidRDefault="00905376" w:rsidP="00905376">
      <w:pPr>
        <w:rPr>
          <w:rFonts w:ascii="Times New Roman" w:hAnsi="Times New Roman"/>
          <w:b/>
          <w:sz w:val="24"/>
          <w:lang w:val="sr-Cyrl-RS"/>
        </w:rPr>
      </w:pPr>
    </w:p>
    <w:p w14:paraId="1C226D62" w14:textId="77777777" w:rsidR="00905376" w:rsidRDefault="00905376" w:rsidP="00905376">
      <w:pPr>
        <w:rPr>
          <w:rFonts w:ascii="Times New Roman" w:hAnsi="Times New Roman"/>
          <w:b/>
          <w:sz w:val="24"/>
          <w:lang w:val="sr-Cyrl-RS"/>
        </w:rPr>
      </w:pPr>
    </w:p>
    <w:p w14:paraId="6FCAF8ED" w14:textId="77777777" w:rsidR="00905376" w:rsidRDefault="00905376" w:rsidP="00905376">
      <w:pPr>
        <w:rPr>
          <w:rFonts w:ascii="Times New Roman" w:hAnsi="Times New Roman"/>
          <w:b/>
          <w:sz w:val="24"/>
          <w:lang w:val="sr-Cyrl-RS"/>
        </w:rPr>
      </w:pPr>
    </w:p>
    <w:p w14:paraId="58BCA25E" w14:textId="77777777" w:rsidR="00905376" w:rsidRDefault="00905376" w:rsidP="00905376">
      <w:pPr>
        <w:rPr>
          <w:rFonts w:ascii="Times New Roman" w:hAnsi="Times New Roman"/>
          <w:b/>
          <w:sz w:val="24"/>
          <w:lang w:val="sr-Cyrl-RS"/>
        </w:rPr>
      </w:pPr>
    </w:p>
    <w:p w14:paraId="57ADDD2B" w14:textId="77777777" w:rsidR="00905376" w:rsidRDefault="00905376" w:rsidP="00905376">
      <w:pPr>
        <w:rPr>
          <w:rFonts w:ascii="Times New Roman" w:hAnsi="Times New Roman"/>
          <w:b/>
          <w:sz w:val="24"/>
          <w:lang w:val="sr-Cyrl-RS"/>
        </w:rPr>
      </w:pPr>
    </w:p>
    <w:p w14:paraId="440A9F7A" w14:textId="77777777" w:rsidR="003E4760" w:rsidRDefault="003E4760" w:rsidP="00905376">
      <w:pPr>
        <w:rPr>
          <w:rFonts w:ascii="Times New Roman" w:hAnsi="Times New Roman"/>
          <w:b/>
          <w:sz w:val="24"/>
          <w:lang w:val="sr-Cyrl-RS"/>
        </w:rPr>
      </w:pPr>
    </w:p>
    <w:p w14:paraId="6694D187" w14:textId="77777777" w:rsidR="00905376" w:rsidRDefault="00905376" w:rsidP="00905376">
      <w:pPr>
        <w:rPr>
          <w:rFonts w:ascii="Times New Roman" w:hAnsi="Times New Roman"/>
          <w:b/>
          <w:sz w:val="24"/>
          <w:lang w:val="sr-Cyrl-RS"/>
        </w:rPr>
      </w:pPr>
    </w:p>
    <w:p w14:paraId="76370972" w14:textId="77777777" w:rsidR="00905376" w:rsidRDefault="00905376" w:rsidP="00905376">
      <w:pPr>
        <w:rPr>
          <w:rFonts w:ascii="Times New Roman" w:hAnsi="Times New Roman"/>
          <w:b/>
          <w:sz w:val="24"/>
          <w:lang w:val="sr-Cyrl-RS"/>
        </w:rPr>
      </w:pPr>
    </w:p>
    <w:p w14:paraId="38725FB6" w14:textId="77777777" w:rsidR="003E4760" w:rsidRDefault="003E4760" w:rsidP="00905376">
      <w:pPr>
        <w:rPr>
          <w:rFonts w:ascii="Times New Roman" w:hAnsi="Times New Roman"/>
          <w:b/>
          <w:sz w:val="24"/>
          <w:lang w:val="sr-Cyrl-RS"/>
        </w:rPr>
      </w:pPr>
    </w:p>
    <w:p w14:paraId="16CEA85B" w14:textId="77777777" w:rsidR="0046571D" w:rsidRDefault="0046571D" w:rsidP="00905376">
      <w:pPr>
        <w:rPr>
          <w:rFonts w:ascii="Times New Roman" w:hAnsi="Times New Roman"/>
          <w:b/>
          <w:sz w:val="24"/>
          <w:lang w:val="sr-Cyrl-RS"/>
        </w:rPr>
      </w:pPr>
    </w:p>
    <w:p w14:paraId="111D595E" w14:textId="77777777" w:rsidR="003E4760" w:rsidRDefault="003E4760" w:rsidP="00905376">
      <w:pPr>
        <w:rPr>
          <w:rFonts w:ascii="Times New Roman" w:hAnsi="Times New Roman"/>
          <w:b/>
          <w:sz w:val="24"/>
          <w:lang w:val="sr-Cyrl-RS"/>
        </w:rPr>
      </w:pPr>
    </w:p>
    <w:p w14:paraId="2DFA285E" w14:textId="77777777" w:rsidR="003E4760" w:rsidRDefault="003E4760" w:rsidP="00905376">
      <w:pPr>
        <w:rPr>
          <w:rFonts w:ascii="Times New Roman" w:hAnsi="Times New Roman"/>
          <w:b/>
          <w:sz w:val="24"/>
          <w:lang w:val="sr-Cyrl-RS"/>
        </w:rPr>
      </w:pPr>
    </w:p>
    <w:p w14:paraId="70EB60FB" w14:textId="77777777" w:rsidR="00905376" w:rsidRPr="00B00785" w:rsidRDefault="00905376" w:rsidP="00905376">
      <w:pPr>
        <w:pStyle w:val="ListParagraph"/>
        <w:numPr>
          <w:ilvl w:val="0"/>
          <w:numId w:val="35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lastRenderedPageBreak/>
        <w:t>Увод и опште напомене</w:t>
      </w:r>
    </w:p>
    <w:p w14:paraId="10F47E4A" w14:textId="77777777" w:rsidR="00905376" w:rsidRDefault="00905376" w:rsidP="00905376">
      <w:pPr>
        <w:rPr>
          <w:rFonts w:ascii="Times New Roman" w:hAnsi="Times New Roman"/>
          <w:b/>
          <w:sz w:val="24"/>
          <w:lang w:val="sr-Cyrl-RS"/>
        </w:rPr>
      </w:pPr>
    </w:p>
    <w:p w14:paraId="0E9D8F2A" w14:textId="77777777" w:rsidR="00905376" w:rsidRDefault="00905376" w:rsidP="00905376">
      <w:pPr>
        <w:rPr>
          <w:rFonts w:ascii="Times New Roman" w:hAnsi="Times New Roman"/>
          <w:b/>
          <w:sz w:val="24"/>
          <w:lang w:val="sr-Cyrl-RS"/>
        </w:rPr>
      </w:pPr>
    </w:p>
    <w:p w14:paraId="4D89ED2A" w14:textId="5B8271D3" w:rsidR="00905376" w:rsidRDefault="00905376" w:rsidP="00905376">
      <w:pPr>
        <w:ind w:firstLine="360"/>
        <w:jc w:val="both"/>
        <w:rPr>
          <w:rFonts w:ascii="Times New Roman" w:hAnsi="Times New Roman"/>
          <w:sz w:val="24"/>
          <w:lang w:val="sr-Cyrl-RS"/>
        </w:rPr>
      </w:pPr>
      <w:r>
        <w:rPr>
          <w:rFonts w:ascii="Times New Roman" w:hAnsi="Times New Roman"/>
          <w:sz w:val="24"/>
          <w:lang w:val="sr-Cyrl-RS"/>
        </w:rPr>
        <w:t>На основу члана 31. став 1. тачка 2., члана 36а. и члана 40. Закона о буџетском систему („Службени гласник РС“, бр. 54/2009, 73/2010, 101/2010, 101/2011, 93/2012, 62/2013, 63/2013, 108/2013</w:t>
      </w:r>
      <w:r w:rsidR="00CD4B93">
        <w:rPr>
          <w:rFonts w:ascii="Times New Roman" w:hAnsi="Times New Roman"/>
          <w:sz w:val="24"/>
          <w:lang w:val="sr-Cyrl-RS"/>
        </w:rPr>
        <w:t>, 142/2014, 68/2015-др. Закон</w:t>
      </w:r>
      <w:r w:rsidR="00CD4B93">
        <w:rPr>
          <w:rFonts w:ascii="Times New Roman" w:hAnsi="Times New Roman"/>
          <w:sz w:val="24"/>
          <w:lang w:val="sr-Latn-RS"/>
        </w:rPr>
        <w:t>,</w:t>
      </w:r>
      <w:r w:rsidR="00CD4B93">
        <w:rPr>
          <w:rFonts w:ascii="Times New Roman" w:hAnsi="Times New Roman"/>
          <w:sz w:val="24"/>
          <w:lang w:val="sr-Cyrl-RS"/>
        </w:rPr>
        <w:t xml:space="preserve"> </w:t>
      </w:r>
      <w:r>
        <w:rPr>
          <w:rFonts w:ascii="Times New Roman" w:hAnsi="Times New Roman"/>
          <w:sz w:val="24"/>
          <w:lang w:val="sr-Cyrl-RS"/>
        </w:rPr>
        <w:t>103/2015</w:t>
      </w:r>
      <w:r w:rsidR="00FD65BE">
        <w:rPr>
          <w:rFonts w:ascii="Times New Roman" w:hAnsi="Times New Roman"/>
          <w:sz w:val="24"/>
          <w:lang w:val="sr-Cyrl-RS"/>
        </w:rPr>
        <w:t>,</w:t>
      </w:r>
      <w:r w:rsidR="00CD4B93">
        <w:rPr>
          <w:rFonts w:ascii="Times New Roman" w:hAnsi="Times New Roman"/>
          <w:sz w:val="24"/>
          <w:lang w:val="sr-Cyrl-RS"/>
        </w:rPr>
        <w:t xml:space="preserve"> 99/2016</w:t>
      </w:r>
      <w:r w:rsidR="004956B8">
        <w:rPr>
          <w:rFonts w:ascii="Times New Roman" w:hAnsi="Times New Roman"/>
          <w:sz w:val="24"/>
        </w:rPr>
        <w:t xml:space="preserve">, </w:t>
      </w:r>
      <w:r w:rsidR="00FD65BE">
        <w:rPr>
          <w:rFonts w:ascii="Times New Roman" w:hAnsi="Times New Roman"/>
          <w:sz w:val="24"/>
          <w:lang w:val="sr-Cyrl-RS"/>
        </w:rPr>
        <w:t>113/</w:t>
      </w:r>
      <w:r w:rsidR="004956B8">
        <w:rPr>
          <w:rFonts w:ascii="Times New Roman" w:hAnsi="Times New Roman"/>
          <w:sz w:val="24"/>
          <w:lang w:val="sr-Cyrl-RS"/>
        </w:rPr>
        <w:t>20</w:t>
      </w:r>
      <w:r w:rsidR="00FD65BE">
        <w:rPr>
          <w:rFonts w:ascii="Times New Roman" w:hAnsi="Times New Roman"/>
          <w:sz w:val="24"/>
          <w:lang w:val="sr-Cyrl-RS"/>
        </w:rPr>
        <w:t>17</w:t>
      </w:r>
      <w:r w:rsidR="004956B8">
        <w:rPr>
          <w:rFonts w:ascii="Times New Roman" w:hAnsi="Times New Roman"/>
          <w:sz w:val="24"/>
          <w:lang w:val="sr-Cyrl-RS"/>
        </w:rPr>
        <w:t>, 95/2018</w:t>
      </w:r>
      <w:r w:rsidR="00E0499E">
        <w:rPr>
          <w:rFonts w:ascii="Times New Roman" w:hAnsi="Times New Roman"/>
          <w:sz w:val="24"/>
          <w:lang w:val="sr-Cyrl-RS"/>
        </w:rPr>
        <w:t>,</w:t>
      </w:r>
      <w:r w:rsidR="004956B8">
        <w:rPr>
          <w:rFonts w:ascii="Times New Roman" w:hAnsi="Times New Roman"/>
          <w:sz w:val="24"/>
          <w:lang w:val="sr-Cyrl-RS"/>
        </w:rPr>
        <w:t xml:space="preserve"> 31/2019</w:t>
      </w:r>
      <w:r w:rsidR="00E0499E">
        <w:rPr>
          <w:rFonts w:ascii="Times New Roman" w:hAnsi="Times New Roman"/>
          <w:sz w:val="24"/>
          <w:lang w:val="sr-Cyrl-RS"/>
        </w:rPr>
        <w:t xml:space="preserve"> и 72/2019</w:t>
      </w:r>
      <w:r w:rsidR="00CD4B93">
        <w:rPr>
          <w:rFonts w:ascii="Times New Roman" w:hAnsi="Times New Roman"/>
          <w:sz w:val="24"/>
          <w:lang w:val="sr-Cyrl-RS"/>
        </w:rPr>
        <w:t xml:space="preserve"> </w:t>
      </w:r>
      <w:r>
        <w:rPr>
          <w:rFonts w:ascii="Times New Roman" w:hAnsi="Times New Roman"/>
          <w:sz w:val="24"/>
          <w:lang w:val="sr-Cyrl-RS"/>
        </w:rPr>
        <w:t xml:space="preserve">), достављамо Вам </w:t>
      </w:r>
      <w:r w:rsidR="004956B8">
        <w:rPr>
          <w:rFonts w:ascii="Times New Roman" w:hAnsi="Times New Roman"/>
          <w:sz w:val="24"/>
          <w:lang w:val="sr-Cyrl-RS"/>
        </w:rPr>
        <w:t>У</w:t>
      </w:r>
      <w:r>
        <w:rPr>
          <w:rFonts w:ascii="Times New Roman" w:hAnsi="Times New Roman"/>
          <w:sz w:val="24"/>
          <w:lang w:val="sr-Cyrl-RS"/>
        </w:rPr>
        <w:t xml:space="preserve">путство за припрему </w:t>
      </w:r>
      <w:r w:rsidR="0035010A">
        <w:rPr>
          <w:rFonts w:ascii="Times New Roman" w:hAnsi="Times New Roman"/>
          <w:sz w:val="24"/>
          <w:lang w:val="sr-Cyrl-RS"/>
        </w:rPr>
        <w:t>о</w:t>
      </w:r>
      <w:r>
        <w:rPr>
          <w:rFonts w:ascii="Times New Roman" w:hAnsi="Times New Roman"/>
          <w:sz w:val="24"/>
          <w:lang w:val="sr-Cyrl-RS"/>
        </w:rPr>
        <w:t>дл</w:t>
      </w:r>
      <w:r w:rsidR="008F0DB1">
        <w:rPr>
          <w:rFonts w:ascii="Times New Roman" w:hAnsi="Times New Roman"/>
          <w:sz w:val="24"/>
          <w:lang w:val="sr-Cyrl-RS"/>
        </w:rPr>
        <w:t>уке о буџету општине Бач за 20</w:t>
      </w:r>
      <w:r w:rsidR="004956B8">
        <w:rPr>
          <w:rFonts w:ascii="Times New Roman" w:hAnsi="Times New Roman"/>
          <w:sz w:val="24"/>
          <w:lang w:val="sr-Cyrl-RS"/>
        </w:rPr>
        <w:t>2</w:t>
      </w:r>
      <w:r w:rsidR="00E0499E">
        <w:rPr>
          <w:rFonts w:ascii="Times New Roman" w:hAnsi="Times New Roman"/>
          <w:sz w:val="24"/>
          <w:lang w:val="sr-Cyrl-RS"/>
        </w:rPr>
        <w:t>1</w:t>
      </w:r>
      <w:r>
        <w:rPr>
          <w:rFonts w:ascii="Times New Roman" w:hAnsi="Times New Roman"/>
          <w:sz w:val="24"/>
          <w:lang w:val="sr-Cyrl-RS"/>
        </w:rPr>
        <w:t>. годину</w:t>
      </w:r>
      <w:r w:rsidR="004956B8">
        <w:rPr>
          <w:rFonts w:ascii="Times New Roman" w:hAnsi="Times New Roman"/>
          <w:sz w:val="24"/>
          <w:lang w:val="sr-Cyrl-RS"/>
        </w:rPr>
        <w:t xml:space="preserve"> и пројекцијама за 202</w:t>
      </w:r>
      <w:r w:rsidR="00E0499E">
        <w:rPr>
          <w:rFonts w:ascii="Times New Roman" w:hAnsi="Times New Roman"/>
          <w:sz w:val="24"/>
          <w:lang w:val="sr-Cyrl-RS"/>
        </w:rPr>
        <w:t>2</w:t>
      </w:r>
      <w:r w:rsidR="004956B8">
        <w:rPr>
          <w:rFonts w:ascii="Times New Roman" w:hAnsi="Times New Roman"/>
          <w:sz w:val="24"/>
          <w:lang w:val="sr-Cyrl-RS"/>
        </w:rPr>
        <w:t>. и 202</w:t>
      </w:r>
      <w:r w:rsidR="00E0499E">
        <w:rPr>
          <w:rFonts w:ascii="Times New Roman" w:hAnsi="Times New Roman"/>
          <w:sz w:val="24"/>
          <w:lang w:val="sr-Cyrl-RS"/>
        </w:rPr>
        <w:t>3</w:t>
      </w:r>
      <w:r w:rsidR="004956B8">
        <w:rPr>
          <w:rFonts w:ascii="Times New Roman" w:hAnsi="Times New Roman"/>
          <w:sz w:val="24"/>
          <w:lang w:val="sr-Cyrl-RS"/>
        </w:rPr>
        <w:t>. годину.</w:t>
      </w:r>
    </w:p>
    <w:p w14:paraId="3F5C32DC" w14:textId="73FEB6CA" w:rsidR="00905376" w:rsidRDefault="000712E6" w:rsidP="00905376">
      <w:pPr>
        <w:ind w:firstLine="360"/>
        <w:jc w:val="both"/>
        <w:rPr>
          <w:rFonts w:ascii="Times New Roman" w:hAnsi="Times New Roman"/>
          <w:sz w:val="24"/>
          <w:lang w:val="sr-Cyrl-RS"/>
        </w:rPr>
      </w:pPr>
      <w:r>
        <w:rPr>
          <w:rFonts w:ascii="Times New Roman" w:hAnsi="Times New Roman"/>
          <w:sz w:val="24"/>
          <w:lang w:val="sr-Cyrl-RS"/>
        </w:rPr>
        <w:t>У</w:t>
      </w:r>
      <w:r w:rsidR="008F0DB1">
        <w:rPr>
          <w:rFonts w:ascii="Times New Roman" w:hAnsi="Times New Roman"/>
          <w:sz w:val="24"/>
          <w:lang w:val="sr-Cyrl-RS"/>
        </w:rPr>
        <w:t xml:space="preserve">путство за припрему </w:t>
      </w:r>
      <w:r w:rsidR="00956ECE">
        <w:rPr>
          <w:rFonts w:ascii="Times New Roman" w:hAnsi="Times New Roman"/>
          <w:sz w:val="24"/>
          <w:lang w:val="sr-Cyrl-RS"/>
        </w:rPr>
        <w:t>о</w:t>
      </w:r>
      <w:r w:rsidR="00905376">
        <w:rPr>
          <w:rFonts w:ascii="Times New Roman" w:hAnsi="Times New Roman"/>
          <w:sz w:val="24"/>
          <w:lang w:val="sr-Cyrl-RS"/>
        </w:rPr>
        <w:t>длуке о буџету општине Бач за 20</w:t>
      </w:r>
      <w:r>
        <w:rPr>
          <w:rFonts w:ascii="Times New Roman" w:hAnsi="Times New Roman"/>
          <w:sz w:val="24"/>
          <w:lang w:val="sr-Cyrl-RS"/>
        </w:rPr>
        <w:t>2</w:t>
      </w:r>
      <w:r w:rsidR="00E0499E">
        <w:rPr>
          <w:rFonts w:ascii="Times New Roman" w:hAnsi="Times New Roman"/>
          <w:sz w:val="24"/>
          <w:lang w:val="sr-Cyrl-RS"/>
        </w:rPr>
        <w:t>1</w:t>
      </w:r>
      <w:r w:rsidR="00905376">
        <w:rPr>
          <w:rFonts w:ascii="Times New Roman" w:hAnsi="Times New Roman"/>
          <w:sz w:val="24"/>
          <w:lang w:val="sr-Cyrl-RS"/>
        </w:rPr>
        <w:t>. годину садржи смернице за припрему предлога финансијских планова корисника буџетски</w:t>
      </w:r>
      <w:r w:rsidR="00956ECE">
        <w:rPr>
          <w:rFonts w:ascii="Times New Roman" w:hAnsi="Times New Roman"/>
          <w:sz w:val="24"/>
          <w:lang w:val="sr-Cyrl-RS"/>
        </w:rPr>
        <w:t>х средстава у складу са смерница</w:t>
      </w:r>
      <w:r w:rsidR="00905376">
        <w:rPr>
          <w:rFonts w:ascii="Times New Roman" w:hAnsi="Times New Roman"/>
          <w:sz w:val="24"/>
          <w:lang w:val="sr-Cyrl-RS"/>
        </w:rPr>
        <w:t>ма из Упутства за припрему одлуке о буџету локалне власти за 20</w:t>
      </w:r>
      <w:r>
        <w:rPr>
          <w:rFonts w:ascii="Times New Roman" w:hAnsi="Times New Roman"/>
          <w:sz w:val="24"/>
          <w:lang w:val="sr-Cyrl-RS"/>
        </w:rPr>
        <w:t>2</w:t>
      </w:r>
      <w:r w:rsidR="00E0499E">
        <w:rPr>
          <w:rFonts w:ascii="Times New Roman" w:hAnsi="Times New Roman"/>
          <w:sz w:val="24"/>
          <w:lang w:val="sr-Cyrl-RS"/>
        </w:rPr>
        <w:t>1</w:t>
      </w:r>
      <w:r w:rsidR="008F0DB1">
        <w:rPr>
          <w:rFonts w:ascii="Times New Roman" w:hAnsi="Times New Roman"/>
          <w:sz w:val="24"/>
          <w:lang w:val="sr-Cyrl-RS"/>
        </w:rPr>
        <w:t>. годину и пројекција за 20</w:t>
      </w:r>
      <w:r w:rsidR="00FD65BE">
        <w:rPr>
          <w:rFonts w:ascii="Times New Roman" w:hAnsi="Times New Roman"/>
          <w:sz w:val="24"/>
          <w:lang w:val="sr-Cyrl-RS"/>
        </w:rPr>
        <w:t>2</w:t>
      </w:r>
      <w:r w:rsidR="00E0499E">
        <w:rPr>
          <w:rFonts w:ascii="Times New Roman" w:hAnsi="Times New Roman"/>
          <w:sz w:val="24"/>
          <w:lang w:val="sr-Cyrl-RS"/>
        </w:rPr>
        <w:t>2</w:t>
      </w:r>
      <w:r w:rsidR="008F0DB1">
        <w:rPr>
          <w:rFonts w:ascii="Times New Roman" w:hAnsi="Times New Roman"/>
          <w:sz w:val="24"/>
          <w:lang w:val="sr-Cyrl-RS"/>
        </w:rPr>
        <w:t>. и 20</w:t>
      </w:r>
      <w:r w:rsidR="008F0DB1">
        <w:rPr>
          <w:rFonts w:ascii="Times New Roman" w:hAnsi="Times New Roman"/>
          <w:sz w:val="24"/>
          <w:lang w:val="sr-Latn-RS"/>
        </w:rPr>
        <w:t>2</w:t>
      </w:r>
      <w:r w:rsidR="00E0499E">
        <w:rPr>
          <w:rFonts w:ascii="Times New Roman" w:hAnsi="Times New Roman"/>
          <w:sz w:val="24"/>
          <w:lang w:val="sr-Cyrl-RS"/>
        </w:rPr>
        <w:t>3</w:t>
      </w:r>
      <w:r w:rsidR="00905376">
        <w:rPr>
          <w:rFonts w:ascii="Times New Roman" w:hAnsi="Times New Roman"/>
          <w:sz w:val="24"/>
          <w:lang w:val="sr-Cyrl-RS"/>
        </w:rPr>
        <w:t xml:space="preserve">. годину објављеног дана </w:t>
      </w:r>
      <w:r w:rsidR="00E0499E">
        <w:rPr>
          <w:rFonts w:ascii="Times New Roman" w:hAnsi="Times New Roman"/>
          <w:sz w:val="24"/>
          <w:lang w:val="sr-Cyrl-RS"/>
        </w:rPr>
        <w:t>10</w:t>
      </w:r>
      <w:r w:rsidR="008F0DB1">
        <w:rPr>
          <w:rFonts w:ascii="Times New Roman" w:hAnsi="Times New Roman"/>
          <w:sz w:val="24"/>
          <w:lang w:val="sr-Cyrl-RS"/>
        </w:rPr>
        <w:t>.</w:t>
      </w:r>
      <w:r>
        <w:rPr>
          <w:rFonts w:ascii="Times New Roman" w:hAnsi="Times New Roman"/>
          <w:sz w:val="24"/>
          <w:lang w:val="sr-Cyrl-RS"/>
        </w:rPr>
        <w:t>07</w:t>
      </w:r>
      <w:r w:rsidR="008F0DB1">
        <w:rPr>
          <w:rFonts w:ascii="Times New Roman" w:hAnsi="Times New Roman"/>
          <w:sz w:val="24"/>
          <w:lang w:val="sr-Cyrl-RS"/>
        </w:rPr>
        <w:t>.201</w:t>
      </w:r>
      <w:r>
        <w:rPr>
          <w:rFonts w:ascii="Times New Roman" w:hAnsi="Times New Roman"/>
          <w:sz w:val="24"/>
          <w:lang w:val="sr-Cyrl-RS"/>
        </w:rPr>
        <w:t>9</w:t>
      </w:r>
      <w:r w:rsidR="00905376">
        <w:rPr>
          <w:rFonts w:ascii="Times New Roman" w:hAnsi="Times New Roman"/>
          <w:sz w:val="24"/>
          <w:lang w:val="sr-Cyrl-RS"/>
        </w:rPr>
        <w:t>. године које смо у обавези да поштујемо.</w:t>
      </w:r>
    </w:p>
    <w:p w14:paraId="4F17EA27" w14:textId="29D6EE52" w:rsidR="00905376" w:rsidRDefault="00A0222D" w:rsidP="00905376">
      <w:pPr>
        <w:ind w:firstLine="360"/>
        <w:jc w:val="both"/>
        <w:rPr>
          <w:rFonts w:ascii="Times New Roman" w:hAnsi="Times New Roman"/>
          <w:sz w:val="24"/>
          <w:lang w:val="sr-Cyrl-RS"/>
        </w:rPr>
      </w:pPr>
      <w:r>
        <w:rPr>
          <w:rFonts w:ascii="Times New Roman" w:hAnsi="Times New Roman"/>
          <w:sz w:val="24"/>
          <w:lang w:val="sr-Cyrl-RS"/>
        </w:rPr>
        <w:t>Прелазак са линијског буџета на програмски буџет, значајно је утицао на измену начина израде финансијских планова, извршење буџета као и праћење извршења буџета. Прелазак на програмски буџет, праћење извршења тог буџета, извршење рекламација, рефундација и повраћаја средстава из буџета, захтева и промену структуре елемената „позив на број задужења“ на платним налозима које испостављају корисници буџетских средстава. Из наведених разлога, а ради ефикасног праћења извршења буџета јединица локалне власти у односу на донете Одлуке о буџетима јединица локалне власти, извршено је мапирање програма (сваком програму је додељена словна ознака). У структури елемената „позив на број задужења“ за јединице локалне власти ће се налазити словна ознака програма у складу са следећом табелом:</w:t>
      </w:r>
    </w:p>
    <w:p w14:paraId="35817956" w14:textId="43189EE6" w:rsidR="00A0222D" w:rsidRDefault="00A0222D" w:rsidP="00905376">
      <w:pPr>
        <w:ind w:firstLine="360"/>
        <w:jc w:val="both"/>
        <w:rPr>
          <w:rFonts w:ascii="Times New Roman" w:hAnsi="Times New Roman"/>
          <w:sz w:val="24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25"/>
        <w:gridCol w:w="1183"/>
        <w:gridCol w:w="1162"/>
        <w:gridCol w:w="6986"/>
      </w:tblGrid>
      <w:tr w:rsidR="00A0222D" w14:paraId="20D97F19" w14:textId="77777777" w:rsidTr="00A0222D">
        <w:tc>
          <w:tcPr>
            <w:tcW w:w="1126" w:type="dxa"/>
          </w:tcPr>
          <w:p w14:paraId="66398952" w14:textId="77777777" w:rsidR="00A0222D" w:rsidRPr="00A0222D" w:rsidRDefault="00A0222D" w:rsidP="00A0222D">
            <w:pPr>
              <w:jc w:val="center"/>
              <w:rPr>
                <w:rFonts w:ascii="Times New Roman" w:hAnsi="Times New Roman"/>
                <w:b/>
                <w:bCs/>
                <w:sz w:val="24"/>
                <w:lang w:val="sr-Cyrl-RS"/>
              </w:rPr>
            </w:pPr>
            <w:r w:rsidRPr="00A0222D">
              <w:rPr>
                <w:rFonts w:ascii="Times New Roman" w:hAnsi="Times New Roman"/>
                <w:b/>
                <w:bCs/>
                <w:sz w:val="24"/>
                <w:lang w:val="sr-Cyrl-RS"/>
              </w:rPr>
              <w:t>Словна</w:t>
            </w:r>
          </w:p>
          <w:p w14:paraId="6B8E12AF" w14:textId="1E02A429" w:rsidR="00A0222D" w:rsidRPr="00A0222D" w:rsidRDefault="00A0222D" w:rsidP="00A0222D">
            <w:pPr>
              <w:jc w:val="center"/>
              <w:rPr>
                <w:rFonts w:ascii="Times New Roman" w:hAnsi="Times New Roman"/>
                <w:b/>
                <w:bCs/>
                <w:sz w:val="24"/>
                <w:lang w:val="sr-Cyrl-RS"/>
              </w:rPr>
            </w:pPr>
            <w:r w:rsidRPr="00A0222D">
              <w:rPr>
                <w:rFonts w:ascii="Times New Roman" w:hAnsi="Times New Roman"/>
                <w:b/>
                <w:bCs/>
                <w:sz w:val="24"/>
                <w:lang w:val="sr-Cyrl-RS"/>
              </w:rPr>
              <w:t>Ознака</w:t>
            </w:r>
          </w:p>
        </w:tc>
        <w:tc>
          <w:tcPr>
            <w:tcW w:w="1107" w:type="dxa"/>
          </w:tcPr>
          <w:p w14:paraId="446FA37C" w14:textId="1DE324D9" w:rsidR="00A0222D" w:rsidRPr="00A0222D" w:rsidRDefault="00A0222D" w:rsidP="00A0222D">
            <w:pPr>
              <w:jc w:val="center"/>
              <w:rPr>
                <w:rFonts w:ascii="Times New Roman" w:hAnsi="Times New Roman"/>
                <w:b/>
                <w:bCs/>
                <w:sz w:val="24"/>
                <w:lang w:val="sr-Cyrl-RS"/>
              </w:rPr>
            </w:pPr>
            <w:r w:rsidRPr="00A0222D">
              <w:rPr>
                <w:rFonts w:ascii="Times New Roman" w:hAnsi="Times New Roman"/>
                <w:b/>
                <w:bCs/>
                <w:sz w:val="24"/>
                <w:lang w:val="sr-Cyrl-RS"/>
              </w:rPr>
              <w:t>Програм</w:t>
            </w:r>
          </w:p>
        </w:tc>
        <w:tc>
          <w:tcPr>
            <w:tcW w:w="1164" w:type="dxa"/>
          </w:tcPr>
          <w:p w14:paraId="09DF92B5" w14:textId="676E50FD" w:rsidR="00A0222D" w:rsidRPr="00A0222D" w:rsidRDefault="00A0222D" w:rsidP="00A0222D">
            <w:pPr>
              <w:jc w:val="center"/>
              <w:rPr>
                <w:rFonts w:ascii="Times New Roman" w:hAnsi="Times New Roman"/>
                <w:b/>
                <w:bCs/>
                <w:sz w:val="24"/>
                <w:lang w:val="sr-Cyrl-RS"/>
              </w:rPr>
            </w:pPr>
            <w:r w:rsidRPr="00A0222D">
              <w:rPr>
                <w:rFonts w:ascii="Times New Roman" w:hAnsi="Times New Roman"/>
                <w:b/>
                <w:bCs/>
                <w:sz w:val="24"/>
                <w:lang w:val="sr-Cyrl-RS"/>
              </w:rPr>
              <w:t>Шифра</w:t>
            </w:r>
          </w:p>
        </w:tc>
        <w:tc>
          <w:tcPr>
            <w:tcW w:w="7059" w:type="dxa"/>
          </w:tcPr>
          <w:p w14:paraId="610BE83E" w14:textId="0F735645" w:rsidR="00A0222D" w:rsidRPr="00A0222D" w:rsidRDefault="00A0222D" w:rsidP="00A0222D">
            <w:pPr>
              <w:jc w:val="center"/>
              <w:rPr>
                <w:rFonts w:ascii="Times New Roman" w:hAnsi="Times New Roman"/>
                <w:b/>
                <w:bCs/>
                <w:sz w:val="24"/>
                <w:lang w:val="sr-Cyrl-RS"/>
              </w:rPr>
            </w:pPr>
            <w:r w:rsidRPr="00A0222D">
              <w:rPr>
                <w:rFonts w:ascii="Times New Roman" w:hAnsi="Times New Roman"/>
                <w:b/>
                <w:bCs/>
                <w:sz w:val="24"/>
                <w:lang w:val="sr-Cyrl-RS"/>
              </w:rPr>
              <w:t>Назив</w:t>
            </w:r>
          </w:p>
        </w:tc>
      </w:tr>
      <w:tr w:rsidR="00A0222D" w14:paraId="6A4CF52D" w14:textId="77777777" w:rsidTr="00A0222D">
        <w:tc>
          <w:tcPr>
            <w:tcW w:w="1126" w:type="dxa"/>
          </w:tcPr>
          <w:p w14:paraId="52ED9D20" w14:textId="20B40ADD" w:rsidR="00A0222D" w:rsidRPr="00A0222D" w:rsidRDefault="00A0222D" w:rsidP="00A0222D">
            <w:pPr>
              <w:jc w:val="center"/>
              <w:rPr>
                <w:rFonts w:ascii="Times New Roman" w:hAnsi="Times New Roman"/>
                <w:b/>
                <w:bCs/>
                <w:sz w:val="24"/>
                <w:lang w:val="sr-Latn-RS"/>
              </w:rPr>
            </w:pPr>
            <w:r w:rsidRPr="00A0222D">
              <w:rPr>
                <w:rFonts w:ascii="Times New Roman" w:hAnsi="Times New Roman"/>
                <w:b/>
                <w:bCs/>
                <w:sz w:val="24"/>
                <w:lang w:val="sr-Latn-RS"/>
              </w:rPr>
              <w:t>A</w:t>
            </w:r>
          </w:p>
        </w:tc>
        <w:tc>
          <w:tcPr>
            <w:tcW w:w="1107" w:type="dxa"/>
          </w:tcPr>
          <w:p w14:paraId="00B1B390" w14:textId="23D34604" w:rsidR="00A0222D" w:rsidRPr="00A0222D" w:rsidRDefault="00A0222D" w:rsidP="00A0222D">
            <w:pPr>
              <w:jc w:val="center"/>
              <w:rPr>
                <w:rFonts w:ascii="Times New Roman" w:hAnsi="Times New Roman"/>
                <w:b/>
                <w:bCs/>
                <w:sz w:val="24"/>
                <w:lang w:val="sr-Cyrl-RS"/>
              </w:rPr>
            </w:pPr>
            <w:r w:rsidRPr="00A0222D">
              <w:rPr>
                <w:rFonts w:ascii="Times New Roman" w:hAnsi="Times New Roman"/>
                <w:b/>
                <w:bCs/>
                <w:sz w:val="24"/>
                <w:lang w:val="sr-Cyrl-RS"/>
              </w:rPr>
              <w:t>1</w:t>
            </w:r>
          </w:p>
        </w:tc>
        <w:tc>
          <w:tcPr>
            <w:tcW w:w="1164" w:type="dxa"/>
          </w:tcPr>
          <w:p w14:paraId="3C42541C" w14:textId="42C528FF" w:rsidR="00A0222D" w:rsidRPr="00A0222D" w:rsidRDefault="00A0222D" w:rsidP="00A0222D">
            <w:pPr>
              <w:jc w:val="center"/>
              <w:rPr>
                <w:rFonts w:ascii="Times New Roman" w:hAnsi="Times New Roman"/>
                <w:b/>
                <w:bCs/>
                <w:sz w:val="24"/>
                <w:lang w:val="sr-Cyrl-RS"/>
              </w:rPr>
            </w:pPr>
            <w:r w:rsidRPr="00A0222D">
              <w:rPr>
                <w:rFonts w:ascii="Times New Roman" w:hAnsi="Times New Roman"/>
                <w:b/>
                <w:bCs/>
                <w:sz w:val="24"/>
                <w:lang w:val="sr-Cyrl-RS"/>
              </w:rPr>
              <w:t>1101</w:t>
            </w:r>
          </w:p>
        </w:tc>
        <w:tc>
          <w:tcPr>
            <w:tcW w:w="7059" w:type="dxa"/>
          </w:tcPr>
          <w:p w14:paraId="57A183DF" w14:textId="5EE5F9AB" w:rsidR="00A0222D" w:rsidRDefault="009F473B" w:rsidP="00905376">
            <w:pPr>
              <w:jc w:val="both"/>
              <w:rPr>
                <w:rFonts w:ascii="Times New Roman" w:hAnsi="Times New Roman"/>
                <w:sz w:val="24"/>
                <w:lang w:val="sr-Cyrl-RS"/>
              </w:rPr>
            </w:pPr>
            <w:r>
              <w:rPr>
                <w:rFonts w:ascii="Times New Roman" w:hAnsi="Times New Roman"/>
                <w:sz w:val="24"/>
                <w:lang w:val="sr-Cyrl-RS"/>
              </w:rPr>
              <w:t>СТАНОВАЊЕ, УРБАНИЗАМ И ПРОСТОРНО ПЛАНИРАЊЕ</w:t>
            </w:r>
          </w:p>
        </w:tc>
      </w:tr>
      <w:tr w:rsidR="00A0222D" w14:paraId="172DABF2" w14:textId="77777777" w:rsidTr="00A0222D">
        <w:tc>
          <w:tcPr>
            <w:tcW w:w="1126" w:type="dxa"/>
          </w:tcPr>
          <w:p w14:paraId="2566A028" w14:textId="36117423" w:rsidR="00A0222D" w:rsidRPr="00A0222D" w:rsidRDefault="00A0222D" w:rsidP="00A0222D">
            <w:pPr>
              <w:jc w:val="center"/>
              <w:rPr>
                <w:rFonts w:ascii="Times New Roman" w:hAnsi="Times New Roman"/>
                <w:b/>
                <w:bCs/>
                <w:sz w:val="24"/>
                <w:lang w:val="sr-Latn-RS"/>
              </w:rPr>
            </w:pPr>
            <w:r w:rsidRPr="00A0222D">
              <w:rPr>
                <w:rFonts w:ascii="Times New Roman" w:hAnsi="Times New Roman"/>
                <w:b/>
                <w:bCs/>
                <w:sz w:val="24"/>
                <w:lang w:val="sr-Latn-RS"/>
              </w:rPr>
              <w:t>B</w:t>
            </w:r>
          </w:p>
        </w:tc>
        <w:tc>
          <w:tcPr>
            <w:tcW w:w="1107" w:type="dxa"/>
          </w:tcPr>
          <w:p w14:paraId="6D1AEC14" w14:textId="7B31CE08" w:rsidR="00A0222D" w:rsidRPr="00A0222D" w:rsidRDefault="00A0222D" w:rsidP="00A0222D">
            <w:pPr>
              <w:jc w:val="center"/>
              <w:rPr>
                <w:rFonts w:ascii="Times New Roman" w:hAnsi="Times New Roman"/>
                <w:b/>
                <w:bCs/>
                <w:sz w:val="24"/>
                <w:lang w:val="sr-Cyrl-RS"/>
              </w:rPr>
            </w:pPr>
            <w:r w:rsidRPr="00A0222D">
              <w:rPr>
                <w:rFonts w:ascii="Times New Roman" w:hAnsi="Times New Roman"/>
                <w:b/>
                <w:bCs/>
                <w:sz w:val="24"/>
                <w:lang w:val="sr-Cyrl-RS"/>
              </w:rPr>
              <w:t>2</w:t>
            </w:r>
          </w:p>
        </w:tc>
        <w:tc>
          <w:tcPr>
            <w:tcW w:w="1164" w:type="dxa"/>
          </w:tcPr>
          <w:p w14:paraId="3CDFBB65" w14:textId="1D4C9A55" w:rsidR="00A0222D" w:rsidRPr="00A0222D" w:rsidRDefault="00A0222D" w:rsidP="00A0222D">
            <w:pPr>
              <w:jc w:val="center"/>
              <w:rPr>
                <w:rFonts w:ascii="Times New Roman" w:hAnsi="Times New Roman"/>
                <w:b/>
                <w:bCs/>
                <w:sz w:val="24"/>
                <w:lang w:val="sr-Cyrl-RS"/>
              </w:rPr>
            </w:pPr>
            <w:r w:rsidRPr="00A0222D">
              <w:rPr>
                <w:rFonts w:ascii="Times New Roman" w:hAnsi="Times New Roman"/>
                <w:b/>
                <w:bCs/>
                <w:sz w:val="24"/>
                <w:lang w:val="sr-Cyrl-RS"/>
              </w:rPr>
              <w:t>1102</w:t>
            </w:r>
          </w:p>
        </w:tc>
        <w:tc>
          <w:tcPr>
            <w:tcW w:w="7059" w:type="dxa"/>
          </w:tcPr>
          <w:p w14:paraId="6E24DC8B" w14:textId="79EEC5E4" w:rsidR="00A0222D" w:rsidRDefault="009F473B" w:rsidP="00905376">
            <w:pPr>
              <w:jc w:val="both"/>
              <w:rPr>
                <w:rFonts w:ascii="Times New Roman" w:hAnsi="Times New Roman"/>
                <w:sz w:val="24"/>
                <w:lang w:val="sr-Cyrl-RS"/>
              </w:rPr>
            </w:pPr>
            <w:r>
              <w:rPr>
                <w:rFonts w:ascii="Times New Roman" w:hAnsi="Times New Roman"/>
                <w:sz w:val="24"/>
                <w:lang w:val="sr-Cyrl-RS"/>
              </w:rPr>
              <w:t>КОМУНАЛНЕ ДЕЛАТНОСТИ</w:t>
            </w:r>
          </w:p>
        </w:tc>
      </w:tr>
      <w:tr w:rsidR="00A0222D" w14:paraId="0F801860" w14:textId="77777777" w:rsidTr="00A0222D">
        <w:tc>
          <w:tcPr>
            <w:tcW w:w="1126" w:type="dxa"/>
          </w:tcPr>
          <w:p w14:paraId="4E2A28AC" w14:textId="56A130DD" w:rsidR="00A0222D" w:rsidRPr="00A0222D" w:rsidRDefault="00A0222D" w:rsidP="00A0222D">
            <w:pPr>
              <w:jc w:val="center"/>
              <w:rPr>
                <w:rFonts w:ascii="Times New Roman" w:hAnsi="Times New Roman"/>
                <w:b/>
                <w:bCs/>
                <w:sz w:val="24"/>
                <w:lang w:val="sr-Latn-RS"/>
              </w:rPr>
            </w:pPr>
            <w:r w:rsidRPr="00A0222D">
              <w:rPr>
                <w:rFonts w:ascii="Times New Roman" w:hAnsi="Times New Roman"/>
                <w:b/>
                <w:bCs/>
                <w:sz w:val="24"/>
                <w:lang w:val="sr-Latn-RS"/>
              </w:rPr>
              <w:t>V</w:t>
            </w:r>
          </w:p>
        </w:tc>
        <w:tc>
          <w:tcPr>
            <w:tcW w:w="1107" w:type="dxa"/>
          </w:tcPr>
          <w:p w14:paraId="42672C72" w14:textId="40BA0D28" w:rsidR="00A0222D" w:rsidRPr="00A0222D" w:rsidRDefault="00A0222D" w:rsidP="00A0222D">
            <w:pPr>
              <w:jc w:val="center"/>
              <w:rPr>
                <w:rFonts w:ascii="Times New Roman" w:hAnsi="Times New Roman"/>
                <w:b/>
                <w:bCs/>
                <w:sz w:val="24"/>
                <w:lang w:val="sr-Cyrl-RS"/>
              </w:rPr>
            </w:pPr>
            <w:r w:rsidRPr="00A0222D">
              <w:rPr>
                <w:rFonts w:ascii="Times New Roman" w:hAnsi="Times New Roman"/>
                <w:b/>
                <w:bCs/>
                <w:sz w:val="24"/>
                <w:lang w:val="sr-Cyrl-RS"/>
              </w:rPr>
              <w:t>3</w:t>
            </w:r>
          </w:p>
        </w:tc>
        <w:tc>
          <w:tcPr>
            <w:tcW w:w="1164" w:type="dxa"/>
          </w:tcPr>
          <w:p w14:paraId="0B20E2B7" w14:textId="78CDE4AF" w:rsidR="00A0222D" w:rsidRPr="00A0222D" w:rsidRDefault="00A0222D" w:rsidP="00A0222D">
            <w:pPr>
              <w:jc w:val="center"/>
              <w:rPr>
                <w:rFonts w:ascii="Times New Roman" w:hAnsi="Times New Roman"/>
                <w:b/>
                <w:bCs/>
                <w:sz w:val="24"/>
                <w:lang w:val="sr-Cyrl-RS"/>
              </w:rPr>
            </w:pPr>
            <w:r w:rsidRPr="00A0222D">
              <w:rPr>
                <w:rFonts w:ascii="Times New Roman" w:hAnsi="Times New Roman"/>
                <w:b/>
                <w:bCs/>
                <w:sz w:val="24"/>
                <w:lang w:val="sr-Cyrl-RS"/>
              </w:rPr>
              <w:t>1501</w:t>
            </w:r>
          </w:p>
        </w:tc>
        <w:tc>
          <w:tcPr>
            <w:tcW w:w="7059" w:type="dxa"/>
          </w:tcPr>
          <w:p w14:paraId="07A63D08" w14:textId="13E23DF8" w:rsidR="00A0222D" w:rsidRDefault="009F473B" w:rsidP="00905376">
            <w:pPr>
              <w:jc w:val="both"/>
              <w:rPr>
                <w:rFonts w:ascii="Times New Roman" w:hAnsi="Times New Roman"/>
                <w:sz w:val="24"/>
                <w:lang w:val="sr-Cyrl-RS"/>
              </w:rPr>
            </w:pPr>
            <w:r>
              <w:rPr>
                <w:rFonts w:ascii="Times New Roman" w:hAnsi="Times New Roman"/>
                <w:sz w:val="24"/>
                <w:lang w:val="sr-Cyrl-RS"/>
              </w:rPr>
              <w:t>ЛОКАЛНИ ЕКОНОМСКИ РАЗВОЈ</w:t>
            </w:r>
          </w:p>
        </w:tc>
      </w:tr>
      <w:tr w:rsidR="00A0222D" w14:paraId="08C18782" w14:textId="77777777" w:rsidTr="00A0222D">
        <w:tc>
          <w:tcPr>
            <w:tcW w:w="1126" w:type="dxa"/>
          </w:tcPr>
          <w:p w14:paraId="4033E4C1" w14:textId="00DC7970" w:rsidR="00A0222D" w:rsidRPr="00A0222D" w:rsidRDefault="00A0222D" w:rsidP="00A0222D">
            <w:pPr>
              <w:jc w:val="center"/>
              <w:rPr>
                <w:rFonts w:ascii="Times New Roman" w:hAnsi="Times New Roman"/>
                <w:b/>
                <w:bCs/>
                <w:sz w:val="24"/>
                <w:lang w:val="sr-Latn-RS"/>
              </w:rPr>
            </w:pPr>
            <w:r w:rsidRPr="00A0222D">
              <w:rPr>
                <w:rFonts w:ascii="Times New Roman" w:hAnsi="Times New Roman"/>
                <w:b/>
                <w:bCs/>
                <w:sz w:val="24"/>
                <w:lang w:val="sr-Latn-RS"/>
              </w:rPr>
              <w:t>G</w:t>
            </w:r>
          </w:p>
        </w:tc>
        <w:tc>
          <w:tcPr>
            <w:tcW w:w="1107" w:type="dxa"/>
          </w:tcPr>
          <w:p w14:paraId="21DB9DB3" w14:textId="3C9781F0" w:rsidR="00A0222D" w:rsidRPr="00A0222D" w:rsidRDefault="00A0222D" w:rsidP="00A0222D">
            <w:pPr>
              <w:jc w:val="center"/>
              <w:rPr>
                <w:rFonts w:ascii="Times New Roman" w:hAnsi="Times New Roman"/>
                <w:b/>
                <w:bCs/>
                <w:sz w:val="24"/>
                <w:lang w:val="sr-Cyrl-RS"/>
              </w:rPr>
            </w:pPr>
            <w:r w:rsidRPr="00A0222D">
              <w:rPr>
                <w:rFonts w:ascii="Times New Roman" w:hAnsi="Times New Roman"/>
                <w:b/>
                <w:bCs/>
                <w:sz w:val="24"/>
                <w:lang w:val="sr-Cyrl-RS"/>
              </w:rPr>
              <w:t>4</w:t>
            </w:r>
          </w:p>
        </w:tc>
        <w:tc>
          <w:tcPr>
            <w:tcW w:w="1164" w:type="dxa"/>
          </w:tcPr>
          <w:p w14:paraId="013DB0DA" w14:textId="27DA079D" w:rsidR="00A0222D" w:rsidRPr="00A0222D" w:rsidRDefault="00A0222D" w:rsidP="00A0222D">
            <w:pPr>
              <w:jc w:val="center"/>
              <w:rPr>
                <w:rFonts w:ascii="Times New Roman" w:hAnsi="Times New Roman"/>
                <w:b/>
                <w:bCs/>
                <w:sz w:val="24"/>
                <w:lang w:val="sr-Cyrl-RS"/>
              </w:rPr>
            </w:pPr>
            <w:r w:rsidRPr="00A0222D">
              <w:rPr>
                <w:rFonts w:ascii="Times New Roman" w:hAnsi="Times New Roman"/>
                <w:b/>
                <w:bCs/>
                <w:sz w:val="24"/>
                <w:lang w:val="sr-Cyrl-RS"/>
              </w:rPr>
              <w:t>1502</w:t>
            </w:r>
          </w:p>
        </w:tc>
        <w:tc>
          <w:tcPr>
            <w:tcW w:w="7059" w:type="dxa"/>
          </w:tcPr>
          <w:p w14:paraId="36B63FFC" w14:textId="3675E5A9" w:rsidR="00A0222D" w:rsidRDefault="009F473B" w:rsidP="00905376">
            <w:pPr>
              <w:jc w:val="both"/>
              <w:rPr>
                <w:rFonts w:ascii="Times New Roman" w:hAnsi="Times New Roman"/>
                <w:sz w:val="24"/>
                <w:lang w:val="sr-Cyrl-RS"/>
              </w:rPr>
            </w:pPr>
            <w:r>
              <w:rPr>
                <w:rFonts w:ascii="Times New Roman" w:hAnsi="Times New Roman"/>
                <w:sz w:val="24"/>
                <w:lang w:val="sr-Cyrl-RS"/>
              </w:rPr>
              <w:t>РАЗВОЈ ТУРИЗМА</w:t>
            </w:r>
          </w:p>
        </w:tc>
      </w:tr>
      <w:tr w:rsidR="00A0222D" w14:paraId="4D26103A" w14:textId="77777777" w:rsidTr="00A0222D">
        <w:tc>
          <w:tcPr>
            <w:tcW w:w="1126" w:type="dxa"/>
          </w:tcPr>
          <w:p w14:paraId="037846D2" w14:textId="252B676D" w:rsidR="00A0222D" w:rsidRPr="00A0222D" w:rsidRDefault="00A0222D" w:rsidP="00A0222D">
            <w:pPr>
              <w:jc w:val="center"/>
              <w:rPr>
                <w:rFonts w:ascii="Times New Roman" w:hAnsi="Times New Roman"/>
                <w:b/>
                <w:bCs/>
                <w:sz w:val="24"/>
                <w:lang w:val="sr-Latn-RS"/>
              </w:rPr>
            </w:pPr>
            <w:r w:rsidRPr="00A0222D">
              <w:rPr>
                <w:rFonts w:ascii="Times New Roman" w:hAnsi="Times New Roman"/>
                <w:b/>
                <w:bCs/>
                <w:sz w:val="24"/>
                <w:lang w:val="sr-Latn-RS"/>
              </w:rPr>
              <w:t>D</w:t>
            </w:r>
          </w:p>
        </w:tc>
        <w:tc>
          <w:tcPr>
            <w:tcW w:w="1107" w:type="dxa"/>
          </w:tcPr>
          <w:p w14:paraId="3841896E" w14:textId="1B6095D4" w:rsidR="00A0222D" w:rsidRPr="00A0222D" w:rsidRDefault="00A0222D" w:rsidP="00A0222D">
            <w:pPr>
              <w:jc w:val="center"/>
              <w:rPr>
                <w:rFonts w:ascii="Times New Roman" w:hAnsi="Times New Roman"/>
                <w:b/>
                <w:bCs/>
                <w:sz w:val="24"/>
                <w:lang w:val="sr-Cyrl-RS"/>
              </w:rPr>
            </w:pPr>
            <w:r w:rsidRPr="00A0222D">
              <w:rPr>
                <w:rFonts w:ascii="Times New Roman" w:hAnsi="Times New Roman"/>
                <w:b/>
                <w:bCs/>
                <w:sz w:val="24"/>
                <w:lang w:val="sr-Cyrl-RS"/>
              </w:rPr>
              <w:t>5</w:t>
            </w:r>
          </w:p>
        </w:tc>
        <w:tc>
          <w:tcPr>
            <w:tcW w:w="1164" w:type="dxa"/>
          </w:tcPr>
          <w:p w14:paraId="45422211" w14:textId="2E5B2DE8" w:rsidR="00A0222D" w:rsidRPr="00A0222D" w:rsidRDefault="00A0222D" w:rsidP="00A0222D">
            <w:pPr>
              <w:jc w:val="center"/>
              <w:rPr>
                <w:rFonts w:ascii="Times New Roman" w:hAnsi="Times New Roman"/>
                <w:b/>
                <w:bCs/>
                <w:sz w:val="24"/>
                <w:lang w:val="sr-Cyrl-RS"/>
              </w:rPr>
            </w:pPr>
            <w:r w:rsidRPr="00A0222D">
              <w:rPr>
                <w:rFonts w:ascii="Times New Roman" w:hAnsi="Times New Roman"/>
                <w:b/>
                <w:bCs/>
                <w:sz w:val="24"/>
                <w:lang w:val="sr-Cyrl-RS"/>
              </w:rPr>
              <w:t>0101</w:t>
            </w:r>
          </w:p>
        </w:tc>
        <w:tc>
          <w:tcPr>
            <w:tcW w:w="7059" w:type="dxa"/>
          </w:tcPr>
          <w:p w14:paraId="1521CF9A" w14:textId="4384F181" w:rsidR="00A0222D" w:rsidRDefault="009F473B" w:rsidP="00905376">
            <w:pPr>
              <w:jc w:val="both"/>
              <w:rPr>
                <w:rFonts w:ascii="Times New Roman" w:hAnsi="Times New Roman"/>
                <w:sz w:val="24"/>
                <w:lang w:val="sr-Cyrl-RS"/>
              </w:rPr>
            </w:pPr>
            <w:r>
              <w:rPr>
                <w:rFonts w:ascii="Times New Roman" w:hAnsi="Times New Roman"/>
                <w:sz w:val="24"/>
                <w:lang w:val="sr-Cyrl-RS"/>
              </w:rPr>
              <w:t>ПОЉОПРИВРЕДА И РУРАЛНИ РАЗВОЈ</w:t>
            </w:r>
          </w:p>
        </w:tc>
      </w:tr>
      <w:tr w:rsidR="00A0222D" w14:paraId="1B1228C4" w14:textId="77777777" w:rsidTr="00A0222D">
        <w:tc>
          <w:tcPr>
            <w:tcW w:w="1126" w:type="dxa"/>
          </w:tcPr>
          <w:p w14:paraId="48494D46" w14:textId="0D2B7ABF" w:rsidR="00A0222D" w:rsidRPr="00A0222D" w:rsidRDefault="00A0222D" w:rsidP="00A0222D">
            <w:pPr>
              <w:jc w:val="center"/>
              <w:rPr>
                <w:rFonts w:ascii="Times New Roman" w:hAnsi="Times New Roman"/>
                <w:b/>
                <w:bCs/>
                <w:sz w:val="24"/>
                <w:lang w:val="sr-Latn-RS"/>
              </w:rPr>
            </w:pPr>
            <w:r w:rsidRPr="00A0222D">
              <w:rPr>
                <w:rFonts w:ascii="Times New Roman" w:hAnsi="Times New Roman"/>
                <w:b/>
                <w:bCs/>
                <w:sz w:val="24"/>
                <w:lang w:val="sr-Latn-RS"/>
              </w:rPr>
              <w:t>E</w:t>
            </w:r>
          </w:p>
        </w:tc>
        <w:tc>
          <w:tcPr>
            <w:tcW w:w="1107" w:type="dxa"/>
          </w:tcPr>
          <w:p w14:paraId="3F2645DB" w14:textId="63609DFC" w:rsidR="00A0222D" w:rsidRPr="00A0222D" w:rsidRDefault="00A0222D" w:rsidP="00A0222D">
            <w:pPr>
              <w:jc w:val="center"/>
              <w:rPr>
                <w:rFonts w:ascii="Times New Roman" w:hAnsi="Times New Roman"/>
                <w:b/>
                <w:bCs/>
                <w:sz w:val="24"/>
                <w:lang w:val="sr-Cyrl-RS"/>
              </w:rPr>
            </w:pPr>
            <w:r w:rsidRPr="00A0222D">
              <w:rPr>
                <w:rFonts w:ascii="Times New Roman" w:hAnsi="Times New Roman"/>
                <w:b/>
                <w:bCs/>
                <w:sz w:val="24"/>
                <w:lang w:val="sr-Cyrl-RS"/>
              </w:rPr>
              <w:t>6</w:t>
            </w:r>
          </w:p>
        </w:tc>
        <w:tc>
          <w:tcPr>
            <w:tcW w:w="1164" w:type="dxa"/>
          </w:tcPr>
          <w:p w14:paraId="3A52AAB7" w14:textId="4AB5D425" w:rsidR="00A0222D" w:rsidRPr="00A0222D" w:rsidRDefault="00A0222D" w:rsidP="00A0222D">
            <w:pPr>
              <w:jc w:val="center"/>
              <w:rPr>
                <w:rFonts w:ascii="Times New Roman" w:hAnsi="Times New Roman"/>
                <w:b/>
                <w:bCs/>
                <w:sz w:val="24"/>
                <w:lang w:val="sr-Cyrl-RS"/>
              </w:rPr>
            </w:pPr>
            <w:r w:rsidRPr="00A0222D">
              <w:rPr>
                <w:rFonts w:ascii="Times New Roman" w:hAnsi="Times New Roman"/>
                <w:b/>
                <w:bCs/>
                <w:sz w:val="24"/>
                <w:lang w:val="sr-Cyrl-RS"/>
              </w:rPr>
              <w:t>0401</w:t>
            </w:r>
          </w:p>
        </w:tc>
        <w:tc>
          <w:tcPr>
            <w:tcW w:w="7059" w:type="dxa"/>
          </w:tcPr>
          <w:p w14:paraId="106C0540" w14:textId="16E29C2A" w:rsidR="00A0222D" w:rsidRDefault="009F473B" w:rsidP="00905376">
            <w:pPr>
              <w:jc w:val="both"/>
              <w:rPr>
                <w:rFonts w:ascii="Times New Roman" w:hAnsi="Times New Roman"/>
                <w:sz w:val="24"/>
                <w:lang w:val="sr-Cyrl-RS"/>
              </w:rPr>
            </w:pPr>
            <w:r>
              <w:rPr>
                <w:rFonts w:ascii="Times New Roman" w:hAnsi="Times New Roman"/>
                <w:sz w:val="24"/>
                <w:lang w:val="sr-Cyrl-RS"/>
              </w:rPr>
              <w:t>ЗАШТИТА ЖИВОТНЕ СРЕДИНЕ</w:t>
            </w:r>
          </w:p>
        </w:tc>
      </w:tr>
      <w:tr w:rsidR="00A0222D" w14:paraId="0169B1ED" w14:textId="77777777" w:rsidTr="00A0222D">
        <w:tc>
          <w:tcPr>
            <w:tcW w:w="1126" w:type="dxa"/>
          </w:tcPr>
          <w:p w14:paraId="22B2A9BE" w14:textId="5810AE91" w:rsidR="00A0222D" w:rsidRPr="00A0222D" w:rsidRDefault="00A0222D" w:rsidP="00A0222D">
            <w:pPr>
              <w:jc w:val="center"/>
              <w:rPr>
                <w:rFonts w:ascii="Times New Roman" w:hAnsi="Times New Roman"/>
                <w:b/>
                <w:bCs/>
                <w:sz w:val="24"/>
                <w:lang w:val="sr-Latn-RS"/>
              </w:rPr>
            </w:pPr>
            <w:r w:rsidRPr="00A0222D">
              <w:rPr>
                <w:rFonts w:ascii="Times New Roman" w:hAnsi="Times New Roman"/>
                <w:b/>
                <w:bCs/>
                <w:sz w:val="24"/>
                <w:lang w:val="sr-Latn-RS"/>
              </w:rPr>
              <w:t>Z</w:t>
            </w:r>
          </w:p>
        </w:tc>
        <w:tc>
          <w:tcPr>
            <w:tcW w:w="1107" w:type="dxa"/>
          </w:tcPr>
          <w:p w14:paraId="3B269CE4" w14:textId="0C99C0B0" w:rsidR="00A0222D" w:rsidRPr="00A0222D" w:rsidRDefault="00A0222D" w:rsidP="00A0222D">
            <w:pPr>
              <w:jc w:val="center"/>
              <w:rPr>
                <w:rFonts w:ascii="Times New Roman" w:hAnsi="Times New Roman"/>
                <w:b/>
                <w:bCs/>
                <w:sz w:val="24"/>
                <w:lang w:val="sr-Cyrl-RS"/>
              </w:rPr>
            </w:pPr>
            <w:r w:rsidRPr="00A0222D">
              <w:rPr>
                <w:rFonts w:ascii="Times New Roman" w:hAnsi="Times New Roman"/>
                <w:b/>
                <w:bCs/>
                <w:sz w:val="24"/>
                <w:lang w:val="sr-Cyrl-RS"/>
              </w:rPr>
              <w:t>7</w:t>
            </w:r>
          </w:p>
        </w:tc>
        <w:tc>
          <w:tcPr>
            <w:tcW w:w="1164" w:type="dxa"/>
          </w:tcPr>
          <w:p w14:paraId="535D9983" w14:textId="77B1852D" w:rsidR="00A0222D" w:rsidRPr="00A0222D" w:rsidRDefault="00A0222D" w:rsidP="00A0222D">
            <w:pPr>
              <w:jc w:val="center"/>
              <w:rPr>
                <w:rFonts w:ascii="Times New Roman" w:hAnsi="Times New Roman"/>
                <w:b/>
                <w:bCs/>
                <w:sz w:val="24"/>
                <w:lang w:val="sr-Cyrl-RS"/>
              </w:rPr>
            </w:pPr>
            <w:r w:rsidRPr="00A0222D">
              <w:rPr>
                <w:rFonts w:ascii="Times New Roman" w:hAnsi="Times New Roman"/>
                <w:b/>
                <w:bCs/>
                <w:sz w:val="24"/>
                <w:lang w:val="sr-Cyrl-RS"/>
              </w:rPr>
              <w:t>0701</w:t>
            </w:r>
          </w:p>
        </w:tc>
        <w:tc>
          <w:tcPr>
            <w:tcW w:w="7059" w:type="dxa"/>
          </w:tcPr>
          <w:p w14:paraId="48D729C1" w14:textId="002E81A6" w:rsidR="00A0222D" w:rsidRDefault="009F473B" w:rsidP="00905376">
            <w:pPr>
              <w:jc w:val="both"/>
              <w:rPr>
                <w:rFonts w:ascii="Times New Roman" w:hAnsi="Times New Roman"/>
                <w:sz w:val="24"/>
                <w:lang w:val="sr-Cyrl-RS"/>
              </w:rPr>
            </w:pPr>
            <w:r>
              <w:rPr>
                <w:rFonts w:ascii="Times New Roman" w:hAnsi="Times New Roman"/>
                <w:sz w:val="24"/>
                <w:lang w:val="sr-Cyrl-RS"/>
              </w:rPr>
              <w:t>ОРГАНИЗАЦИЈА СОБРАЋАЈА И САОБРАЋАЈНА ИНФРАСТРУКТУРА</w:t>
            </w:r>
          </w:p>
        </w:tc>
      </w:tr>
      <w:tr w:rsidR="00A0222D" w14:paraId="20CE008B" w14:textId="77777777" w:rsidTr="00A0222D">
        <w:tc>
          <w:tcPr>
            <w:tcW w:w="1126" w:type="dxa"/>
          </w:tcPr>
          <w:p w14:paraId="4EDB7849" w14:textId="1305C336" w:rsidR="00A0222D" w:rsidRPr="00A0222D" w:rsidRDefault="00A0222D" w:rsidP="00A0222D">
            <w:pPr>
              <w:jc w:val="center"/>
              <w:rPr>
                <w:rFonts w:ascii="Times New Roman" w:hAnsi="Times New Roman"/>
                <w:b/>
                <w:bCs/>
                <w:sz w:val="24"/>
                <w:lang w:val="sr-Latn-RS"/>
              </w:rPr>
            </w:pPr>
            <w:r w:rsidRPr="00A0222D">
              <w:rPr>
                <w:rFonts w:ascii="Times New Roman" w:hAnsi="Times New Roman"/>
                <w:b/>
                <w:bCs/>
                <w:sz w:val="24"/>
                <w:lang w:val="sr-Latn-RS"/>
              </w:rPr>
              <w:t>I</w:t>
            </w:r>
          </w:p>
        </w:tc>
        <w:tc>
          <w:tcPr>
            <w:tcW w:w="1107" w:type="dxa"/>
          </w:tcPr>
          <w:p w14:paraId="54A26249" w14:textId="0181E83F" w:rsidR="00A0222D" w:rsidRPr="00A0222D" w:rsidRDefault="00A0222D" w:rsidP="00A0222D">
            <w:pPr>
              <w:jc w:val="center"/>
              <w:rPr>
                <w:rFonts w:ascii="Times New Roman" w:hAnsi="Times New Roman"/>
                <w:b/>
                <w:bCs/>
                <w:sz w:val="24"/>
                <w:lang w:val="sr-Cyrl-RS"/>
              </w:rPr>
            </w:pPr>
            <w:r w:rsidRPr="00A0222D">
              <w:rPr>
                <w:rFonts w:ascii="Times New Roman" w:hAnsi="Times New Roman"/>
                <w:b/>
                <w:bCs/>
                <w:sz w:val="24"/>
                <w:lang w:val="sr-Cyrl-RS"/>
              </w:rPr>
              <w:t>8</w:t>
            </w:r>
          </w:p>
        </w:tc>
        <w:tc>
          <w:tcPr>
            <w:tcW w:w="1164" w:type="dxa"/>
          </w:tcPr>
          <w:p w14:paraId="74A160AF" w14:textId="3F6BD5C5" w:rsidR="00A0222D" w:rsidRPr="00A0222D" w:rsidRDefault="00A0222D" w:rsidP="00A0222D">
            <w:pPr>
              <w:jc w:val="center"/>
              <w:rPr>
                <w:rFonts w:ascii="Times New Roman" w:hAnsi="Times New Roman"/>
                <w:b/>
                <w:bCs/>
                <w:sz w:val="24"/>
                <w:lang w:val="sr-Cyrl-RS"/>
              </w:rPr>
            </w:pPr>
            <w:r w:rsidRPr="00A0222D">
              <w:rPr>
                <w:rFonts w:ascii="Times New Roman" w:hAnsi="Times New Roman"/>
                <w:b/>
                <w:bCs/>
                <w:sz w:val="24"/>
                <w:lang w:val="sr-Cyrl-RS"/>
              </w:rPr>
              <w:t>2001</w:t>
            </w:r>
          </w:p>
        </w:tc>
        <w:tc>
          <w:tcPr>
            <w:tcW w:w="7059" w:type="dxa"/>
          </w:tcPr>
          <w:p w14:paraId="6E07156E" w14:textId="153373AE" w:rsidR="00A0222D" w:rsidRDefault="009F473B" w:rsidP="00905376">
            <w:pPr>
              <w:jc w:val="both"/>
              <w:rPr>
                <w:rFonts w:ascii="Times New Roman" w:hAnsi="Times New Roman"/>
                <w:sz w:val="24"/>
                <w:lang w:val="sr-Cyrl-RS"/>
              </w:rPr>
            </w:pPr>
            <w:r>
              <w:rPr>
                <w:rFonts w:ascii="Times New Roman" w:hAnsi="Times New Roman"/>
                <w:sz w:val="24"/>
                <w:lang w:val="sr-Cyrl-RS"/>
              </w:rPr>
              <w:t>ПРЕДШКОЛСКО ОБРАЗОВАЊЕ И ВАСПИТАЊЕ</w:t>
            </w:r>
          </w:p>
        </w:tc>
      </w:tr>
      <w:tr w:rsidR="00A0222D" w14:paraId="142CCE00" w14:textId="77777777" w:rsidTr="00A0222D">
        <w:tc>
          <w:tcPr>
            <w:tcW w:w="1126" w:type="dxa"/>
          </w:tcPr>
          <w:p w14:paraId="19F79769" w14:textId="5F1EB832" w:rsidR="00A0222D" w:rsidRPr="00A0222D" w:rsidRDefault="00A0222D" w:rsidP="00A0222D">
            <w:pPr>
              <w:jc w:val="center"/>
              <w:rPr>
                <w:rFonts w:ascii="Times New Roman" w:hAnsi="Times New Roman"/>
                <w:b/>
                <w:bCs/>
                <w:sz w:val="24"/>
                <w:lang w:val="sr-Latn-RS"/>
              </w:rPr>
            </w:pPr>
            <w:r w:rsidRPr="00A0222D">
              <w:rPr>
                <w:rFonts w:ascii="Times New Roman" w:hAnsi="Times New Roman"/>
                <w:b/>
                <w:bCs/>
                <w:sz w:val="24"/>
                <w:lang w:val="sr-Latn-RS"/>
              </w:rPr>
              <w:t>J</w:t>
            </w:r>
          </w:p>
        </w:tc>
        <w:tc>
          <w:tcPr>
            <w:tcW w:w="1107" w:type="dxa"/>
          </w:tcPr>
          <w:p w14:paraId="4A78527D" w14:textId="6FB77739" w:rsidR="00A0222D" w:rsidRPr="00A0222D" w:rsidRDefault="00A0222D" w:rsidP="00A0222D">
            <w:pPr>
              <w:jc w:val="center"/>
              <w:rPr>
                <w:rFonts w:ascii="Times New Roman" w:hAnsi="Times New Roman"/>
                <w:b/>
                <w:bCs/>
                <w:sz w:val="24"/>
                <w:lang w:val="sr-Cyrl-RS"/>
              </w:rPr>
            </w:pPr>
            <w:r w:rsidRPr="00A0222D">
              <w:rPr>
                <w:rFonts w:ascii="Times New Roman" w:hAnsi="Times New Roman"/>
                <w:b/>
                <w:bCs/>
                <w:sz w:val="24"/>
                <w:lang w:val="sr-Cyrl-RS"/>
              </w:rPr>
              <w:t>9</w:t>
            </w:r>
          </w:p>
        </w:tc>
        <w:tc>
          <w:tcPr>
            <w:tcW w:w="1164" w:type="dxa"/>
          </w:tcPr>
          <w:p w14:paraId="050159DC" w14:textId="4E42F655" w:rsidR="00A0222D" w:rsidRPr="00A0222D" w:rsidRDefault="00A0222D" w:rsidP="00A0222D">
            <w:pPr>
              <w:jc w:val="center"/>
              <w:rPr>
                <w:rFonts w:ascii="Times New Roman" w:hAnsi="Times New Roman"/>
                <w:b/>
                <w:bCs/>
                <w:sz w:val="24"/>
                <w:lang w:val="sr-Cyrl-RS"/>
              </w:rPr>
            </w:pPr>
            <w:r w:rsidRPr="00A0222D">
              <w:rPr>
                <w:rFonts w:ascii="Times New Roman" w:hAnsi="Times New Roman"/>
                <w:b/>
                <w:bCs/>
                <w:sz w:val="24"/>
                <w:lang w:val="sr-Cyrl-RS"/>
              </w:rPr>
              <w:t>2002</w:t>
            </w:r>
          </w:p>
        </w:tc>
        <w:tc>
          <w:tcPr>
            <w:tcW w:w="7059" w:type="dxa"/>
          </w:tcPr>
          <w:p w14:paraId="1FE0F53C" w14:textId="5C9E8162" w:rsidR="00A0222D" w:rsidRDefault="009F473B" w:rsidP="00905376">
            <w:pPr>
              <w:jc w:val="both"/>
              <w:rPr>
                <w:rFonts w:ascii="Times New Roman" w:hAnsi="Times New Roman"/>
                <w:sz w:val="24"/>
                <w:lang w:val="sr-Cyrl-RS"/>
              </w:rPr>
            </w:pPr>
            <w:r>
              <w:rPr>
                <w:rFonts w:ascii="Times New Roman" w:hAnsi="Times New Roman"/>
                <w:sz w:val="24"/>
                <w:lang w:val="sr-Cyrl-RS"/>
              </w:rPr>
              <w:t>ОСНОВНО ОБРАЗОВАЊЕ И ВАСПИТАЊЕ</w:t>
            </w:r>
          </w:p>
        </w:tc>
      </w:tr>
      <w:tr w:rsidR="00A0222D" w14:paraId="730EDAEE" w14:textId="77777777" w:rsidTr="00A0222D">
        <w:tc>
          <w:tcPr>
            <w:tcW w:w="1126" w:type="dxa"/>
          </w:tcPr>
          <w:p w14:paraId="15E78941" w14:textId="388D3E3E" w:rsidR="00A0222D" w:rsidRPr="00A0222D" w:rsidRDefault="00A0222D" w:rsidP="00A0222D">
            <w:pPr>
              <w:jc w:val="center"/>
              <w:rPr>
                <w:rFonts w:ascii="Times New Roman" w:hAnsi="Times New Roman"/>
                <w:b/>
                <w:bCs/>
                <w:sz w:val="24"/>
                <w:lang w:val="sr-Latn-RS"/>
              </w:rPr>
            </w:pPr>
            <w:r w:rsidRPr="00A0222D">
              <w:rPr>
                <w:rFonts w:ascii="Times New Roman" w:hAnsi="Times New Roman"/>
                <w:b/>
                <w:bCs/>
                <w:sz w:val="24"/>
                <w:lang w:val="sr-Latn-RS"/>
              </w:rPr>
              <w:t>K</w:t>
            </w:r>
          </w:p>
        </w:tc>
        <w:tc>
          <w:tcPr>
            <w:tcW w:w="1107" w:type="dxa"/>
          </w:tcPr>
          <w:p w14:paraId="6E893F61" w14:textId="181E50A8" w:rsidR="00A0222D" w:rsidRPr="00A0222D" w:rsidRDefault="00A0222D" w:rsidP="00A0222D">
            <w:pPr>
              <w:jc w:val="center"/>
              <w:rPr>
                <w:rFonts w:ascii="Times New Roman" w:hAnsi="Times New Roman"/>
                <w:b/>
                <w:bCs/>
                <w:sz w:val="24"/>
                <w:lang w:val="sr-Cyrl-RS"/>
              </w:rPr>
            </w:pPr>
            <w:r w:rsidRPr="00A0222D">
              <w:rPr>
                <w:rFonts w:ascii="Times New Roman" w:hAnsi="Times New Roman"/>
                <w:b/>
                <w:bCs/>
                <w:sz w:val="24"/>
                <w:lang w:val="sr-Cyrl-RS"/>
              </w:rPr>
              <w:t>10</w:t>
            </w:r>
          </w:p>
        </w:tc>
        <w:tc>
          <w:tcPr>
            <w:tcW w:w="1164" w:type="dxa"/>
          </w:tcPr>
          <w:p w14:paraId="225151FE" w14:textId="61357C72" w:rsidR="00A0222D" w:rsidRPr="00A0222D" w:rsidRDefault="00A0222D" w:rsidP="00A0222D">
            <w:pPr>
              <w:jc w:val="center"/>
              <w:rPr>
                <w:rFonts w:ascii="Times New Roman" w:hAnsi="Times New Roman"/>
                <w:b/>
                <w:bCs/>
                <w:sz w:val="24"/>
                <w:lang w:val="sr-Cyrl-RS"/>
              </w:rPr>
            </w:pPr>
            <w:r w:rsidRPr="00A0222D">
              <w:rPr>
                <w:rFonts w:ascii="Times New Roman" w:hAnsi="Times New Roman"/>
                <w:b/>
                <w:bCs/>
                <w:sz w:val="24"/>
                <w:lang w:val="sr-Cyrl-RS"/>
              </w:rPr>
              <w:t>2003</w:t>
            </w:r>
          </w:p>
        </w:tc>
        <w:tc>
          <w:tcPr>
            <w:tcW w:w="7059" w:type="dxa"/>
          </w:tcPr>
          <w:p w14:paraId="24C34A87" w14:textId="4137ECE2" w:rsidR="00A0222D" w:rsidRDefault="009F473B" w:rsidP="00905376">
            <w:pPr>
              <w:jc w:val="both"/>
              <w:rPr>
                <w:rFonts w:ascii="Times New Roman" w:hAnsi="Times New Roman"/>
                <w:sz w:val="24"/>
                <w:lang w:val="sr-Cyrl-RS"/>
              </w:rPr>
            </w:pPr>
            <w:r>
              <w:rPr>
                <w:rFonts w:ascii="Times New Roman" w:hAnsi="Times New Roman"/>
                <w:sz w:val="24"/>
                <w:lang w:val="sr-Cyrl-RS"/>
              </w:rPr>
              <w:t>СРЕДЊЕ ОБРАЗОВАЊЕ И ВАСПИТАЊЕ</w:t>
            </w:r>
          </w:p>
        </w:tc>
      </w:tr>
      <w:tr w:rsidR="00A0222D" w14:paraId="156D5056" w14:textId="77777777" w:rsidTr="00A0222D">
        <w:tc>
          <w:tcPr>
            <w:tcW w:w="1126" w:type="dxa"/>
          </w:tcPr>
          <w:p w14:paraId="1BF1DE04" w14:textId="1D998F77" w:rsidR="00A0222D" w:rsidRPr="00A0222D" w:rsidRDefault="00A0222D" w:rsidP="00A0222D">
            <w:pPr>
              <w:jc w:val="center"/>
              <w:rPr>
                <w:rFonts w:ascii="Times New Roman" w:hAnsi="Times New Roman"/>
                <w:b/>
                <w:bCs/>
                <w:sz w:val="24"/>
                <w:lang w:val="sr-Latn-RS"/>
              </w:rPr>
            </w:pPr>
            <w:r w:rsidRPr="00A0222D">
              <w:rPr>
                <w:rFonts w:ascii="Times New Roman" w:hAnsi="Times New Roman"/>
                <w:b/>
                <w:bCs/>
                <w:sz w:val="24"/>
                <w:lang w:val="sr-Latn-RS"/>
              </w:rPr>
              <w:t>L</w:t>
            </w:r>
          </w:p>
        </w:tc>
        <w:tc>
          <w:tcPr>
            <w:tcW w:w="1107" w:type="dxa"/>
          </w:tcPr>
          <w:p w14:paraId="28DEF52E" w14:textId="198C2B0E" w:rsidR="00A0222D" w:rsidRPr="00A0222D" w:rsidRDefault="00A0222D" w:rsidP="00A0222D">
            <w:pPr>
              <w:jc w:val="center"/>
              <w:rPr>
                <w:rFonts w:ascii="Times New Roman" w:hAnsi="Times New Roman"/>
                <w:b/>
                <w:bCs/>
                <w:sz w:val="24"/>
                <w:lang w:val="sr-Cyrl-RS"/>
              </w:rPr>
            </w:pPr>
            <w:r w:rsidRPr="00A0222D">
              <w:rPr>
                <w:rFonts w:ascii="Times New Roman" w:hAnsi="Times New Roman"/>
                <w:b/>
                <w:bCs/>
                <w:sz w:val="24"/>
                <w:lang w:val="sr-Cyrl-RS"/>
              </w:rPr>
              <w:t>11</w:t>
            </w:r>
          </w:p>
        </w:tc>
        <w:tc>
          <w:tcPr>
            <w:tcW w:w="1164" w:type="dxa"/>
          </w:tcPr>
          <w:p w14:paraId="0C70A242" w14:textId="390FF0C6" w:rsidR="00A0222D" w:rsidRPr="00A0222D" w:rsidRDefault="00A0222D" w:rsidP="00A0222D">
            <w:pPr>
              <w:jc w:val="center"/>
              <w:rPr>
                <w:rFonts w:ascii="Times New Roman" w:hAnsi="Times New Roman"/>
                <w:b/>
                <w:bCs/>
                <w:sz w:val="24"/>
                <w:lang w:val="sr-Cyrl-RS"/>
              </w:rPr>
            </w:pPr>
            <w:r w:rsidRPr="00A0222D">
              <w:rPr>
                <w:rFonts w:ascii="Times New Roman" w:hAnsi="Times New Roman"/>
                <w:b/>
                <w:bCs/>
                <w:sz w:val="24"/>
                <w:lang w:val="sr-Cyrl-RS"/>
              </w:rPr>
              <w:t>0901</w:t>
            </w:r>
          </w:p>
        </w:tc>
        <w:tc>
          <w:tcPr>
            <w:tcW w:w="7059" w:type="dxa"/>
          </w:tcPr>
          <w:p w14:paraId="580D6876" w14:textId="07138653" w:rsidR="00A0222D" w:rsidRDefault="009F473B" w:rsidP="00905376">
            <w:pPr>
              <w:jc w:val="both"/>
              <w:rPr>
                <w:rFonts w:ascii="Times New Roman" w:hAnsi="Times New Roman"/>
                <w:sz w:val="24"/>
                <w:lang w:val="sr-Cyrl-RS"/>
              </w:rPr>
            </w:pPr>
            <w:r>
              <w:rPr>
                <w:rFonts w:ascii="Times New Roman" w:hAnsi="Times New Roman"/>
                <w:sz w:val="24"/>
                <w:lang w:val="sr-Cyrl-RS"/>
              </w:rPr>
              <w:t>СОЦИЈАЛНА И ДЕЧИЈА ЗАШТИТА</w:t>
            </w:r>
          </w:p>
        </w:tc>
      </w:tr>
      <w:tr w:rsidR="00A0222D" w14:paraId="60DE29E8" w14:textId="77777777" w:rsidTr="00A0222D">
        <w:tc>
          <w:tcPr>
            <w:tcW w:w="1126" w:type="dxa"/>
          </w:tcPr>
          <w:p w14:paraId="1DAFA213" w14:textId="272191E3" w:rsidR="00A0222D" w:rsidRPr="00A0222D" w:rsidRDefault="00A0222D" w:rsidP="00A0222D">
            <w:pPr>
              <w:jc w:val="center"/>
              <w:rPr>
                <w:rFonts w:ascii="Times New Roman" w:hAnsi="Times New Roman"/>
                <w:b/>
                <w:bCs/>
                <w:sz w:val="24"/>
                <w:lang w:val="sr-Latn-RS"/>
              </w:rPr>
            </w:pPr>
            <w:r w:rsidRPr="00A0222D">
              <w:rPr>
                <w:rFonts w:ascii="Times New Roman" w:hAnsi="Times New Roman"/>
                <w:b/>
                <w:bCs/>
                <w:sz w:val="24"/>
                <w:lang w:val="sr-Latn-RS"/>
              </w:rPr>
              <w:t>M</w:t>
            </w:r>
          </w:p>
        </w:tc>
        <w:tc>
          <w:tcPr>
            <w:tcW w:w="1107" w:type="dxa"/>
          </w:tcPr>
          <w:p w14:paraId="75E97A88" w14:textId="4288BA1F" w:rsidR="00A0222D" w:rsidRPr="00A0222D" w:rsidRDefault="00A0222D" w:rsidP="00A0222D">
            <w:pPr>
              <w:jc w:val="center"/>
              <w:rPr>
                <w:rFonts w:ascii="Times New Roman" w:hAnsi="Times New Roman"/>
                <w:b/>
                <w:bCs/>
                <w:sz w:val="24"/>
                <w:lang w:val="sr-Cyrl-RS"/>
              </w:rPr>
            </w:pPr>
            <w:r w:rsidRPr="00A0222D">
              <w:rPr>
                <w:rFonts w:ascii="Times New Roman" w:hAnsi="Times New Roman"/>
                <w:b/>
                <w:bCs/>
                <w:sz w:val="24"/>
                <w:lang w:val="sr-Cyrl-RS"/>
              </w:rPr>
              <w:t>12</w:t>
            </w:r>
          </w:p>
        </w:tc>
        <w:tc>
          <w:tcPr>
            <w:tcW w:w="1164" w:type="dxa"/>
          </w:tcPr>
          <w:p w14:paraId="190EA620" w14:textId="1621C8BF" w:rsidR="00A0222D" w:rsidRPr="00A0222D" w:rsidRDefault="00A0222D" w:rsidP="00A0222D">
            <w:pPr>
              <w:jc w:val="center"/>
              <w:rPr>
                <w:rFonts w:ascii="Times New Roman" w:hAnsi="Times New Roman"/>
                <w:b/>
                <w:bCs/>
                <w:sz w:val="24"/>
                <w:lang w:val="sr-Cyrl-RS"/>
              </w:rPr>
            </w:pPr>
            <w:r w:rsidRPr="00A0222D">
              <w:rPr>
                <w:rFonts w:ascii="Times New Roman" w:hAnsi="Times New Roman"/>
                <w:b/>
                <w:bCs/>
                <w:sz w:val="24"/>
                <w:lang w:val="sr-Cyrl-RS"/>
              </w:rPr>
              <w:t>1801</w:t>
            </w:r>
          </w:p>
        </w:tc>
        <w:tc>
          <w:tcPr>
            <w:tcW w:w="7059" w:type="dxa"/>
          </w:tcPr>
          <w:p w14:paraId="6207D0B2" w14:textId="12E0C170" w:rsidR="00A0222D" w:rsidRDefault="009F473B" w:rsidP="00905376">
            <w:pPr>
              <w:jc w:val="both"/>
              <w:rPr>
                <w:rFonts w:ascii="Times New Roman" w:hAnsi="Times New Roman"/>
                <w:sz w:val="24"/>
                <w:lang w:val="sr-Cyrl-RS"/>
              </w:rPr>
            </w:pPr>
            <w:r>
              <w:rPr>
                <w:rFonts w:ascii="Times New Roman" w:hAnsi="Times New Roman"/>
                <w:sz w:val="24"/>
                <w:lang w:val="sr-Cyrl-RS"/>
              </w:rPr>
              <w:t>ЗДРАВСТВЕНА ЗАШТИТА</w:t>
            </w:r>
          </w:p>
        </w:tc>
      </w:tr>
      <w:tr w:rsidR="00A0222D" w14:paraId="6FA13732" w14:textId="77777777" w:rsidTr="00A0222D">
        <w:tc>
          <w:tcPr>
            <w:tcW w:w="1126" w:type="dxa"/>
          </w:tcPr>
          <w:p w14:paraId="45FAA30A" w14:textId="4DE67A25" w:rsidR="00A0222D" w:rsidRPr="00A0222D" w:rsidRDefault="00A0222D" w:rsidP="00A0222D">
            <w:pPr>
              <w:jc w:val="center"/>
              <w:rPr>
                <w:rFonts w:ascii="Times New Roman" w:hAnsi="Times New Roman"/>
                <w:b/>
                <w:bCs/>
                <w:sz w:val="24"/>
                <w:lang w:val="sr-Latn-RS"/>
              </w:rPr>
            </w:pPr>
            <w:r w:rsidRPr="00A0222D">
              <w:rPr>
                <w:rFonts w:ascii="Times New Roman" w:hAnsi="Times New Roman"/>
                <w:b/>
                <w:bCs/>
                <w:sz w:val="24"/>
                <w:lang w:val="sr-Latn-RS"/>
              </w:rPr>
              <w:t>N</w:t>
            </w:r>
          </w:p>
        </w:tc>
        <w:tc>
          <w:tcPr>
            <w:tcW w:w="1107" w:type="dxa"/>
          </w:tcPr>
          <w:p w14:paraId="3B4D96D7" w14:textId="7DBE2671" w:rsidR="00A0222D" w:rsidRPr="00A0222D" w:rsidRDefault="00A0222D" w:rsidP="00A0222D">
            <w:pPr>
              <w:jc w:val="center"/>
              <w:rPr>
                <w:rFonts w:ascii="Times New Roman" w:hAnsi="Times New Roman"/>
                <w:b/>
                <w:bCs/>
                <w:sz w:val="24"/>
                <w:lang w:val="sr-Cyrl-RS"/>
              </w:rPr>
            </w:pPr>
            <w:r w:rsidRPr="00A0222D">
              <w:rPr>
                <w:rFonts w:ascii="Times New Roman" w:hAnsi="Times New Roman"/>
                <w:b/>
                <w:bCs/>
                <w:sz w:val="24"/>
                <w:lang w:val="sr-Cyrl-RS"/>
              </w:rPr>
              <w:t>13</w:t>
            </w:r>
          </w:p>
        </w:tc>
        <w:tc>
          <w:tcPr>
            <w:tcW w:w="1164" w:type="dxa"/>
          </w:tcPr>
          <w:p w14:paraId="2AA098A3" w14:textId="4467367D" w:rsidR="00A0222D" w:rsidRPr="00A0222D" w:rsidRDefault="00A0222D" w:rsidP="00A0222D">
            <w:pPr>
              <w:jc w:val="center"/>
              <w:rPr>
                <w:rFonts w:ascii="Times New Roman" w:hAnsi="Times New Roman"/>
                <w:b/>
                <w:bCs/>
                <w:sz w:val="24"/>
                <w:lang w:val="sr-Cyrl-RS"/>
              </w:rPr>
            </w:pPr>
            <w:r w:rsidRPr="00A0222D">
              <w:rPr>
                <w:rFonts w:ascii="Times New Roman" w:hAnsi="Times New Roman"/>
                <w:b/>
                <w:bCs/>
                <w:sz w:val="24"/>
                <w:lang w:val="sr-Cyrl-RS"/>
              </w:rPr>
              <w:t>1201</w:t>
            </w:r>
          </w:p>
        </w:tc>
        <w:tc>
          <w:tcPr>
            <w:tcW w:w="7059" w:type="dxa"/>
          </w:tcPr>
          <w:p w14:paraId="6E0C7995" w14:textId="1D74B74B" w:rsidR="00A0222D" w:rsidRDefault="009F473B" w:rsidP="00905376">
            <w:pPr>
              <w:jc w:val="both"/>
              <w:rPr>
                <w:rFonts w:ascii="Times New Roman" w:hAnsi="Times New Roman"/>
                <w:sz w:val="24"/>
                <w:lang w:val="sr-Cyrl-RS"/>
              </w:rPr>
            </w:pPr>
            <w:r>
              <w:rPr>
                <w:rFonts w:ascii="Times New Roman" w:hAnsi="Times New Roman"/>
                <w:sz w:val="24"/>
                <w:lang w:val="sr-Cyrl-RS"/>
              </w:rPr>
              <w:t>РАЗВОЈ КУЛТУРА И ИНФОРМИСАЊА</w:t>
            </w:r>
          </w:p>
        </w:tc>
      </w:tr>
      <w:tr w:rsidR="00A0222D" w14:paraId="2D8F2CE9" w14:textId="77777777" w:rsidTr="00A0222D">
        <w:tc>
          <w:tcPr>
            <w:tcW w:w="1126" w:type="dxa"/>
          </w:tcPr>
          <w:p w14:paraId="16CF72ED" w14:textId="1DE8BEA0" w:rsidR="00A0222D" w:rsidRPr="00A0222D" w:rsidRDefault="00A0222D" w:rsidP="00A0222D">
            <w:pPr>
              <w:jc w:val="center"/>
              <w:rPr>
                <w:rFonts w:ascii="Times New Roman" w:hAnsi="Times New Roman"/>
                <w:b/>
                <w:bCs/>
                <w:sz w:val="24"/>
                <w:lang w:val="sr-Latn-RS"/>
              </w:rPr>
            </w:pPr>
            <w:r w:rsidRPr="00A0222D">
              <w:rPr>
                <w:rFonts w:ascii="Times New Roman" w:hAnsi="Times New Roman"/>
                <w:b/>
                <w:bCs/>
                <w:sz w:val="24"/>
                <w:lang w:val="sr-Latn-RS"/>
              </w:rPr>
              <w:t>O</w:t>
            </w:r>
          </w:p>
        </w:tc>
        <w:tc>
          <w:tcPr>
            <w:tcW w:w="1107" w:type="dxa"/>
          </w:tcPr>
          <w:p w14:paraId="2F78A805" w14:textId="5C573D88" w:rsidR="00A0222D" w:rsidRPr="00A0222D" w:rsidRDefault="00A0222D" w:rsidP="00A0222D">
            <w:pPr>
              <w:jc w:val="center"/>
              <w:rPr>
                <w:rFonts w:ascii="Times New Roman" w:hAnsi="Times New Roman"/>
                <w:b/>
                <w:bCs/>
                <w:sz w:val="24"/>
                <w:lang w:val="sr-Cyrl-RS"/>
              </w:rPr>
            </w:pPr>
            <w:r w:rsidRPr="00A0222D">
              <w:rPr>
                <w:rFonts w:ascii="Times New Roman" w:hAnsi="Times New Roman"/>
                <w:b/>
                <w:bCs/>
                <w:sz w:val="24"/>
                <w:lang w:val="sr-Cyrl-RS"/>
              </w:rPr>
              <w:t>14</w:t>
            </w:r>
          </w:p>
        </w:tc>
        <w:tc>
          <w:tcPr>
            <w:tcW w:w="1164" w:type="dxa"/>
          </w:tcPr>
          <w:p w14:paraId="42D28AF4" w14:textId="4A30D5C4" w:rsidR="00A0222D" w:rsidRPr="00A0222D" w:rsidRDefault="00A0222D" w:rsidP="00A0222D">
            <w:pPr>
              <w:jc w:val="center"/>
              <w:rPr>
                <w:rFonts w:ascii="Times New Roman" w:hAnsi="Times New Roman"/>
                <w:b/>
                <w:bCs/>
                <w:sz w:val="24"/>
                <w:lang w:val="sr-Cyrl-RS"/>
              </w:rPr>
            </w:pPr>
            <w:r w:rsidRPr="00A0222D">
              <w:rPr>
                <w:rFonts w:ascii="Times New Roman" w:hAnsi="Times New Roman"/>
                <w:b/>
                <w:bCs/>
                <w:sz w:val="24"/>
                <w:lang w:val="sr-Cyrl-RS"/>
              </w:rPr>
              <w:t>1301</w:t>
            </w:r>
          </w:p>
        </w:tc>
        <w:tc>
          <w:tcPr>
            <w:tcW w:w="7059" w:type="dxa"/>
          </w:tcPr>
          <w:p w14:paraId="222982E4" w14:textId="36C44FFA" w:rsidR="00A0222D" w:rsidRDefault="009F473B" w:rsidP="00905376">
            <w:pPr>
              <w:jc w:val="both"/>
              <w:rPr>
                <w:rFonts w:ascii="Times New Roman" w:hAnsi="Times New Roman"/>
                <w:sz w:val="24"/>
                <w:lang w:val="sr-Cyrl-RS"/>
              </w:rPr>
            </w:pPr>
            <w:r>
              <w:rPr>
                <w:rFonts w:ascii="Times New Roman" w:hAnsi="Times New Roman"/>
                <w:sz w:val="24"/>
                <w:lang w:val="sr-Cyrl-RS"/>
              </w:rPr>
              <w:t>РАЗВОЈ СПОРТА И ОМЛАДИНЕ</w:t>
            </w:r>
          </w:p>
        </w:tc>
      </w:tr>
      <w:tr w:rsidR="00A0222D" w14:paraId="398C9C7D" w14:textId="77777777" w:rsidTr="00A0222D">
        <w:tc>
          <w:tcPr>
            <w:tcW w:w="1126" w:type="dxa"/>
          </w:tcPr>
          <w:p w14:paraId="68BAB671" w14:textId="04E5CA28" w:rsidR="00A0222D" w:rsidRPr="00A0222D" w:rsidRDefault="00A0222D" w:rsidP="00A0222D">
            <w:pPr>
              <w:jc w:val="center"/>
              <w:rPr>
                <w:rFonts w:ascii="Times New Roman" w:hAnsi="Times New Roman"/>
                <w:b/>
                <w:bCs/>
                <w:sz w:val="24"/>
                <w:lang w:val="sr-Latn-RS"/>
              </w:rPr>
            </w:pPr>
            <w:r w:rsidRPr="00A0222D">
              <w:rPr>
                <w:rFonts w:ascii="Times New Roman" w:hAnsi="Times New Roman"/>
                <w:b/>
                <w:bCs/>
                <w:sz w:val="24"/>
                <w:lang w:val="sr-Latn-RS"/>
              </w:rPr>
              <w:t>P</w:t>
            </w:r>
          </w:p>
        </w:tc>
        <w:tc>
          <w:tcPr>
            <w:tcW w:w="1107" w:type="dxa"/>
          </w:tcPr>
          <w:p w14:paraId="5DF5F80C" w14:textId="5321AEA7" w:rsidR="00A0222D" w:rsidRPr="00A0222D" w:rsidRDefault="00A0222D" w:rsidP="00A0222D">
            <w:pPr>
              <w:jc w:val="center"/>
              <w:rPr>
                <w:rFonts w:ascii="Times New Roman" w:hAnsi="Times New Roman"/>
                <w:b/>
                <w:bCs/>
                <w:sz w:val="24"/>
                <w:lang w:val="sr-Cyrl-RS"/>
              </w:rPr>
            </w:pPr>
            <w:r w:rsidRPr="00A0222D">
              <w:rPr>
                <w:rFonts w:ascii="Times New Roman" w:hAnsi="Times New Roman"/>
                <w:b/>
                <w:bCs/>
                <w:sz w:val="24"/>
                <w:lang w:val="sr-Cyrl-RS"/>
              </w:rPr>
              <w:t>15</w:t>
            </w:r>
          </w:p>
        </w:tc>
        <w:tc>
          <w:tcPr>
            <w:tcW w:w="1164" w:type="dxa"/>
          </w:tcPr>
          <w:p w14:paraId="4039CCE2" w14:textId="4738DE0A" w:rsidR="00A0222D" w:rsidRPr="00A0222D" w:rsidRDefault="00A0222D" w:rsidP="00A0222D">
            <w:pPr>
              <w:jc w:val="center"/>
              <w:rPr>
                <w:rFonts w:ascii="Times New Roman" w:hAnsi="Times New Roman"/>
                <w:b/>
                <w:bCs/>
                <w:sz w:val="24"/>
                <w:lang w:val="sr-Cyrl-RS"/>
              </w:rPr>
            </w:pPr>
            <w:r w:rsidRPr="00A0222D">
              <w:rPr>
                <w:rFonts w:ascii="Times New Roman" w:hAnsi="Times New Roman"/>
                <w:b/>
                <w:bCs/>
                <w:sz w:val="24"/>
                <w:lang w:val="sr-Cyrl-RS"/>
              </w:rPr>
              <w:t>0602</w:t>
            </w:r>
          </w:p>
        </w:tc>
        <w:tc>
          <w:tcPr>
            <w:tcW w:w="7059" w:type="dxa"/>
          </w:tcPr>
          <w:p w14:paraId="0475E2DB" w14:textId="4976863B" w:rsidR="00A0222D" w:rsidRDefault="009F473B" w:rsidP="00905376">
            <w:pPr>
              <w:jc w:val="both"/>
              <w:rPr>
                <w:rFonts w:ascii="Times New Roman" w:hAnsi="Times New Roman"/>
                <w:sz w:val="24"/>
                <w:lang w:val="sr-Cyrl-RS"/>
              </w:rPr>
            </w:pPr>
            <w:r>
              <w:rPr>
                <w:rFonts w:ascii="Times New Roman" w:hAnsi="Times New Roman"/>
                <w:sz w:val="24"/>
                <w:lang w:val="sr-Cyrl-RS"/>
              </w:rPr>
              <w:t>ОПШТЕ УСЛУГЕ ЛОКАЛНЕ САМОУПРАВЕ</w:t>
            </w:r>
          </w:p>
        </w:tc>
      </w:tr>
      <w:tr w:rsidR="00A0222D" w14:paraId="2CDEE985" w14:textId="77777777" w:rsidTr="00A0222D">
        <w:tc>
          <w:tcPr>
            <w:tcW w:w="1126" w:type="dxa"/>
          </w:tcPr>
          <w:p w14:paraId="625C3256" w14:textId="7E8925B0" w:rsidR="00A0222D" w:rsidRPr="00A0222D" w:rsidRDefault="00A0222D" w:rsidP="00A0222D">
            <w:pPr>
              <w:jc w:val="center"/>
              <w:rPr>
                <w:rFonts w:ascii="Times New Roman" w:hAnsi="Times New Roman"/>
                <w:b/>
                <w:bCs/>
                <w:sz w:val="24"/>
                <w:lang w:val="sr-Latn-RS"/>
              </w:rPr>
            </w:pPr>
            <w:r w:rsidRPr="00A0222D">
              <w:rPr>
                <w:rFonts w:ascii="Times New Roman" w:hAnsi="Times New Roman"/>
                <w:b/>
                <w:bCs/>
                <w:sz w:val="24"/>
                <w:lang w:val="sr-Latn-RS"/>
              </w:rPr>
              <w:t>R</w:t>
            </w:r>
          </w:p>
        </w:tc>
        <w:tc>
          <w:tcPr>
            <w:tcW w:w="1107" w:type="dxa"/>
          </w:tcPr>
          <w:p w14:paraId="0603FFA9" w14:textId="0C7D45BB" w:rsidR="00A0222D" w:rsidRPr="00A0222D" w:rsidRDefault="00A0222D" w:rsidP="00A0222D">
            <w:pPr>
              <w:jc w:val="center"/>
              <w:rPr>
                <w:rFonts w:ascii="Times New Roman" w:hAnsi="Times New Roman"/>
                <w:b/>
                <w:bCs/>
                <w:sz w:val="24"/>
                <w:lang w:val="sr-Cyrl-RS"/>
              </w:rPr>
            </w:pPr>
            <w:r w:rsidRPr="00A0222D">
              <w:rPr>
                <w:rFonts w:ascii="Times New Roman" w:hAnsi="Times New Roman"/>
                <w:b/>
                <w:bCs/>
                <w:sz w:val="24"/>
                <w:lang w:val="sr-Cyrl-RS"/>
              </w:rPr>
              <w:t>16</w:t>
            </w:r>
          </w:p>
        </w:tc>
        <w:tc>
          <w:tcPr>
            <w:tcW w:w="1164" w:type="dxa"/>
          </w:tcPr>
          <w:p w14:paraId="6273B7E1" w14:textId="62B2AB52" w:rsidR="00A0222D" w:rsidRPr="00A0222D" w:rsidRDefault="00A0222D" w:rsidP="00A0222D">
            <w:pPr>
              <w:jc w:val="center"/>
              <w:rPr>
                <w:rFonts w:ascii="Times New Roman" w:hAnsi="Times New Roman"/>
                <w:b/>
                <w:bCs/>
                <w:sz w:val="24"/>
                <w:lang w:val="sr-Cyrl-RS"/>
              </w:rPr>
            </w:pPr>
            <w:r w:rsidRPr="00A0222D">
              <w:rPr>
                <w:rFonts w:ascii="Times New Roman" w:hAnsi="Times New Roman"/>
                <w:b/>
                <w:bCs/>
                <w:sz w:val="24"/>
                <w:lang w:val="sr-Cyrl-RS"/>
              </w:rPr>
              <w:t>2101</w:t>
            </w:r>
          </w:p>
        </w:tc>
        <w:tc>
          <w:tcPr>
            <w:tcW w:w="7059" w:type="dxa"/>
          </w:tcPr>
          <w:p w14:paraId="0C622981" w14:textId="66BBFB99" w:rsidR="00A0222D" w:rsidRDefault="009F473B" w:rsidP="00905376">
            <w:pPr>
              <w:jc w:val="both"/>
              <w:rPr>
                <w:rFonts w:ascii="Times New Roman" w:hAnsi="Times New Roman"/>
                <w:sz w:val="24"/>
                <w:lang w:val="sr-Cyrl-RS"/>
              </w:rPr>
            </w:pPr>
            <w:r>
              <w:rPr>
                <w:rFonts w:ascii="Times New Roman" w:hAnsi="Times New Roman"/>
                <w:sz w:val="24"/>
                <w:lang w:val="sr-Cyrl-RS"/>
              </w:rPr>
              <w:t>ПОЛИТИЧКИ СИСТЕМ ЛОКАЛНЕ САМОУПРАВЕ</w:t>
            </w:r>
          </w:p>
        </w:tc>
      </w:tr>
      <w:tr w:rsidR="00A0222D" w14:paraId="765BF1F8" w14:textId="77777777" w:rsidTr="00A0222D">
        <w:tc>
          <w:tcPr>
            <w:tcW w:w="1126" w:type="dxa"/>
          </w:tcPr>
          <w:p w14:paraId="7EB15ADF" w14:textId="6E77C3E0" w:rsidR="00A0222D" w:rsidRPr="00A0222D" w:rsidRDefault="00A0222D" w:rsidP="00A0222D">
            <w:pPr>
              <w:jc w:val="center"/>
              <w:rPr>
                <w:rFonts w:ascii="Times New Roman" w:hAnsi="Times New Roman"/>
                <w:b/>
                <w:bCs/>
                <w:sz w:val="24"/>
                <w:lang w:val="sr-Latn-RS"/>
              </w:rPr>
            </w:pPr>
            <w:r w:rsidRPr="00A0222D">
              <w:rPr>
                <w:rFonts w:ascii="Times New Roman" w:hAnsi="Times New Roman"/>
                <w:b/>
                <w:bCs/>
                <w:sz w:val="24"/>
                <w:lang w:val="sr-Latn-RS"/>
              </w:rPr>
              <w:t>S</w:t>
            </w:r>
          </w:p>
        </w:tc>
        <w:tc>
          <w:tcPr>
            <w:tcW w:w="1107" w:type="dxa"/>
          </w:tcPr>
          <w:p w14:paraId="74F808C1" w14:textId="47E3C440" w:rsidR="00A0222D" w:rsidRPr="00A0222D" w:rsidRDefault="00A0222D" w:rsidP="00A0222D">
            <w:pPr>
              <w:jc w:val="center"/>
              <w:rPr>
                <w:rFonts w:ascii="Times New Roman" w:hAnsi="Times New Roman"/>
                <w:b/>
                <w:bCs/>
                <w:sz w:val="24"/>
                <w:lang w:val="sr-Cyrl-RS"/>
              </w:rPr>
            </w:pPr>
            <w:r w:rsidRPr="00A0222D">
              <w:rPr>
                <w:rFonts w:ascii="Times New Roman" w:hAnsi="Times New Roman"/>
                <w:b/>
                <w:bCs/>
                <w:sz w:val="24"/>
                <w:lang w:val="sr-Cyrl-RS"/>
              </w:rPr>
              <w:t>17</w:t>
            </w:r>
          </w:p>
        </w:tc>
        <w:tc>
          <w:tcPr>
            <w:tcW w:w="1164" w:type="dxa"/>
          </w:tcPr>
          <w:p w14:paraId="6A74DC1B" w14:textId="1B658535" w:rsidR="00A0222D" w:rsidRPr="00A0222D" w:rsidRDefault="00A0222D" w:rsidP="00A0222D">
            <w:pPr>
              <w:jc w:val="center"/>
              <w:rPr>
                <w:rFonts w:ascii="Times New Roman" w:hAnsi="Times New Roman"/>
                <w:b/>
                <w:bCs/>
                <w:sz w:val="24"/>
                <w:lang w:val="sr-Cyrl-RS"/>
              </w:rPr>
            </w:pPr>
            <w:r w:rsidRPr="00A0222D">
              <w:rPr>
                <w:rFonts w:ascii="Times New Roman" w:hAnsi="Times New Roman"/>
                <w:b/>
                <w:bCs/>
                <w:sz w:val="24"/>
                <w:lang w:val="sr-Cyrl-RS"/>
              </w:rPr>
              <w:t>0501</w:t>
            </w:r>
          </w:p>
        </w:tc>
        <w:tc>
          <w:tcPr>
            <w:tcW w:w="7059" w:type="dxa"/>
          </w:tcPr>
          <w:p w14:paraId="202CEBBA" w14:textId="3B4DBCA9" w:rsidR="00A0222D" w:rsidRDefault="009F473B" w:rsidP="00905376">
            <w:pPr>
              <w:jc w:val="both"/>
              <w:rPr>
                <w:rFonts w:ascii="Times New Roman" w:hAnsi="Times New Roman"/>
                <w:sz w:val="24"/>
                <w:lang w:val="sr-Cyrl-RS"/>
              </w:rPr>
            </w:pPr>
            <w:r>
              <w:rPr>
                <w:rFonts w:ascii="Times New Roman" w:hAnsi="Times New Roman"/>
                <w:sz w:val="24"/>
                <w:lang w:val="sr-Cyrl-RS"/>
              </w:rPr>
              <w:t>ЕНЕРГЕТСКА ЕФИКАСНОСТ И ОБНОВЉИВИ ИЗВОРИ ЕНЕРГИЈЕ</w:t>
            </w:r>
          </w:p>
        </w:tc>
      </w:tr>
    </w:tbl>
    <w:p w14:paraId="2294C269" w14:textId="304B6F92" w:rsidR="00A0222D" w:rsidRDefault="00A0222D" w:rsidP="00905376">
      <w:pPr>
        <w:ind w:firstLine="360"/>
        <w:jc w:val="both"/>
        <w:rPr>
          <w:rFonts w:ascii="Times New Roman" w:hAnsi="Times New Roman"/>
          <w:sz w:val="24"/>
          <w:lang w:val="sr-Cyrl-RS"/>
        </w:rPr>
      </w:pPr>
    </w:p>
    <w:p w14:paraId="5903F527" w14:textId="6EB57FB8" w:rsidR="009F473B" w:rsidRDefault="009F473B" w:rsidP="00905376">
      <w:pPr>
        <w:ind w:firstLine="360"/>
        <w:jc w:val="both"/>
        <w:rPr>
          <w:rFonts w:ascii="Times New Roman" w:hAnsi="Times New Roman"/>
          <w:sz w:val="24"/>
          <w:lang w:val="sr-Cyrl-RS"/>
        </w:rPr>
      </w:pPr>
      <w:r w:rsidRPr="009F473B">
        <w:rPr>
          <w:rFonts w:ascii="Times New Roman" w:hAnsi="Times New Roman"/>
          <w:b/>
          <w:bCs/>
          <w:sz w:val="24"/>
          <w:u w:val="single"/>
          <w:lang w:val="sr-Cyrl-RS"/>
        </w:rPr>
        <w:t>Напомена:</w:t>
      </w:r>
      <w:r>
        <w:rPr>
          <w:rFonts w:ascii="Times New Roman" w:hAnsi="Times New Roman"/>
          <w:sz w:val="24"/>
          <w:lang w:val="sr-Cyrl-RS"/>
        </w:rPr>
        <w:t xml:space="preserve"> Словне ознаке програма треба користити само приликом попуњавања налога за пренос, док у Одлуци о буџету треба користити шифре програма.</w:t>
      </w:r>
    </w:p>
    <w:p w14:paraId="43F1AAA8" w14:textId="50683C2A" w:rsidR="009F473B" w:rsidRDefault="009F473B" w:rsidP="00905376">
      <w:pPr>
        <w:ind w:firstLine="360"/>
        <w:jc w:val="both"/>
        <w:rPr>
          <w:rFonts w:ascii="Times New Roman" w:hAnsi="Times New Roman"/>
          <w:sz w:val="24"/>
          <w:lang w:val="sr-Cyrl-RS"/>
        </w:rPr>
      </w:pPr>
      <w:r>
        <w:rPr>
          <w:rFonts w:ascii="Times New Roman" w:hAnsi="Times New Roman"/>
          <w:sz w:val="24"/>
          <w:lang w:val="sr-Cyrl-RS"/>
        </w:rPr>
        <w:t xml:space="preserve">, </w:t>
      </w:r>
    </w:p>
    <w:p w14:paraId="372B58C9" w14:textId="4D179DC3" w:rsidR="009F473B" w:rsidRPr="009F473B" w:rsidRDefault="009F473B" w:rsidP="00905376">
      <w:pPr>
        <w:ind w:firstLine="360"/>
        <w:jc w:val="both"/>
        <w:rPr>
          <w:rFonts w:ascii="Times New Roman" w:hAnsi="Times New Roman"/>
          <w:b/>
          <w:bCs/>
          <w:sz w:val="24"/>
          <w:lang w:val="sr-Cyrl-RS"/>
        </w:rPr>
      </w:pPr>
      <w:r w:rsidRPr="009F473B">
        <w:rPr>
          <w:rFonts w:ascii="Times New Roman" w:hAnsi="Times New Roman"/>
          <w:b/>
          <w:bCs/>
          <w:sz w:val="24"/>
          <w:lang w:val="sr-Cyrl-RS"/>
        </w:rPr>
        <w:t xml:space="preserve">Услед настале ситуације везане за пандемију заразне болести </w:t>
      </w:r>
      <w:r w:rsidRPr="009F473B">
        <w:rPr>
          <w:rFonts w:ascii="Times New Roman" w:hAnsi="Times New Roman"/>
          <w:b/>
          <w:bCs/>
          <w:sz w:val="24"/>
          <w:lang w:val="sr-Latn-RS"/>
        </w:rPr>
        <w:t>COVID-19</w:t>
      </w:r>
      <w:r w:rsidRPr="009F473B">
        <w:rPr>
          <w:rFonts w:ascii="Times New Roman" w:hAnsi="Times New Roman"/>
          <w:b/>
          <w:bCs/>
          <w:sz w:val="24"/>
          <w:lang w:val="sr-Cyrl-RS"/>
        </w:rPr>
        <w:t>, приликом припремање Одлуке о буџету треба узети у обзир финансирање мера које су неопходне за спречавање појаве ширења и сузбијања ове заразне болести, и приликом планирања расхода треба вршити распоред средстава у односу на обавезе чије измирење је приоритетно.</w:t>
      </w:r>
    </w:p>
    <w:p w14:paraId="67C7EA1A" w14:textId="77777777" w:rsidR="00A0222D" w:rsidRDefault="00A0222D" w:rsidP="00905376">
      <w:pPr>
        <w:ind w:firstLine="360"/>
        <w:jc w:val="both"/>
        <w:rPr>
          <w:rFonts w:ascii="Times New Roman" w:hAnsi="Times New Roman"/>
          <w:sz w:val="24"/>
          <w:lang w:val="sr-Cyrl-RS"/>
        </w:rPr>
      </w:pPr>
    </w:p>
    <w:p w14:paraId="637EB7E7" w14:textId="77777777" w:rsidR="00FD65BE" w:rsidRDefault="00905376" w:rsidP="00905376">
      <w:pPr>
        <w:ind w:firstLine="360"/>
        <w:jc w:val="both"/>
        <w:rPr>
          <w:rFonts w:ascii="Times New Roman" w:hAnsi="Times New Roman"/>
          <w:sz w:val="24"/>
          <w:lang w:val="sr-Cyrl-RS"/>
        </w:rPr>
      </w:pPr>
      <w:r>
        <w:rPr>
          <w:rFonts w:ascii="Times New Roman" w:hAnsi="Times New Roman"/>
          <w:sz w:val="24"/>
          <w:lang w:val="sr-Cyrl-RS"/>
        </w:rPr>
        <w:t xml:space="preserve">Имајући у виду смернице за припрему одлуке о буџету ЈЛС према којима ће организациона класификација да има доминантну улогу, указано је на неопходност поштовања одредаба члана 2. тачка 7. и 8. Закона о буџетском систему којима су дефинисани директни и индиректни корисници </w:t>
      </w:r>
      <w:r>
        <w:rPr>
          <w:rFonts w:ascii="Times New Roman" w:hAnsi="Times New Roman"/>
          <w:sz w:val="24"/>
          <w:lang w:val="sr-Cyrl-RS"/>
        </w:rPr>
        <w:lastRenderedPageBreak/>
        <w:t xml:space="preserve">буџетских средстава. </w:t>
      </w:r>
      <w:r w:rsidR="00FD65BE">
        <w:rPr>
          <w:rFonts w:ascii="Times New Roman" w:hAnsi="Times New Roman"/>
          <w:sz w:val="24"/>
          <w:lang w:val="sr-Cyrl-RS"/>
        </w:rPr>
        <w:t xml:space="preserve">У контексту исказивања установа као индиректних корисника буџетских средстава, у </w:t>
      </w:r>
      <w:r w:rsidR="000712E6">
        <w:rPr>
          <w:rFonts w:ascii="Times New Roman" w:hAnsi="Times New Roman"/>
          <w:sz w:val="24"/>
          <w:lang w:val="sr-Cyrl-RS"/>
        </w:rPr>
        <w:t>О</w:t>
      </w:r>
      <w:r w:rsidR="00FD65BE">
        <w:rPr>
          <w:rFonts w:ascii="Times New Roman" w:hAnsi="Times New Roman"/>
          <w:sz w:val="24"/>
          <w:lang w:val="sr-Cyrl-RS"/>
        </w:rPr>
        <w:t>длуци о буџету, не могу се спајати установе које обављају различите делатности имајући у виду да су делатности које обављају ове установе уређене различитим прописима, као и да се коефицијенти и други елементи за обрачун и исплату плата запослених у установама утврђује у зависности од врсте делатности установе.</w:t>
      </w:r>
    </w:p>
    <w:p w14:paraId="3D00DEC2" w14:textId="77777777" w:rsidR="00905376" w:rsidRDefault="00905376" w:rsidP="00905376">
      <w:pPr>
        <w:ind w:firstLine="360"/>
        <w:jc w:val="both"/>
        <w:rPr>
          <w:rFonts w:ascii="Times New Roman" w:hAnsi="Times New Roman"/>
          <w:sz w:val="24"/>
          <w:lang w:val="sr-Cyrl-RS"/>
        </w:rPr>
      </w:pPr>
      <w:r>
        <w:rPr>
          <w:rFonts w:ascii="Times New Roman" w:hAnsi="Times New Roman"/>
          <w:sz w:val="24"/>
          <w:lang w:val="sr-Cyrl-RS"/>
        </w:rPr>
        <w:t>У складу са чланом 52. Закона о буџетском систему, корисник буџетских средстава који одређени расход и издатак извршава из средстава из буџета и других прихода, обавезан је да измирење тог расхода и издат</w:t>
      </w:r>
      <w:r w:rsidR="00CD4B93">
        <w:rPr>
          <w:rFonts w:ascii="Times New Roman" w:hAnsi="Times New Roman"/>
          <w:sz w:val="24"/>
          <w:lang w:val="sr-Cyrl-RS"/>
        </w:rPr>
        <w:t>а</w:t>
      </w:r>
      <w:r>
        <w:rPr>
          <w:rFonts w:ascii="Times New Roman" w:hAnsi="Times New Roman"/>
          <w:sz w:val="24"/>
          <w:lang w:val="sr-Cyrl-RS"/>
        </w:rPr>
        <w:t>ка прво врши из прихода из других извора.</w:t>
      </w:r>
    </w:p>
    <w:p w14:paraId="4661563D" w14:textId="64599294" w:rsidR="00627386" w:rsidRPr="00D3690F" w:rsidRDefault="00905376" w:rsidP="00627386">
      <w:pPr>
        <w:ind w:firstLine="360"/>
        <w:jc w:val="both"/>
        <w:rPr>
          <w:rFonts w:ascii="Times New Roman" w:hAnsi="Times New Roman"/>
          <w:b/>
          <w:bCs/>
          <w:sz w:val="24"/>
          <w:lang w:val="sr-Cyrl-RS"/>
        </w:rPr>
      </w:pPr>
      <w:r w:rsidRPr="00D3690F">
        <w:rPr>
          <w:rFonts w:ascii="Times New Roman" w:hAnsi="Times New Roman"/>
          <w:b/>
          <w:bCs/>
          <w:sz w:val="24"/>
          <w:lang w:val="sr-Cyrl-RS"/>
        </w:rPr>
        <w:t>У складу са чланом 16. став 1. Закона о изменама и допунама Закона о буџетском систему потребно је да орган надлежан за буџет ЈЛС донесе план за увођење родно одговорног буџетирања којим ће одредити кориснике буџетских средстава који ће у својим финансијским плановима дефинисати најмање један родно одговоран циљ и одговарајуће индикаторе који адекватно мере допринос циља унапређењу равноправност</w:t>
      </w:r>
      <w:r w:rsidR="00CD4B93" w:rsidRPr="00D3690F">
        <w:rPr>
          <w:rFonts w:ascii="Times New Roman" w:hAnsi="Times New Roman"/>
          <w:b/>
          <w:bCs/>
          <w:sz w:val="24"/>
          <w:lang w:val="sr-Cyrl-RS"/>
        </w:rPr>
        <w:t>и између жена и мушкараца, у оквир</w:t>
      </w:r>
      <w:r w:rsidRPr="00D3690F">
        <w:rPr>
          <w:rFonts w:ascii="Times New Roman" w:hAnsi="Times New Roman"/>
          <w:b/>
          <w:bCs/>
          <w:sz w:val="24"/>
          <w:lang w:val="sr-Cyrl-RS"/>
        </w:rPr>
        <w:t>у једног или више програма или програмских активности.</w:t>
      </w:r>
    </w:p>
    <w:p w14:paraId="15FBA9FE" w14:textId="77777777" w:rsidR="00905376" w:rsidRDefault="00905376" w:rsidP="00905376">
      <w:pPr>
        <w:ind w:firstLine="360"/>
        <w:jc w:val="both"/>
        <w:rPr>
          <w:rFonts w:ascii="Times New Roman" w:hAnsi="Times New Roman"/>
          <w:sz w:val="24"/>
          <w:lang w:val="sr-Cyrl-RS"/>
        </w:rPr>
      </w:pPr>
    </w:p>
    <w:p w14:paraId="72B54478" w14:textId="77777777" w:rsidR="00905376" w:rsidRDefault="00905376" w:rsidP="00905376">
      <w:pPr>
        <w:ind w:firstLine="360"/>
        <w:jc w:val="both"/>
        <w:rPr>
          <w:rFonts w:ascii="Times New Roman" w:hAnsi="Times New Roman"/>
          <w:sz w:val="24"/>
          <w:lang w:val="sr-Cyrl-RS"/>
        </w:rPr>
      </w:pPr>
    </w:p>
    <w:p w14:paraId="2F10AF93" w14:textId="77777777" w:rsidR="00905376" w:rsidRPr="00BD6E3E" w:rsidRDefault="00905376" w:rsidP="00905376">
      <w:pPr>
        <w:pStyle w:val="ListParagraph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/>
          <w:sz w:val="24"/>
          <w:lang w:val="sr-Cyrl-RS"/>
        </w:rPr>
      </w:pPr>
      <w:r w:rsidRPr="00BD6E3E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Основне економске претпоставке </w:t>
      </w:r>
    </w:p>
    <w:p w14:paraId="2E2C572C" w14:textId="77777777" w:rsidR="00905376" w:rsidRDefault="00905376" w:rsidP="00905376">
      <w:pPr>
        <w:ind w:firstLine="360"/>
        <w:jc w:val="both"/>
        <w:rPr>
          <w:rFonts w:ascii="Times New Roman" w:hAnsi="Times New Roman"/>
          <w:sz w:val="24"/>
          <w:lang w:val="sr-Cyrl-RS"/>
        </w:rPr>
      </w:pPr>
    </w:p>
    <w:p w14:paraId="7618F25F" w14:textId="5729056E" w:rsidR="00124110" w:rsidRDefault="00124110" w:rsidP="00905376">
      <w:pPr>
        <w:jc w:val="both"/>
        <w:rPr>
          <w:rFonts w:ascii="Times New Roman" w:hAnsi="Times New Roman"/>
          <w:sz w:val="24"/>
          <w:lang w:val="sr-Cyrl-RS"/>
        </w:rPr>
      </w:pPr>
      <w:r>
        <w:rPr>
          <w:rFonts w:ascii="Times New Roman" w:hAnsi="Times New Roman"/>
          <w:sz w:val="24"/>
          <w:lang w:val="sr-Latn-RS"/>
        </w:rPr>
        <w:t>Ta</w:t>
      </w:r>
      <w:r>
        <w:rPr>
          <w:rFonts w:ascii="Times New Roman" w:hAnsi="Times New Roman"/>
          <w:sz w:val="24"/>
          <w:lang w:val="sr-Cyrl-RS"/>
        </w:rPr>
        <w:t>бела 1. – Основне макроекономск</w:t>
      </w:r>
      <w:r w:rsidR="00956ECE">
        <w:rPr>
          <w:rFonts w:ascii="Times New Roman" w:hAnsi="Times New Roman"/>
          <w:sz w:val="24"/>
          <w:lang w:val="sr-Cyrl-RS"/>
        </w:rPr>
        <w:t xml:space="preserve">е претпоставке за </w:t>
      </w:r>
      <w:r w:rsidR="00C90BF0">
        <w:rPr>
          <w:rFonts w:ascii="Times New Roman" w:hAnsi="Times New Roman"/>
          <w:sz w:val="24"/>
          <w:lang w:val="sr-Cyrl-RS"/>
        </w:rPr>
        <w:t>2021. годину</w:t>
      </w:r>
    </w:p>
    <w:p w14:paraId="5BC21FAE" w14:textId="2CED6258" w:rsidR="00C90BF0" w:rsidRDefault="00C90BF0" w:rsidP="00905376">
      <w:pPr>
        <w:jc w:val="both"/>
        <w:rPr>
          <w:rFonts w:ascii="Times New Roman" w:hAnsi="Times New Roman"/>
          <w:sz w:val="24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82"/>
        <w:gridCol w:w="2551"/>
        <w:gridCol w:w="2523"/>
      </w:tblGrid>
      <w:tr w:rsidR="00C90BF0" w14:paraId="17A11EBA" w14:textId="77777777" w:rsidTr="00C90BF0">
        <w:tc>
          <w:tcPr>
            <w:tcW w:w="5382" w:type="dxa"/>
          </w:tcPr>
          <w:p w14:paraId="256BF250" w14:textId="77777777" w:rsidR="00C90BF0" w:rsidRDefault="00C90BF0" w:rsidP="00905376">
            <w:pPr>
              <w:jc w:val="both"/>
              <w:rPr>
                <w:rFonts w:ascii="Times New Roman" w:hAnsi="Times New Roman"/>
                <w:sz w:val="24"/>
                <w:lang w:val="sr-Cyrl-RS"/>
              </w:rPr>
            </w:pPr>
          </w:p>
        </w:tc>
        <w:tc>
          <w:tcPr>
            <w:tcW w:w="2551" w:type="dxa"/>
          </w:tcPr>
          <w:p w14:paraId="393BB909" w14:textId="48408567" w:rsidR="00C90BF0" w:rsidRPr="00C90BF0" w:rsidRDefault="00C90BF0" w:rsidP="00C90BF0">
            <w:pPr>
              <w:jc w:val="center"/>
              <w:rPr>
                <w:rFonts w:ascii="Times New Roman" w:hAnsi="Times New Roman"/>
                <w:b/>
                <w:bCs/>
                <w:sz w:val="24"/>
                <w:lang w:val="sr-Cyrl-RS"/>
              </w:rPr>
            </w:pPr>
            <w:r w:rsidRPr="00C90BF0">
              <w:rPr>
                <w:rFonts w:ascii="Times New Roman" w:hAnsi="Times New Roman"/>
                <w:b/>
                <w:bCs/>
                <w:sz w:val="24"/>
                <w:lang w:val="sr-Cyrl-RS"/>
              </w:rPr>
              <w:t>2020.</w:t>
            </w:r>
          </w:p>
        </w:tc>
        <w:tc>
          <w:tcPr>
            <w:tcW w:w="2523" w:type="dxa"/>
          </w:tcPr>
          <w:p w14:paraId="43365D2B" w14:textId="229E4229" w:rsidR="00C90BF0" w:rsidRPr="00C90BF0" w:rsidRDefault="00C90BF0" w:rsidP="00C90BF0">
            <w:pPr>
              <w:jc w:val="center"/>
              <w:rPr>
                <w:rFonts w:ascii="Times New Roman" w:hAnsi="Times New Roman"/>
                <w:b/>
                <w:bCs/>
                <w:sz w:val="24"/>
                <w:lang w:val="sr-Cyrl-RS"/>
              </w:rPr>
            </w:pPr>
            <w:r w:rsidRPr="00C90BF0">
              <w:rPr>
                <w:rFonts w:ascii="Times New Roman" w:hAnsi="Times New Roman"/>
                <w:b/>
                <w:bCs/>
                <w:sz w:val="24"/>
                <w:lang w:val="sr-Cyrl-RS"/>
              </w:rPr>
              <w:t>2021.</w:t>
            </w:r>
          </w:p>
        </w:tc>
      </w:tr>
      <w:tr w:rsidR="00C90BF0" w14:paraId="1FE4BE97" w14:textId="77777777" w:rsidTr="00C90BF0">
        <w:tc>
          <w:tcPr>
            <w:tcW w:w="5382" w:type="dxa"/>
          </w:tcPr>
          <w:p w14:paraId="1B2492D3" w14:textId="40573D4E" w:rsidR="00C90BF0" w:rsidRPr="00C90BF0" w:rsidRDefault="00C90BF0" w:rsidP="00905376">
            <w:pPr>
              <w:jc w:val="both"/>
              <w:rPr>
                <w:rFonts w:ascii="Times New Roman" w:hAnsi="Times New Roman"/>
                <w:i/>
                <w:iCs/>
                <w:sz w:val="24"/>
                <w:lang w:val="sr-Cyrl-RS"/>
              </w:rPr>
            </w:pPr>
            <w:r w:rsidRPr="00C90BF0">
              <w:rPr>
                <w:rFonts w:ascii="Times New Roman" w:hAnsi="Times New Roman"/>
                <w:i/>
                <w:iCs/>
                <w:sz w:val="24"/>
                <w:lang w:val="sr-Cyrl-RS"/>
              </w:rPr>
              <w:t>БДП, млрд РСД</w:t>
            </w:r>
          </w:p>
        </w:tc>
        <w:tc>
          <w:tcPr>
            <w:tcW w:w="2551" w:type="dxa"/>
          </w:tcPr>
          <w:p w14:paraId="6521668B" w14:textId="4625C0DF" w:rsidR="00C90BF0" w:rsidRDefault="00C90BF0" w:rsidP="00C90BF0">
            <w:pPr>
              <w:jc w:val="center"/>
              <w:rPr>
                <w:rFonts w:ascii="Times New Roman" w:hAnsi="Times New Roman"/>
                <w:sz w:val="24"/>
                <w:lang w:val="sr-Cyrl-RS"/>
              </w:rPr>
            </w:pPr>
            <w:r>
              <w:rPr>
                <w:rFonts w:ascii="Times New Roman" w:hAnsi="Times New Roman"/>
                <w:sz w:val="24"/>
                <w:lang w:val="sr-Cyrl-RS"/>
              </w:rPr>
              <w:t>5507,6</w:t>
            </w:r>
          </w:p>
        </w:tc>
        <w:tc>
          <w:tcPr>
            <w:tcW w:w="2523" w:type="dxa"/>
          </w:tcPr>
          <w:p w14:paraId="4D67BDAF" w14:textId="354F10BD" w:rsidR="00C90BF0" w:rsidRDefault="00C90BF0" w:rsidP="00C90BF0">
            <w:pPr>
              <w:jc w:val="center"/>
              <w:rPr>
                <w:rFonts w:ascii="Times New Roman" w:hAnsi="Times New Roman"/>
                <w:sz w:val="24"/>
                <w:lang w:val="sr-Cyrl-RS"/>
              </w:rPr>
            </w:pPr>
            <w:r>
              <w:rPr>
                <w:rFonts w:ascii="Times New Roman" w:hAnsi="Times New Roman"/>
                <w:sz w:val="24"/>
                <w:lang w:val="sr-Cyrl-RS"/>
              </w:rPr>
              <w:t>5989,73</w:t>
            </w:r>
          </w:p>
        </w:tc>
      </w:tr>
      <w:tr w:rsidR="00C90BF0" w14:paraId="24592CF1" w14:textId="77777777" w:rsidTr="00C90BF0">
        <w:tc>
          <w:tcPr>
            <w:tcW w:w="5382" w:type="dxa"/>
          </w:tcPr>
          <w:p w14:paraId="25705C6E" w14:textId="35BA84CF" w:rsidR="00C90BF0" w:rsidRPr="00C90BF0" w:rsidRDefault="00C90BF0" w:rsidP="00905376">
            <w:pPr>
              <w:jc w:val="both"/>
              <w:rPr>
                <w:rFonts w:ascii="Times New Roman" w:hAnsi="Times New Roman"/>
                <w:i/>
                <w:iCs/>
                <w:sz w:val="24"/>
                <w:lang w:val="sr-Cyrl-RS"/>
              </w:rPr>
            </w:pPr>
            <w:r w:rsidRPr="00C90BF0">
              <w:rPr>
                <w:rFonts w:ascii="Times New Roman" w:hAnsi="Times New Roman"/>
                <w:i/>
                <w:iCs/>
                <w:sz w:val="24"/>
                <w:lang w:val="sr-Cyrl-RS"/>
              </w:rPr>
              <w:t>Стопа нормираног раста БДП, %</w:t>
            </w:r>
          </w:p>
        </w:tc>
        <w:tc>
          <w:tcPr>
            <w:tcW w:w="2551" w:type="dxa"/>
          </w:tcPr>
          <w:p w14:paraId="6296BCEE" w14:textId="65CF1BF7" w:rsidR="00C90BF0" w:rsidRDefault="00C90BF0" w:rsidP="00C90BF0">
            <w:pPr>
              <w:jc w:val="center"/>
              <w:rPr>
                <w:rFonts w:ascii="Times New Roman" w:hAnsi="Times New Roman"/>
                <w:sz w:val="24"/>
                <w:lang w:val="sr-Cyrl-RS"/>
              </w:rPr>
            </w:pPr>
            <w:r>
              <w:rPr>
                <w:rFonts w:ascii="Times New Roman" w:hAnsi="Times New Roman"/>
                <w:sz w:val="24"/>
                <w:lang w:val="sr-Cyrl-RS"/>
              </w:rPr>
              <w:t>1,8</w:t>
            </w:r>
          </w:p>
        </w:tc>
        <w:tc>
          <w:tcPr>
            <w:tcW w:w="2523" w:type="dxa"/>
          </w:tcPr>
          <w:p w14:paraId="4BDACF8D" w14:textId="5715AB9C" w:rsidR="00C90BF0" w:rsidRDefault="00C90BF0" w:rsidP="00C90BF0">
            <w:pPr>
              <w:jc w:val="center"/>
              <w:rPr>
                <w:rFonts w:ascii="Times New Roman" w:hAnsi="Times New Roman"/>
                <w:sz w:val="24"/>
                <w:lang w:val="sr-Cyrl-RS"/>
              </w:rPr>
            </w:pPr>
            <w:r>
              <w:rPr>
                <w:rFonts w:ascii="Times New Roman" w:hAnsi="Times New Roman"/>
                <w:sz w:val="24"/>
                <w:lang w:val="sr-Cyrl-RS"/>
              </w:rPr>
              <w:t>8,8</w:t>
            </w:r>
          </w:p>
        </w:tc>
      </w:tr>
      <w:tr w:rsidR="00C90BF0" w14:paraId="153EBB4E" w14:textId="77777777" w:rsidTr="00C90BF0">
        <w:tc>
          <w:tcPr>
            <w:tcW w:w="5382" w:type="dxa"/>
          </w:tcPr>
          <w:p w14:paraId="0C1DCF6D" w14:textId="318FB633" w:rsidR="00C90BF0" w:rsidRPr="00C90BF0" w:rsidRDefault="00C90BF0" w:rsidP="00905376">
            <w:pPr>
              <w:jc w:val="both"/>
              <w:rPr>
                <w:rFonts w:ascii="Times New Roman" w:hAnsi="Times New Roman"/>
                <w:i/>
                <w:iCs/>
                <w:sz w:val="24"/>
                <w:lang w:val="sr-Cyrl-RS"/>
              </w:rPr>
            </w:pPr>
            <w:r w:rsidRPr="00C90BF0">
              <w:rPr>
                <w:rFonts w:ascii="Times New Roman" w:hAnsi="Times New Roman"/>
                <w:i/>
                <w:iCs/>
                <w:sz w:val="24"/>
                <w:lang w:val="sr-Cyrl-RS"/>
              </w:rPr>
              <w:t>Стопа реалног раста БДП, %</w:t>
            </w:r>
          </w:p>
        </w:tc>
        <w:tc>
          <w:tcPr>
            <w:tcW w:w="2551" w:type="dxa"/>
          </w:tcPr>
          <w:p w14:paraId="6EAB5313" w14:textId="7CCDF83D" w:rsidR="00C90BF0" w:rsidRDefault="00C90BF0" w:rsidP="00C90BF0">
            <w:pPr>
              <w:jc w:val="center"/>
              <w:rPr>
                <w:rFonts w:ascii="Times New Roman" w:hAnsi="Times New Roman"/>
                <w:sz w:val="24"/>
                <w:lang w:val="sr-Cyrl-RS"/>
              </w:rPr>
            </w:pPr>
            <w:r>
              <w:rPr>
                <w:rFonts w:ascii="Times New Roman" w:hAnsi="Times New Roman"/>
                <w:sz w:val="24"/>
                <w:lang w:val="sr-Cyrl-RS"/>
              </w:rPr>
              <w:t>-1,8</w:t>
            </w:r>
          </w:p>
        </w:tc>
        <w:tc>
          <w:tcPr>
            <w:tcW w:w="2523" w:type="dxa"/>
          </w:tcPr>
          <w:p w14:paraId="3D9EEEDF" w14:textId="543D4603" w:rsidR="00C90BF0" w:rsidRDefault="00C90BF0" w:rsidP="00C90BF0">
            <w:pPr>
              <w:jc w:val="center"/>
              <w:rPr>
                <w:rFonts w:ascii="Times New Roman" w:hAnsi="Times New Roman"/>
                <w:sz w:val="24"/>
                <w:lang w:val="sr-Cyrl-RS"/>
              </w:rPr>
            </w:pPr>
            <w:r>
              <w:rPr>
                <w:rFonts w:ascii="Times New Roman" w:hAnsi="Times New Roman"/>
                <w:sz w:val="24"/>
                <w:lang w:val="sr-Cyrl-RS"/>
              </w:rPr>
              <w:t>6,0</w:t>
            </w:r>
          </w:p>
        </w:tc>
      </w:tr>
      <w:tr w:rsidR="00C90BF0" w14:paraId="15BD9CE4" w14:textId="77777777" w:rsidTr="00C90BF0">
        <w:tc>
          <w:tcPr>
            <w:tcW w:w="5382" w:type="dxa"/>
          </w:tcPr>
          <w:p w14:paraId="22A44E18" w14:textId="2A72ECFA" w:rsidR="00C90BF0" w:rsidRPr="00C90BF0" w:rsidRDefault="00C90BF0" w:rsidP="00905376">
            <w:pPr>
              <w:jc w:val="both"/>
              <w:rPr>
                <w:rFonts w:ascii="Times New Roman" w:hAnsi="Times New Roman"/>
                <w:i/>
                <w:iCs/>
                <w:sz w:val="24"/>
                <w:lang w:val="sr-Cyrl-RS"/>
              </w:rPr>
            </w:pPr>
            <w:r w:rsidRPr="00C90BF0">
              <w:rPr>
                <w:rFonts w:ascii="Times New Roman" w:hAnsi="Times New Roman"/>
                <w:i/>
                <w:iCs/>
                <w:sz w:val="24"/>
                <w:lang w:val="sr-Cyrl-RS"/>
              </w:rPr>
              <w:t>Инфлација, просек периода</w:t>
            </w:r>
            <w:r>
              <w:rPr>
                <w:rFonts w:ascii="Times New Roman" w:hAnsi="Times New Roman"/>
                <w:i/>
                <w:iCs/>
                <w:sz w:val="24"/>
                <w:lang w:val="sr-Cyrl-RS"/>
              </w:rPr>
              <w:t>,</w:t>
            </w:r>
            <w:r w:rsidRPr="00C90BF0">
              <w:rPr>
                <w:rFonts w:ascii="Times New Roman" w:hAnsi="Times New Roman"/>
                <w:i/>
                <w:iCs/>
                <w:sz w:val="24"/>
                <w:lang w:val="sr-Cyrl-RS"/>
              </w:rPr>
              <w:t xml:space="preserve"> %</w:t>
            </w:r>
          </w:p>
        </w:tc>
        <w:tc>
          <w:tcPr>
            <w:tcW w:w="2551" w:type="dxa"/>
          </w:tcPr>
          <w:p w14:paraId="1454AF63" w14:textId="4392540C" w:rsidR="00C90BF0" w:rsidRDefault="00C90BF0" w:rsidP="00C90BF0">
            <w:pPr>
              <w:jc w:val="center"/>
              <w:rPr>
                <w:rFonts w:ascii="Times New Roman" w:hAnsi="Times New Roman"/>
                <w:sz w:val="24"/>
                <w:lang w:val="sr-Cyrl-RS"/>
              </w:rPr>
            </w:pPr>
            <w:r>
              <w:rPr>
                <w:rFonts w:ascii="Times New Roman" w:hAnsi="Times New Roman"/>
                <w:sz w:val="24"/>
                <w:lang w:val="sr-Cyrl-RS"/>
              </w:rPr>
              <w:t>1,5</w:t>
            </w:r>
          </w:p>
        </w:tc>
        <w:tc>
          <w:tcPr>
            <w:tcW w:w="2523" w:type="dxa"/>
          </w:tcPr>
          <w:p w14:paraId="0FD91314" w14:textId="032B2D3B" w:rsidR="00C90BF0" w:rsidRDefault="00C90BF0" w:rsidP="00C90BF0">
            <w:pPr>
              <w:jc w:val="center"/>
              <w:rPr>
                <w:rFonts w:ascii="Times New Roman" w:hAnsi="Times New Roman"/>
                <w:sz w:val="24"/>
                <w:lang w:val="sr-Cyrl-RS"/>
              </w:rPr>
            </w:pPr>
            <w:r>
              <w:rPr>
                <w:rFonts w:ascii="Times New Roman" w:hAnsi="Times New Roman"/>
                <w:sz w:val="24"/>
                <w:lang w:val="sr-Cyrl-RS"/>
              </w:rPr>
              <w:t>18</w:t>
            </w:r>
          </w:p>
        </w:tc>
      </w:tr>
    </w:tbl>
    <w:p w14:paraId="29E28B02" w14:textId="77777777" w:rsidR="00C90BF0" w:rsidRDefault="00C90BF0" w:rsidP="00905376">
      <w:pPr>
        <w:jc w:val="both"/>
        <w:rPr>
          <w:rFonts w:ascii="Times New Roman" w:hAnsi="Times New Roman"/>
          <w:sz w:val="24"/>
          <w:lang w:val="sr-Cyrl-RS"/>
        </w:rPr>
      </w:pPr>
    </w:p>
    <w:p w14:paraId="1F10B01A" w14:textId="5DF6B2F8" w:rsidR="00905376" w:rsidRPr="004215F5" w:rsidRDefault="004215F5" w:rsidP="00905376">
      <w:pPr>
        <w:jc w:val="both"/>
        <w:rPr>
          <w:rFonts w:ascii="Times New Roman" w:hAnsi="Times New Roman"/>
          <w:i/>
          <w:sz w:val="20"/>
          <w:szCs w:val="20"/>
          <w:lang w:val="sr-Cyrl-RS"/>
        </w:rPr>
      </w:pPr>
      <w:r>
        <w:rPr>
          <w:rFonts w:ascii="Times New Roman" w:hAnsi="Times New Roman"/>
          <w:i/>
          <w:sz w:val="20"/>
          <w:szCs w:val="20"/>
          <w:lang w:val="sr-Cyrl-RS"/>
        </w:rPr>
        <w:t>Извор: Министарство финансија - Упутство за припрему одлуке о буџету локалне власти за 20</w:t>
      </w:r>
      <w:r w:rsidR="000712E6">
        <w:rPr>
          <w:rFonts w:ascii="Times New Roman" w:hAnsi="Times New Roman"/>
          <w:i/>
          <w:sz w:val="20"/>
          <w:szCs w:val="20"/>
          <w:lang w:val="sr-Cyrl-RS"/>
        </w:rPr>
        <w:t>2</w:t>
      </w:r>
      <w:r w:rsidR="00C90BF0">
        <w:rPr>
          <w:rFonts w:ascii="Times New Roman" w:hAnsi="Times New Roman"/>
          <w:i/>
          <w:sz w:val="20"/>
          <w:szCs w:val="20"/>
          <w:lang w:val="sr-Cyrl-RS"/>
        </w:rPr>
        <w:t>1</w:t>
      </w:r>
      <w:r>
        <w:rPr>
          <w:rFonts w:ascii="Times New Roman" w:hAnsi="Times New Roman"/>
          <w:i/>
          <w:sz w:val="20"/>
          <w:szCs w:val="20"/>
          <w:lang w:val="sr-Cyrl-RS"/>
        </w:rPr>
        <w:t>. годину са пројекцијама за 20</w:t>
      </w:r>
      <w:r w:rsidR="00F95655">
        <w:rPr>
          <w:rFonts w:ascii="Times New Roman" w:hAnsi="Times New Roman"/>
          <w:i/>
          <w:sz w:val="20"/>
          <w:szCs w:val="20"/>
          <w:lang w:val="sr-Cyrl-RS"/>
        </w:rPr>
        <w:t>2</w:t>
      </w:r>
      <w:r w:rsidR="00C90BF0">
        <w:rPr>
          <w:rFonts w:ascii="Times New Roman" w:hAnsi="Times New Roman"/>
          <w:i/>
          <w:sz w:val="20"/>
          <w:szCs w:val="20"/>
          <w:lang w:val="sr-Cyrl-RS"/>
        </w:rPr>
        <w:t>2</w:t>
      </w:r>
      <w:r w:rsidR="00956ECE">
        <w:rPr>
          <w:rFonts w:ascii="Times New Roman" w:hAnsi="Times New Roman"/>
          <w:i/>
          <w:sz w:val="20"/>
          <w:szCs w:val="20"/>
          <w:lang w:val="sr-Cyrl-RS"/>
        </w:rPr>
        <w:t>. и 202</w:t>
      </w:r>
      <w:r w:rsidR="00C90BF0">
        <w:rPr>
          <w:rFonts w:ascii="Times New Roman" w:hAnsi="Times New Roman"/>
          <w:i/>
          <w:sz w:val="20"/>
          <w:szCs w:val="20"/>
          <w:lang w:val="sr-Cyrl-RS"/>
        </w:rPr>
        <w:t>3</w:t>
      </w:r>
      <w:r>
        <w:rPr>
          <w:rFonts w:ascii="Times New Roman" w:hAnsi="Times New Roman"/>
          <w:i/>
          <w:sz w:val="20"/>
          <w:szCs w:val="20"/>
          <w:lang w:val="sr-Cyrl-RS"/>
        </w:rPr>
        <w:t>. годину</w:t>
      </w:r>
    </w:p>
    <w:p w14:paraId="5E409E59" w14:textId="77777777" w:rsidR="00905376" w:rsidRDefault="00905376" w:rsidP="00905376">
      <w:pPr>
        <w:jc w:val="both"/>
        <w:rPr>
          <w:rFonts w:ascii="Times New Roman" w:hAnsi="Times New Roman"/>
          <w:sz w:val="24"/>
          <w:lang w:val="sr-Cyrl-RS"/>
        </w:rPr>
      </w:pPr>
    </w:p>
    <w:p w14:paraId="7007B26B" w14:textId="77777777" w:rsidR="004215F5" w:rsidRDefault="004215F5" w:rsidP="00905376">
      <w:pPr>
        <w:jc w:val="both"/>
        <w:rPr>
          <w:rFonts w:ascii="Times New Roman" w:hAnsi="Times New Roman"/>
          <w:sz w:val="24"/>
          <w:lang w:val="sr-Cyrl-RS"/>
        </w:rPr>
      </w:pPr>
    </w:p>
    <w:p w14:paraId="725496E6" w14:textId="77777777" w:rsidR="00D95CF6" w:rsidRPr="00D95CF6" w:rsidRDefault="00D95CF6" w:rsidP="00D95CF6">
      <w:pPr>
        <w:pStyle w:val="ListParagraph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/>
          <w:sz w:val="24"/>
          <w:lang w:val="sr-Cyrl-RS"/>
        </w:rPr>
      </w:pPr>
      <w:r>
        <w:rPr>
          <w:rFonts w:ascii="Times New Roman" w:hAnsi="Times New Roman"/>
          <w:b/>
          <w:sz w:val="24"/>
          <w:lang w:val="sr-Cyrl-RS"/>
        </w:rPr>
        <w:t>Опис планиране политике општине Бач</w:t>
      </w:r>
    </w:p>
    <w:p w14:paraId="322DE247" w14:textId="77777777" w:rsidR="00D95CF6" w:rsidRDefault="00D95CF6" w:rsidP="00D95CF6">
      <w:pPr>
        <w:jc w:val="both"/>
        <w:rPr>
          <w:rFonts w:ascii="Times New Roman" w:hAnsi="Times New Roman"/>
          <w:sz w:val="24"/>
          <w:lang w:val="sr-Cyrl-RS"/>
        </w:rPr>
      </w:pPr>
    </w:p>
    <w:p w14:paraId="254E86DA" w14:textId="05A8E9F8" w:rsidR="00905376" w:rsidRDefault="00BD5CDF" w:rsidP="00D95CF6">
      <w:pPr>
        <w:ind w:firstLine="360"/>
        <w:jc w:val="both"/>
        <w:rPr>
          <w:rFonts w:ascii="Times New Roman" w:hAnsi="Times New Roman"/>
          <w:sz w:val="24"/>
          <w:lang w:val="sr-Cyrl-RS"/>
        </w:rPr>
      </w:pPr>
      <w:r>
        <w:rPr>
          <w:rFonts w:ascii="Times New Roman" w:hAnsi="Times New Roman"/>
          <w:sz w:val="24"/>
          <w:lang w:val="sr-Cyrl-RS"/>
        </w:rPr>
        <w:t>У периоду од 20</w:t>
      </w:r>
      <w:r w:rsidR="00AA385C">
        <w:rPr>
          <w:rFonts w:ascii="Times New Roman" w:hAnsi="Times New Roman"/>
          <w:sz w:val="24"/>
          <w:lang w:val="sr-Cyrl-RS"/>
        </w:rPr>
        <w:t>2</w:t>
      </w:r>
      <w:r w:rsidR="00C90BF0">
        <w:rPr>
          <w:rFonts w:ascii="Times New Roman" w:hAnsi="Times New Roman"/>
          <w:sz w:val="24"/>
          <w:lang w:val="sr-Cyrl-RS"/>
        </w:rPr>
        <w:t>1</w:t>
      </w:r>
      <w:r>
        <w:rPr>
          <w:rFonts w:ascii="Times New Roman" w:hAnsi="Times New Roman"/>
          <w:sz w:val="24"/>
          <w:lang w:val="sr-Cyrl-RS"/>
        </w:rPr>
        <w:t>. до 202</w:t>
      </w:r>
      <w:r w:rsidR="00C90BF0">
        <w:rPr>
          <w:rFonts w:ascii="Times New Roman" w:hAnsi="Times New Roman"/>
          <w:sz w:val="24"/>
          <w:lang w:val="sr-Cyrl-RS"/>
        </w:rPr>
        <w:t>3</w:t>
      </w:r>
      <w:r w:rsidR="00D95CF6">
        <w:rPr>
          <w:rFonts w:ascii="Times New Roman" w:hAnsi="Times New Roman"/>
          <w:sz w:val="24"/>
          <w:lang w:val="sr-Cyrl-RS"/>
        </w:rPr>
        <w:t>. године општина Бач ће обављати изворне, поверене и пренесене надлежности у складу са Уставом Републике Србије и Законом о локалној самоуправи, као и другим законским и подзаконским актима којима се регулишу надлежности локалних самоуправа у Србији.</w:t>
      </w:r>
    </w:p>
    <w:p w14:paraId="3C2477C8" w14:textId="5474349D" w:rsidR="00B41ABA" w:rsidRPr="00E57E50" w:rsidRDefault="00B41ABA" w:rsidP="00D95CF6">
      <w:pPr>
        <w:ind w:firstLine="360"/>
        <w:jc w:val="both"/>
        <w:rPr>
          <w:rFonts w:ascii="Times New Roman" w:hAnsi="Times New Roman"/>
          <w:sz w:val="24"/>
          <w:lang w:val="sr-Cyrl-RS"/>
        </w:rPr>
      </w:pPr>
      <w:r>
        <w:rPr>
          <w:rFonts w:ascii="Times New Roman" w:hAnsi="Times New Roman"/>
          <w:sz w:val="24"/>
          <w:lang w:val="sr-Cyrl-RS"/>
        </w:rPr>
        <w:t xml:space="preserve">Главни приоритет </w:t>
      </w:r>
      <w:r w:rsidR="004811AD">
        <w:rPr>
          <w:rFonts w:ascii="Times New Roman" w:hAnsi="Times New Roman"/>
          <w:sz w:val="24"/>
          <w:lang w:val="sr-Cyrl-RS"/>
        </w:rPr>
        <w:t xml:space="preserve">је </w:t>
      </w:r>
      <w:r w:rsidR="00E57E50">
        <w:rPr>
          <w:rFonts w:ascii="Times New Roman" w:hAnsi="Times New Roman"/>
          <w:sz w:val="24"/>
          <w:lang w:val="sr-Cyrl-RS"/>
        </w:rPr>
        <w:t xml:space="preserve">преузимање мера ради спречавања појаве ширења и сузбијања заразне болести </w:t>
      </w:r>
      <w:r w:rsidR="00E57E50">
        <w:rPr>
          <w:rFonts w:ascii="Times New Roman" w:hAnsi="Times New Roman"/>
          <w:sz w:val="24"/>
          <w:lang w:val="sr-Latn-RS"/>
        </w:rPr>
        <w:t>COVID-19</w:t>
      </w:r>
      <w:r w:rsidR="00E57E50">
        <w:rPr>
          <w:rFonts w:ascii="Times New Roman" w:hAnsi="Times New Roman"/>
          <w:sz w:val="24"/>
          <w:lang w:val="sr-Cyrl-RS"/>
        </w:rPr>
        <w:t>, поред тога приоритети Општине су и:</w:t>
      </w:r>
    </w:p>
    <w:p w14:paraId="74BD8D8F" w14:textId="77777777" w:rsidR="006479EA" w:rsidRDefault="006479EA" w:rsidP="006479EA">
      <w:pPr>
        <w:pStyle w:val="ListParagraph"/>
        <w:numPr>
          <w:ilvl w:val="0"/>
          <w:numId w:val="38"/>
        </w:numPr>
        <w:ind w:left="0" w:firstLine="360"/>
        <w:jc w:val="both"/>
        <w:rPr>
          <w:rFonts w:ascii="Times New Roman" w:hAnsi="Times New Roman"/>
          <w:sz w:val="24"/>
          <w:lang w:val="sr-Cyrl-RS"/>
        </w:rPr>
      </w:pPr>
      <w:r>
        <w:rPr>
          <w:rFonts w:ascii="Times New Roman" w:hAnsi="Times New Roman"/>
          <w:sz w:val="24"/>
          <w:lang w:val="sr-Cyrl-RS"/>
        </w:rPr>
        <w:t>Развој привреде и економије – Уважавајући реалност оснивања малих и средњих предузећа као носиоца развоја у будућности и смањења незапослености, неопходно је подстаћи развој производних предузећа и привлачење домаћих и страних инвеститора. Због тога треба унапредити рад локалне администрације у складу са потребама будућих инвеститора као и завршити комплетно опремање индустријске зоне неопходном инфраструктуром. Упоредо са тим вршиће се и активирање и уређивање постојећих радних објеката за „браунфилд“ инвестиције.</w:t>
      </w:r>
    </w:p>
    <w:p w14:paraId="26EC9459" w14:textId="77777777" w:rsidR="0035010A" w:rsidRDefault="006479EA" w:rsidP="00E0499E">
      <w:pPr>
        <w:pStyle w:val="ListParagraph"/>
        <w:numPr>
          <w:ilvl w:val="0"/>
          <w:numId w:val="38"/>
        </w:numPr>
        <w:ind w:left="0" w:firstLine="360"/>
        <w:jc w:val="both"/>
        <w:rPr>
          <w:rFonts w:ascii="Times New Roman" w:hAnsi="Times New Roman"/>
          <w:sz w:val="24"/>
          <w:lang w:val="sr-Cyrl-RS"/>
        </w:rPr>
      </w:pPr>
      <w:r w:rsidRPr="0035010A">
        <w:rPr>
          <w:rFonts w:ascii="Times New Roman" w:hAnsi="Times New Roman"/>
          <w:sz w:val="24"/>
          <w:lang w:val="sr-Cyrl-RS"/>
        </w:rPr>
        <w:t xml:space="preserve">Буџет и финансије – Сагледаће се комплетно стање нефинансијске имовине општине Бач како би се створила јасна и прецизна слика о јавној својини </w:t>
      </w:r>
      <w:r w:rsidR="00AE475B" w:rsidRPr="0035010A">
        <w:rPr>
          <w:rFonts w:ascii="Times New Roman" w:hAnsi="Times New Roman"/>
          <w:sz w:val="24"/>
          <w:lang w:val="sr-Cyrl-RS"/>
        </w:rPr>
        <w:t xml:space="preserve">и ажурирала евиденција исте. Успоставиће се адекватан систем финансијског управља и контроле трошења новчаних средстава у складу са Законом о буџетском систему те ће се извршити сагледавање свих могућности уштеда по свим нивоима како на нивоу општине тако и у оквиру јавних предузећа и установа. Акценат ће бити стављен на још бољу наплату потраживања како на нивоу општине тако и у оквиру јавних предузећа и установа са циљем повећања прихода односно ликвидности. </w:t>
      </w:r>
    </w:p>
    <w:p w14:paraId="5D03D54D" w14:textId="77777777" w:rsidR="00AE475B" w:rsidRPr="0035010A" w:rsidRDefault="00AE475B" w:rsidP="00E0499E">
      <w:pPr>
        <w:pStyle w:val="ListParagraph"/>
        <w:numPr>
          <w:ilvl w:val="0"/>
          <w:numId w:val="38"/>
        </w:numPr>
        <w:ind w:left="0" w:firstLine="360"/>
        <w:jc w:val="both"/>
        <w:rPr>
          <w:rFonts w:ascii="Times New Roman" w:hAnsi="Times New Roman"/>
          <w:sz w:val="24"/>
          <w:lang w:val="sr-Cyrl-RS"/>
        </w:rPr>
      </w:pPr>
      <w:r w:rsidRPr="0035010A">
        <w:rPr>
          <w:rFonts w:ascii="Times New Roman" w:hAnsi="Times New Roman"/>
          <w:sz w:val="24"/>
          <w:lang w:val="sr-Cyrl-RS"/>
        </w:rPr>
        <w:t>Развој пољопривреде и села – Општина Бач због својих природних карактеристика земљишта и климе има велики потенцијал у пољопривредном сектору који није у потпуности искоришћен. Први предуслов за то јесте побољшање инфраструктуре у селима у ср</w:t>
      </w:r>
      <w:r w:rsidR="003F6855" w:rsidRPr="0035010A">
        <w:rPr>
          <w:rFonts w:ascii="Times New Roman" w:hAnsi="Times New Roman"/>
          <w:sz w:val="24"/>
          <w:lang w:val="sr-Cyrl-RS"/>
        </w:rPr>
        <w:t xml:space="preserve">едњорочном периоду (поправак путне </w:t>
      </w:r>
      <w:r w:rsidR="003F6855" w:rsidRPr="0035010A">
        <w:rPr>
          <w:rFonts w:ascii="Times New Roman" w:hAnsi="Times New Roman"/>
          <w:sz w:val="24"/>
          <w:lang w:val="sr-Cyrl-RS"/>
        </w:rPr>
        <w:lastRenderedPageBreak/>
        <w:t>мреже, побољшање комуникационих мрежа, унапређење квалитета јавне расвете, повећање доступности и квалитета пијаће воде, развој канализационе мреже, унапређење школских објеката и здравствених амбуланти). Такође је неопходна и припрема избалансираног плана улагања у свим насељима општине Бач чиме би се недвосмислено подржало очување села и живота младих који у њима живе. Будућност којој је неопходно тежити у области пољопривреде јесте развој пољопривредних газдинстава у погледу осавремењивања производње и фокусирања на захтеве тржишта. Посебна пажња ће бити усмерена ка едукацији пољопривредника кроз што је могуће више различитих начина пласирања информација: стручне екскурзије, предавања, издавање публикација, и друго.</w:t>
      </w:r>
    </w:p>
    <w:p w14:paraId="771AC2EF" w14:textId="77777777" w:rsidR="003F6855" w:rsidRDefault="003F6855" w:rsidP="006479EA">
      <w:pPr>
        <w:pStyle w:val="ListParagraph"/>
        <w:numPr>
          <w:ilvl w:val="0"/>
          <w:numId w:val="38"/>
        </w:numPr>
        <w:ind w:left="0" w:firstLine="360"/>
        <w:jc w:val="both"/>
        <w:rPr>
          <w:rFonts w:ascii="Times New Roman" w:hAnsi="Times New Roman"/>
          <w:sz w:val="24"/>
          <w:lang w:val="sr-Cyrl-RS"/>
        </w:rPr>
      </w:pPr>
      <w:r>
        <w:rPr>
          <w:rFonts w:ascii="Times New Roman" w:hAnsi="Times New Roman"/>
          <w:sz w:val="24"/>
          <w:lang w:val="sr-Cyrl-RS"/>
        </w:rPr>
        <w:t xml:space="preserve">Развој и унапређење инфраструктуре – Наставиће се са унапређивањем </w:t>
      </w:r>
      <w:r w:rsidR="00BC3A3F">
        <w:rPr>
          <w:rFonts w:ascii="Times New Roman" w:hAnsi="Times New Roman"/>
          <w:sz w:val="24"/>
          <w:lang w:val="sr-Cyrl-RS"/>
        </w:rPr>
        <w:t>стања водоводне и канализационе мреже у свим насељима општине Бач, а такође ће се обезбедити и средства за поправак путне мреже. Радиће се на осавремењивању и побољшању квалитета јавне расвете. Вршиће се уређивање паркова као и уређивање малих и великих спортских терена. Неопходно је извршити изградњу и нових игралишта за децу. Посебан циљ јесте повећање енергетске ефикасности ради остваривања уштеда у потрошњи како топлотне тако и електричне енергије код свих потрошача.</w:t>
      </w:r>
    </w:p>
    <w:p w14:paraId="58B55477" w14:textId="77777777" w:rsidR="00BC3A3F" w:rsidRDefault="00BC3A3F" w:rsidP="006479EA">
      <w:pPr>
        <w:pStyle w:val="ListParagraph"/>
        <w:numPr>
          <w:ilvl w:val="0"/>
          <w:numId w:val="38"/>
        </w:numPr>
        <w:ind w:left="0" w:firstLine="360"/>
        <w:jc w:val="both"/>
        <w:rPr>
          <w:rFonts w:ascii="Times New Roman" w:hAnsi="Times New Roman"/>
          <w:sz w:val="24"/>
          <w:lang w:val="sr-Cyrl-RS"/>
        </w:rPr>
      </w:pPr>
      <w:r>
        <w:rPr>
          <w:rFonts w:ascii="Times New Roman" w:hAnsi="Times New Roman"/>
          <w:sz w:val="24"/>
          <w:lang w:val="sr-Cyrl-RS"/>
        </w:rPr>
        <w:t>Здравствена заштита</w:t>
      </w:r>
      <w:r w:rsidR="007C33A3">
        <w:rPr>
          <w:rFonts w:ascii="Times New Roman" w:hAnsi="Times New Roman"/>
          <w:sz w:val="24"/>
          <w:lang w:val="sr-Cyrl-RS"/>
        </w:rPr>
        <w:t xml:space="preserve"> – С обзиром да је право на здравље и здравствену заштиту једно од основних људских права, неопходно је усвојити Локални план развоја здравствене заштите који би био у складу са републичким прописима који регулишу ову материју чиме би се дефинисали основни циљеви и правци развоја здравствене заштите на локалном нивоу. Обратиће се пажња на ревитализацију сеоских амбуланти као и на пружање превентивне здравствене заштите.</w:t>
      </w:r>
    </w:p>
    <w:p w14:paraId="3F764CFF" w14:textId="77777777" w:rsidR="007C33A3" w:rsidRDefault="007C33A3" w:rsidP="006479EA">
      <w:pPr>
        <w:pStyle w:val="ListParagraph"/>
        <w:numPr>
          <w:ilvl w:val="0"/>
          <w:numId w:val="38"/>
        </w:numPr>
        <w:ind w:left="0" w:firstLine="360"/>
        <w:jc w:val="both"/>
        <w:rPr>
          <w:rFonts w:ascii="Times New Roman" w:hAnsi="Times New Roman"/>
          <w:sz w:val="24"/>
          <w:lang w:val="sr-Cyrl-RS"/>
        </w:rPr>
      </w:pPr>
      <w:r>
        <w:rPr>
          <w:rFonts w:ascii="Times New Roman" w:hAnsi="Times New Roman"/>
          <w:sz w:val="24"/>
          <w:lang w:val="sr-Cyrl-RS"/>
        </w:rPr>
        <w:t>Социјална заштита – У веома тешкој економској и социјалној ситуацији општине Бач, посебно ће се водити рачуна о најугроженијим социјалним категоријама као што су особе са инвалидитетом, социјално угрожене породице, деца, пензионери и Роми. Полазна основа за вођење одговорне социјалне политике општине Бач је пре свега усклађивање са Законом о социјалној заштити кроз Одлуку о правима из области социјалне заштите и социјалне сигурности грађана која се фин</w:t>
      </w:r>
      <w:r w:rsidR="002807B9">
        <w:rPr>
          <w:rFonts w:ascii="Times New Roman" w:hAnsi="Times New Roman"/>
          <w:sz w:val="24"/>
          <w:lang w:val="sr-Cyrl-RS"/>
        </w:rPr>
        <w:t>ансирају из буџета општине Бач. У сагледавању и подизању на виши ниво социјалне заштите на подручју општине биће посебно обезбеђена средства за рад удружења грађана социо-хуманитарног карактера.</w:t>
      </w:r>
    </w:p>
    <w:p w14:paraId="38749E77" w14:textId="77777777" w:rsidR="002807B9" w:rsidRDefault="002807B9" w:rsidP="006479EA">
      <w:pPr>
        <w:pStyle w:val="ListParagraph"/>
        <w:numPr>
          <w:ilvl w:val="0"/>
          <w:numId w:val="38"/>
        </w:numPr>
        <w:ind w:left="0" w:firstLine="360"/>
        <w:jc w:val="both"/>
        <w:rPr>
          <w:rFonts w:ascii="Times New Roman" w:hAnsi="Times New Roman"/>
          <w:sz w:val="24"/>
          <w:lang w:val="sr-Cyrl-RS"/>
        </w:rPr>
      </w:pPr>
      <w:r>
        <w:rPr>
          <w:rFonts w:ascii="Times New Roman" w:hAnsi="Times New Roman"/>
          <w:sz w:val="24"/>
          <w:lang w:val="sr-Cyrl-RS"/>
        </w:rPr>
        <w:t>Образовање, култура, информисање и верска питања – Општина ће финансирати законом прописане обавезе у вези функционисања предшколског васпитања, основног и средњег образовања као и обавезе из колективних уговора, али и обнову школских зграда и набавку наставних средстава. У области културе ће се наставити са планирањем и реализацијом културних манифестација, а нарочито оних манифестација које имају дугу традицију и афирмативне резултате у својој културној мисији. Подстицаће се развој културног и уметничког стваралаштва као и предузимање мере на обезбеђивању заштите културних добара од значаја са општину Бач. У области информисања и верских заједница, општина Бач ће као и до сад поштовати законске одредбе о њиховом финансирању.</w:t>
      </w:r>
    </w:p>
    <w:p w14:paraId="6CF00E2C" w14:textId="77777777" w:rsidR="002807B9" w:rsidRDefault="002807B9" w:rsidP="006479EA">
      <w:pPr>
        <w:pStyle w:val="ListParagraph"/>
        <w:numPr>
          <w:ilvl w:val="0"/>
          <w:numId w:val="38"/>
        </w:numPr>
        <w:ind w:left="0" w:firstLine="360"/>
        <w:jc w:val="both"/>
        <w:rPr>
          <w:rFonts w:ascii="Times New Roman" w:hAnsi="Times New Roman"/>
          <w:sz w:val="24"/>
          <w:lang w:val="sr-Cyrl-RS"/>
        </w:rPr>
      </w:pPr>
      <w:r>
        <w:rPr>
          <w:rFonts w:ascii="Times New Roman" w:hAnsi="Times New Roman"/>
          <w:sz w:val="24"/>
          <w:lang w:val="sr-Cyrl-RS"/>
        </w:rPr>
        <w:t xml:space="preserve">Заштита животне средине </w:t>
      </w:r>
      <w:r w:rsidR="00E82F82">
        <w:rPr>
          <w:rFonts w:ascii="Times New Roman" w:hAnsi="Times New Roman"/>
          <w:sz w:val="24"/>
          <w:lang w:val="sr-Cyrl-RS"/>
        </w:rPr>
        <w:t>–</w:t>
      </w:r>
      <w:r>
        <w:rPr>
          <w:rFonts w:ascii="Times New Roman" w:hAnsi="Times New Roman"/>
          <w:sz w:val="24"/>
          <w:lang w:val="sr-Cyrl-RS"/>
        </w:rPr>
        <w:t xml:space="preserve"> </w:t>
      </w:r>
      <w:r w:rsidR="00E82F82">
        <w:rPr>
          <w:rFonts w:ascii="Times New Roman" w:hAnsi="Times New Roman"/>
          <w:sz w:val="24"/>
          <w:lang w:val="sr-Cyrl-RS"/>
        </w:rPr>
        <w:t>општина Бач ће донети Програм заштите животне средин</w:t>
      </w:r>
      <w:r w:rsidR="001F344F">
        <w:rPr>
          <w:rFonts w:ascii="Times New Roman" w:hAnsi="Times New Roman"/>
          <w:sz w:val="24"/>
          <w:lang w:val="sr-Cyrl-RS"/>
        </w:rPr>
        <w:t>е за 20</w:t>
      </w:r>
      <w:r w:rsidR="0035010A">
        <w:rPr>
          <w:rFonts w:ascii="Times New Roman" w:hAnsi="Times New Roman"/>
          <w:sz w:val="24"/>
          <w:lang w:val="sr-Cyrl-RS"/>
        </w:rPr>
        <w:t>20</w:t>
      </w:r>
      <w:r w:rsidR="00E82F82">
        <w:rPr>
          <w:rFonts w:ascii="Times New Roman" w:hAnsi="Times New Roman"/>
          <w:sz w:val="24"/>
          <w:lang w:val="sr-Cyrl-RS"/>
        </w:rPr>
        <w:t>. годину којим ће да успостави мере заштите и очувања воде, ваздуха, земљишта, јавних зелених површина, хуманог решавања проблема паса луталица као и мере решавања проблема буке, отпада, хемијског загађења земљишта те мере едукације и подизања еколошке свести наших суграђана и исти реализовати са максималном ефикасношћу.</w:t>
      </w:r>
    </w:p>
    <w:p w14:paraId="505CB11C" w14:textId="77777777" w:rsidR="00AF4E35" w:rsidRDefault="00E82F82" w:rsidP="006479EA">
      <w:pPr>
        <w:pStyle w:val="ListParagraph"/>
        <w:numPr>
          <w:ilvl w:val="0"/>
          <w:numId w:val="38"/>
        </w:numPr>
        <w:ind w:left="0" w:firstLine="360"/>
        <w:jc w:val="both"/>
        <w:rPr>
          <w:rFonts w:ascii="Times New Roman" w:hAnsi="Times New Roman"/>
          <w:sz w:val="24"/>
          <w:lang w:val="sr-Cyrl-RS"/>
        </w:rPr>
      </w:pPr>
      <w:r>
        <w:rPr>
          <w:rFonts w:ascii="Times New Roman" w:hAnsi="Times New Roman"/>
          <w:sz w:val="24"/>
          <w:lang w:val="sr-Cyrl-RS"/>
        </w:rPr>
        <w:t>Спорт</w:t>
      </w:r>
      <w:r w:rsidR="003C25D8">
        <w:rPr>
          <w:rFonts w:ascii="Times New Roman" w:hAnsi="Times New Roman"/>
          <w:sz w:val="24"/>
          <w:lang w:val="sr-Cyrl-RS"/>
        </w:rPr>
        <w:t xml:space="preserve"> и омладина</w:t>
      </w:r>
      <w:r>
        <w:rPr>
          <w:rFonts w:ascii="Times New Roman" w:hAnsi="Times New Roman"/>
          <w:sz w:val="24"/>
          <w:lang w:val="sr-Cyrl-RS"/>
        </w:rPr>
        <w:t xml:space="preserve"> – Приоритет ће бити масовност бављења спортом свих узраста, а посебно деце и младих. Тежиће се укључивању што већег броја ученика у програме школског спорта. Као и до сад финансираће се и рад спортских организација на територији општине Бач у складу са законским одредбама. Посебно ће се обрати пажња на </w:t>
      </w:r>
      <w:r w:rsidR="003C25D8">
        <w:rPr>
          <w:rFonts w:ascii="Times New Roman" w:hAnsi="Times New Roman"/>
          <w:sz w:val="24"/>
          <w:lang w:val="sr-Cyrl-RS"/>
        </w:rPr>
        <w:t>адекватно опремање спортско-рекреативног центра неопходним спортским справама и реквизитима. У наредном периоду ће се водити рачуна и о изградњи, обележавању и одржавању стази за шетњу</w:t>
      </w:r>
      <w:r w:rsidR="0005615E">
        <w:rPr>
          <w:rFonts w:ascii="Times New Roman" w:hAnsi="Times New Roman"/>
          <w:sz w:val="24"/>
          <w:lang w:val="sr-Cyrl-RS"/>
        </w:rPr>
        <w:t xml:space="preserve"> и</w:t>
      </w:r>
      <w:r w:rsidR="003C25D8">
        <w:rPr>
          <w:rFonts w:ascii="Times New Roman" w:hAnsi="Times New Roman"/>
          <w:sz w:val="24"/>
          <w:lang w:val="sr-Cyrl-RS"/>
        </w:rPr>
        <w:t xml:space="preserve"> јавних вежбалишта на отвореном. </w:t>
      </w:r>
    </w:p>
    <w:p w14:paraId="0F035438" w14:textId="2E13645E" w:rsidR="00D105B4" w:rsidRDefault="00D105B4" w:rsidP="006479EA">
      <w:pPr>
        <w:pStyle w:val="ListParagraph"/>
        <w:numPr>
          <w:ilvl w:val="0"/>
          <w:numId w:val="38"/>
        </w:numPr>
        <w:ind w:left="0" w:firstLine="360"/>
        <w:jc w:val="both"/>
        <w:rPr>
          <w:rFonts w:ascii="Times New Roman" w:hAnsi="Times New Roman"/>
          <w:sz w:val="24"/>
          <w:lang w:val="sr-Cyrl-RS"/>
        </w:rPr>
      </w:pPr>
      <w:r>
        <w:rPr>
          <w:rFonts w:ascii="Times New Roman" w:hAnsi="Times New Roman"/>
          <w:sz w:val="24"/>
          <w:lang w:val="sr-Cyrl-RS"/>
        </w:rPr>
        <w:t xml:space="preserve">Реформа Општинске управе – Брза, флексибилна и ефикасна Општинска управа један је основних предуслова привредног и друштвеног развоја општине Бач. Управо ефикасност Општинске </w:t>
      </w:r>
      <w:r>
        <w:rPr>
          <w:rFonts w:ascii="Times New Roman" w:hAnsi="Times New Roman"/>
          <w:sz w:val="24"/>
          <w:lang w:val="sr-Cyrl-RS"/>
        </w:rPr>
        <w:lastRenderedPageBreak/>
        <w:t>управе је основни принцип којим ћемо се руководити у будућности. Од рада Општинске управе, јавних предузећа и јавних установа зависи функционисање читаве општине и тај рад мора бити на највишем нивоу.</w:t>
      </w:r>
    </w:p>
    <w:p w14:paraId="38FE4197" w14:textId="44B76ED3" w:rsidR="00C90BF0" w:rsidRPr="00B41ABA" w:rsidRDefault="00C90BF0" w:rsidP="00B41ABA">
      <w:pPr>
        <w:jc w:val="both"/>
        <w:rPr>
          <w:rFonts w:ascii="Times New Roman" w:hAnsi="Times New Roman"/>
          <w:sz w:val="24"/>
          <w:lang w:val="sr-Cyrl-RS"/>
        </w:rPr>
      </w:pPr>
    </w:p>
    <w:p w14:paraId="0DC2A20B" w14:textId="77777777" w:rsidR="00D105B4" w:rsidRDefault="00D105B4" w:rsidP="00D105B4">
      <w:pPr>
        <w:jc w:val="both"/>
        <w:rPr>
          <w:rFonts w:ascii="Times New Roman" w:hAnsi="Times New Roman"/>
          <w:sz w:val="24"/>
          <w:lang w:val="sr-Cyrl-RS"/>
        </w:rPr>
      </w:pPr>
    </w:p>
    <w:p w14:paraId="7ECF2E39" w14:textId="77777777" w:rsidR="00D105B4" w:rsidRPr="00D105B4" w:rsidRDefault="00D105B4" w:rsidP="00D105B4">
      <w:pPr>
        <w:pStyle w:val="ListParagraph"/>
        <w:numPr>
          <w:ilvl w:val="0"/>
          <w:numId w:val="35"/>
        </w:numPr>
        <w:jc w:val="both"/>
        <w:rPr>
          <w:rFonts w:ascii="Times New Roman" w:hAnsi="Times New Roman"/>
          <w:sz w:val="24"/>
          <w:lang w:val="sr-Cyrl-RS"/>
        </w:rPr>
      </w:pPr>
      <w:r>
        <w:rPr>
          <w:rFonts w:ascii="Times New Roman" w:hAnsi="Times New Roman"/>
          <w:b/>
          <w:sz w:val="24"/>
          <w:lang w:val="sr-Cyrl-RS"/>
        </w:rPr>
        <w:t>Процене прихода и примања и расхода и издатака буџета општине Бач за буџетску и наредне две фискалне године</w:t>
      </w:r>
    </w:p>
    <w:p w14:paraId="6D2D43AE" w14:textId="77777777" w:rsidR="00D105B4" w:rsidRDefault="00D105B4" w:rsidP="00D105B4">
      <w:pPr>
        <w:jc w:val="both"/>
        <w:rPr>
          <w:rFonts w:ascii="Times New Roman" w:hAnsi="Times New Roman"/>
          <w:sz w:val="24"/>
          <w:lang w:val="sr-Cyrl-RS"/>
        </w:rPr>
      </w:pPr>
    </w:p>
    <w:p w14:paraId="7C8A5787" w14:textId="6DA974A8" w:rsidR="00D105B4" w:rsidRPr="00D105B4" w:rsidRDefault="004215F5" w:rsidP="00D105B4">
      <w:pPr>
        <w:jc w:val="both"/>
        <w:rPr>
          <w:rFonts w:ascii="Times New Roman" w:hAnsi="Times New Roman"/>
          <w:sz w:val="24"/>
          <w:lang w:val="sr-Cyrl-RS"/>
        </w:rPr>
      </w:pPr>
      <w:r>
        <w:rPr>
          <w:rFonts w:ascii="Times New Roman" w:hAnsi="Times New Roman"/>
          <w:sz w:val="24"/>
          <w:lang w:val="sr-Cyrl-RS"/>
        </w:rPr>
        <w:t>У наредној табели приказана је п</w:t>
      </w:r>
      <w:r w:rsidR="001F344F">
        <w:rPr>
          <w:rFonts w:ascii="Times New Roman" w:hAnsi="Times New Roman"/>
          <w:sz w:val="24"/>
          <w:lang w:val="sr-Cyrl-RS"/>
        </w:rPr>
        <w:t>роцена прихода и примања за 20</w:t>
      </w:r>
      <w:r w:rsidR="00AA385C">
        <w:rPr>
          <w:rFonts w:ascii="Times New Roman" w:hAnsi="Times New Roman"/>
          <w:sz w:val="24"/>
          <w:lang w:val="sr-Cyrl-RS"/>
        </w:rPr>
        <w:t>2</w:t>
      </w:r>
      <w:r w:rsidR="00E57E50">
        <w:rPr>
          <w:rFonts w:ascii="Times New Roman" w:hAnsi="Times New Roman"/>
          <w:sz w:val="24"/>
          <w:lang w:val="sr-Cyrl-RS"/>
        </w:rPr>
        <w:t>1</w:t>
      </w:r>
      <w:r w:rsidR="001F344F">
        <w:rPr>
          <w:rFonts w:ascii="Times New Roman" w:hAnsi="Times New Roman"/>
          <w:sz w:val="24"/>
          <w:lang w:val="sr-Cyrl-RS"/>
        </w:rPr>
        <w:t>. годину са пројекцијама за 20</w:t>
      </w:r>
      <w:r w:rsidR="0005615E">
        <w:rPr>
          <w:rFonts w:ascii="Times New Roman" w:hAnsi="Times New Roman"/>
          <w:sz w:val="24"/>
          <w:lang w:val="sr-Cyrl-RS"/>
        </w:rPr>
        <w:t>2</w:t>
      </w:r>
      <w:r w:rsidR="00E57E50">
        <w:rPr>
          <w:rFonts w:ascii="Times New Roman" w:hAnsi="Times New Roman"/>
          <w:sz w:val="24"/>
          <w:lang w:val="sr-Cyrl-RS"/>
        </w:rPr>
        <w:t>2</w:t>
      </w:r>
      <w:r w:rsidR="001F344F">
        <w:rPr>
          <w:rFonts w:ascii="Times New Roman" w:hAnsi="Times New Roman"/>
          <w:sz w:val="24"/>
          <w:lang w:val="sr-Cyrl-RS"/>
        </w:rPr>
        <w:t>. и 202</w:t>
      </w:r>
      <w:r w:rsidR="00E57E50">
        <w:rPr>
          <w:rFonts w:ascii="Times New Roman" w:hAnsi="Times New Roman"/>
          <w:sz w:val="24"/>
          <w:lang w:val="sr-Cyrl-RS"/>
        </w:rPr>
        <w:t>3</w:t>
      </w:r>
      <w:r>
        <w:rPr>
          <w:rFonts w:ascii="Times New Roman" w:hAnsi="Times New Roman"/>
          <w:sz w:val="24"/>
          <w:lang w:val="sr-Cyrl-RS"/>
        </w:rPr>
        <w:t xml:space="preserve">. годину. </w:t>
      </w:r>
    </w:p>
    <w:p w14:paraId="624CD6D8" w14:textId="77777777" w:rsidR="00905376" w:rsidRDefault="00905376" w:rsidP="00D95CF6">
      <w:pPr>
        <w:jc w:val="both"/>
        <w:rPr>
          <w:rFonts w:ascii="Times New Roman" w:hAnsi="Times New Roman"/>
          <w:sz w:val="24"/>
          <w:lang w:val="sr-Cyrl-RS"/>
        </w:rPr>
      </w:pPr>
    </w:p>
    <w:p w14:paraId="38DAFF9A" w14:textId="77777777" w:rsidR="00905376" w:rsidRDefault="00905376" w:rsidP="00D95CF6">
      <w:pPr>
        <w:jc w:val="both"/>
        <w:rPr>
          <w:rFonts w:ascii="Times New Roman" w:hAnsi="Times New Roman"/>
          <w:sz w:val="24"/>
          <w:lang w:val="sr-Cyrl-RS"/>
        </w:rPr>
      </w:pPr>
    </w:p>
    <w:p w14:paraId="448C7656" w14:textId="2AF1D5BD" w:rsidR="00311C37" w:rsidRDefault="00020664" w:rsidP="00D95CF6">
      <w:pPr>
        <w:jc w:val="both"/>
        <w:rPr>
          <w:rFonts w:ascii="Times New Roman" w:hAnsi="Times New Roman"/>
          <w:sz w:val="24"/>
          <w:lang w:val="sr-Cyrl-RS"/>
        </w:rPr>
      </w:pPr>
      <w:r>
        <w:rPr>
          <w:rFonts w:ascii="Times New Roman" w:hAnsi="Times New Roman"/>
          <w:sz w:val="24"/>
          <w:lang w:val="sr-Cyrl-RS"/>
        </w:rPr>
        <w:t>Табела 2. – Пројекција обима и структуре буџетских при</w:t>
      </w:r>
      <w:r w:rsidR="001F344F">
        <w:rPr>
          <w:rFonts w:ascii="Times New Roman" w:hAnsi="Times New Roman"/>
          <w:sz w:val="24"/>
          <w:lang w:val="sr-Cyrl-RS"/>
        </w:rPr>
        <w:t>хода и примања у периоду од 20</w:t>
      </w:r>
      <w:r w:rsidR="00AA385C">
        <w:rPr>
          <w:rFonts w:ascii="Times New Roman" w:hAnsi="Times New Roman"/>
          <w:sz w:val="24"/>
          <w:lang w:val="sr-Cyrl-RS"/>
        </w:rPr>
        <w:t>2</w:t>
      </w:r>
      <w:r w:rsidR="00E57E50">
        <w:rPr>
          <w:rFonts w:ascii="Times New Roman" w:hAnsi="Times New Roman"/>
          <w:sz w:val="24"/>
          <w:lang w:val="sr-Cyrl-RS"/>
        </w:rPr>
        <w:t>1</w:t>
      </w:r>
      <w:r w:rsidR="001F344F">
        <w:rPr>
          <w:rFonts w:ascii="Times New Roman" w:hAnsi="Times New Roman"/>
          <w:sz w:val="24"/>
          <w:lang w:val="sr-Cyrl-RS"/>
        </w:rPr>
        <w:t>.-202</w:t>
      </w:r>
      <w:r w:rsidR="00E57E50">
        <w:rPr>
          <w:rFonts w:ascii="Times New Roman" w:hAnsi="Times New Roman"/>
          <w:sz w:val="24"/>
          <w:lang w:val="sr-Cyrl-RS"/>
        </w:rPr>
        <w:t>3</w:t>
      </w:r>
      <w:r>
        <w:rPr>
          <w:rFonts w:ascii="Times New Roman" w:hAnsi="Times New Roman"/>
          <w:sz w:val="24"/>
          <w:lang w:val="sr-Cyrl-RS"/>
        </w:rPr>
        <w:t>. године</w:t>
      </w:r>
    </w:p>
    <w:p w14:paraId="1AA173BA" w14:textId="77777777" w:rsidR="00207A1B" w:rsidRPr="004325A7" w:rsidRDefault="00207A1B" w:rsidP="00D95CF6">
      <w:pPr>
        <w:jc w:val="both"/>
        <w:rPr>
          <w:rFonts w:ascii="Times New Roman" w:hAnsi="Times New Roman"/>
          <w:sz w:val="24"/>
          <w:lang w:val="sr-Cyrl-RS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1288"/>
        <w:gridCol w:w="3294"/>
        <w:gridCol w:w="1466"/>
        <w:gridCol w:w="1466"/>
        <w:gridCol w:w="1466"/>
        <w:gridCol w:w="1466"/>
      </w:tblGrid>
      <w:tr w:rsidR="00207A1B" w:rsidRPr="00207A1B" w14:paraId="2EB3472B" w14:textId="77777777" w:rsidTr="00207A1B">
        <w:trPr>
          <w:trHeight w:val="780"/>
        </w:trPr>
        <w:tc>
          <w:tcPr>
            <w:tcW w:w="599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E6B8B7"/>
            <w:vAlign w:val="center"/>
            <w:hideMark/>
          </w:tcPr>
          <w:p w14:paraId="1D620FAC" w14:textId="77777777" w:rsidR="00207A1B" w:rsidRPr="00207A1B" w:rsidRDefault="00207A1B" w:rsidP="00207A1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07A1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Класа/   Категорија/ Група</w:t>
            </w:r>
          </w:p>
        </w:tc>
        <w:tc>
          <w:tcPr>
            <w:tcW w:w="1658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E6B8B7"/>
            <w:vAlign w:val="center"/>
            <w:hideMark/>
          </w:tcPr>
          <w:p w14:paraId="56000BC1" w14:textId="77777777" w:rsidR="00207A1B" w:rsidRPr="00207A1B" w:rsidRDefault="00207A1B" w:rsidP="00207A1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07A1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ВРСТЕ ПРИХОДА И ПРИМАЊА</w:t>
            </w:r>
          </w:p>
        </w:tc>
        <w:tc>
          <w:tcPr>
            <w:tcW w:w="681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E6B8B7"/>
            <w:vAlign w:val="center"/>
            <w:hideMark/>
          </w:tcPr>
          <w:p w14:paraId="5ACFD5E3" w14:textId="77777777" w:rsidR="00207A1B" w:rsidRPr="00207A1B" w:rsidRDefault="00207A1B" w:rsidP="00207A1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07A1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План за 2020. годину</w:t>
            </w:r>
          </w:p>
        </w:tc>
        <w:tc>
          <w:tcPr>
            <w:tcW w:w="700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E6B8B7"/>
            <w:vAlign w:val="center"/>
            <w:hideMark/>
          </w:tcPr>
          <w:p w14:paraId="724D3915" w14:textId="77777777" w:rsidR="00207A1B" w:rsidRPr="00207A1B" w:rsidRDefault="00207A1B" w:rsidP="00207A1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07A1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Пројекција за 2021. годину</w:t>
            </w:r>
          </w:p>
        </w:tc>
        <w:tc>
          <w:tcPr>
            <w:tcW w:w="681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E6B8B7"/>
            <w:vAlign w:val="center"/>
            <w:hideMark/>
          </w:tcPr>
          <w:p w14:paraId="1793CFBF" w14:textId="77777777" w:rsidR="00207A1B" w:rsidRPr="00207A1B" w:rsidRDefault="00207A1B" w:rsidP="00207A1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07A1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Пројекција за 2022. годину</w:t>
            </w:r>
          </w:p>
        </w:tc>
        <w:tc>
          <w:tcPr>
            <w:tcW w:w="681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E6B8B7"/>
            <w:vAlign w:val="center"/>
            <w:hideMark/>
          </w:tcPr>
          <w:p w14:paraId="1C958245" w14:textId="77777777" w:rsidR="00207A1B" w:rsidRPr="00207A1B" w:rsidRDefault="00207A1B" w:rsidP="00207A1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07A1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Пројекција за 2023. годину</w:t>
            </w:r>
          </w:p>
        </w:tc>
      </w:tr>
      <w:tr w:rsidR="00207A1B" w:rsidRPr="00207A1B" w14:paraId="4C70561E" w14:textId="77777777" w:rsidTr="00207A1B">
        <w:trPr>
          <w:trHeight w:val="315"/>
        </w:trPr>
        <w:tc>
          <w:tcPr>
            <w:tcW w:w="5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6B8B7"/>
            <w:noWrap/>
            <w:vAlign w:val="center"/>
            <w:hideMark/>
          </w:tcPr>
          <w:p w14:paraId="2EBDF5A5" w14:textId="77777777" w:rsidR="00207A1B" w:rsidRPr="00207A1B" w:rsidRDefault="00207A1B" w:rsidP="00207A1B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207A1B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65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6B8B7"/>
            <w:vAlign w:val="center"/>
            <w:hideMark/>
          </w:tcPr>
          <w:p w14:paraId="4885772F" w14:textId="77777777" w:rsidR="00207A1B" w:rsidRPr="00207A1B" w:rsidRDefault="00207A1B" w:rsidP="00207A1B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207A1B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3</w:t>
            </w:r>
          </w:p>
        </w:tc>
        <w:tc>
          <w:tcPr>
            <w:tcW w:w="68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6B8B7"/>
            <w:noWrap/>
            <w:vAlign w:val="center"/>
            <w:hideMark/>
          </w:tcPr>
          <w:p w14:paraId="433A2169" w14:textId="77777777" w:rsidR="00207A1B" w:rsidRPr="00207A1B" w:rsidRDefault="00207A1B" w:rsidP="00207A1B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207A1B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4</w:t>
            </w:r>
          </w:p>
        </w:tc>
        <w:tc>
          <w:tcPr>
            <w:tcW w:w="70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6B8B7"/>
            <w:noWrap/>
            <w:vAlign w:val="center"/>
            <w:hideMark/>
          </w:tcPr>
          <w:p w14:paraId="2820A318" w14:textId="77777777" w:rsidR="00207A1B" w:rsidRPr="00207A1B" w:rsidRDefault="00207A1B" w:rsidP="00207A1B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207A1B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5</w:t>
            </w:r>
          </w:p>
        </w:tc>
        <w:tc>
          <w:tcPr>
            <w:tcW w:w="68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6B8B7"/>
            <w:noWrap/>
            <w:vAlign w:val="center"/>
            <w:hideMark/>
          </w:tcPr>
          <w:p w14:paraId="071DA36B" w14:textId="77777777" w:rsidR="00207A1B" w:rsidRPr="00207A1B" w:rsidRDefault="00207A1B" w:rsidP="00207A1B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207A1B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6</w:t>
            </w:r>
          </w:p>
        </w:tc>
        <w:tc>
          <w:tcPr>
            <w:tcW w:w="68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6B8B7"/>
            <w:noWrap/>
            <w:vAlign w:val="center"/>
            <w:hideMark/>
          </w:tcPr>
          <w:p w14:paraId="1712EF3B" w14:textId="77777777" w:rsidR="00207A1B" w:rsidRPr="00207A1B" w:rsidRDefault="00207A1B" w:rsidP="00207A1B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207A1B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7</w:t>
            </w:r>
          </w:p>
        </w:tc>
      </w:tr>
      <w:tr w:rsidR="00207A1B" w:rsidRPr="00207A1B" w14:paraId="13448885" w14:textId="77777777" w:rsidTr="00207A1B">
        <w:trPr>
          <w:trHeight w:val="525"/>
        </w:trPr>
        <w:tc>
          <w:tcPr>
            <w:tcW w:w="599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A492C5" w14:textId="77777777" w:rsidR="00207A1B" w:rsidRPr="00207A1B" w:rsidRDefault="00207A1B" w:rsidP="00207A1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07A1B">
              <w:rPr>
                <w:rFonts w:ascii="Times New Roman" w:hAnsi="Times New Roman"/>
                <w:color w:val="000000"/>
                <w:sz w:val="20"/>
                <w:szCs w:val="20"/>
              </w:rPr>
              <w:t>321</w:t>
            </w:r>
          </w:p>
        </w:tc>
        <w:tc>
          <w:tcPr>
            <w:tcW w:w="165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9F4930" w14:textId="77777777" w:rsidR="00207A1B" w:rsidRPr="00207A1B" w:rsidRDefault="00207A1B" w:rsidP="00207A1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07A1B">
              <w:rPr>
                <w:rFonts w:ascii="Times New Roman" w:hAnsi="Times New Roman"/>
                <w:color w:val="000000"/>
                <w:sz w:val="20"/>
                <w:szCs w:val="20"/>
              </w:rPr>
              <w:t>Нераспоређен вишак прихода и примања из претходне године</w:t>
            </w:r>
          </w:p>
        </w:tc>
        <w:tc>
          <w:tcPr>
            <w:tcW w:w="6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9C78411" w14:textId="77777777" w:rsidR="00207A1B" w:rsidRPr="00207A1B" w:rsidRDefault="00207A1B" w:rsidP="00207A1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07A1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67,540,911.63</w:t>
            </w:r>
          </w:p>
        </w:tc>
        <w:tc>
          <w:tcPr>
            <w:tcW w:w="7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6223A8C" w14:textId="77777777" w:rsidR="00207A1B" w:rsidRPr="00207A1B" w:rsidRDefault="00207A1B" w:rsidP="00207A1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07A1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25,000,000.00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A2CD371" w14:textId="77777777" w:rsidR="00207A1B" w:rsidRPr="00207A1B" w:rsidRDefault="00207A1B" w:rsidP="00207A1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07A1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25,000,000.00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4B873EF" w14:textId="77777777" w:rsidR="00207A1B" w:rsidRPr="00207A1B" w:rsidRDefault="00207A1B" w:rsidP="00207A1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07A1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30,000,000.00</w:t>
            </w:r>
          </w:p>
        </w:tc>
      </w:tr>
      <w:tr w:rsidR="00207A1B" w:rsidRPr="00207A1B" w14:paraId="3F1D66E8" w14:textId="77777777" w:rsidTr="00207A1B">
        <w:trPr>
          <w:trHeight w:val="315"/>
        </w:trPr>
        <w:tc>
          <w:tcPr>
            <w:tcW w:w="5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8DB4E2"/>
            <w:noWrap/>
            <w:vAlign w:val="center"/>
            <w:hideMark/>
          </w:tcPr>
          <w:p w14:paraId="473610FC" w14:textId="77777777" w:rsidR="00207A1B" w:rsidRPr="00207A1B" w:rsidRDefault="00207A1B" w:rsidP="00207A1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07A1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700000</w:t>
            </w:r>
          </w:p>
        </w:tc>
        <w:tc>
          <w:tcPr>
            <w:tcW w:w="165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8DB4E2"/>
            <w:vAlign w:val="center"/>
            <w:hideMark/>
          </w:tcPr>
          <w:p w14:paraId="00367602" w14:textId="77777777" w:rsidR="00207A1B" w:rsidRPr="00207A1B" w:rsidRDefault="00207A1B" w:rsidP="00207A1B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07A1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ТЕКУЋИ ПРИХОДИ </w:t>
            </w:r>
          </w:p>
        </w:tc>
        <w:tc>
          <w:tcPr>
            <w:tcW w:w="6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8DB4E2"/>
            <w:vAlign w:val="center"/>
            <w:hideMark/>
          </w:tcPr>
          <w:p w14:paraId="4459D1C4" w14:textId="77777777" w:rsidR="00207A1B" w:rsidRPr="00207A1B" w:rsidRDefault="00207A1B" w:rsidP="00207A1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07A1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806,754,088.37</w:t>
            </w:r>
          </w:p>
        </w:tc>
        <w:tc>
          <w:tcPr>
            <w:tcW w:w="7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8DB4E2"/>
            <w:vAlign w:val="center"/>
            <w:hideMark/>
          </w:tcPr>
          <w:p w14:paraId="44D11808" w14:textId="77777777" w:rsidR="00207A1B" w:rsidRPr="00207A1B" w:rsidRDefault="00207A1B" w:rsidP="00207A1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07A1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491,000,000.00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8DB4E2"/>
            <w:vAlign w:val="center"/>
            <w:hideMark/>
          </w:tcPr>
          <w:p w14:paraId="2493CC3D" w14:textId="77777777" w:rsidR="00207A1B" w:rsidRPr="00207A1B" w:rsidRDefault="00207A1B" w:rsidP="00207A1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07A1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489,000,000.00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8DB4E2"/>
            <w:vAlign w:val="center"/>
            <w:hideMark/>
          </w:tcPr>
          <w:p w14:paraId="550F1820" w14:textId="77777777" w:rsidR="00207A1B" w:rsidRPr="00207A1B" w:rsidRDefault="00207A1B" w:rsidP="00207A1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07A1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491,000,000.00</w:t>
            </w:r>
          </w:p>
        </w:tc>
      </w:tr>
      <w:tr w:rsidR="00207A1B" w:rsidRPr="00207A1B" w14:paraId="5367AD7A" w14:textId="77777777" w:rsidTr="00207A1B">
        <w:trPr>
          <w:trHeight w:val="315"/>
        </w:trPr>
        <w:tc>
          <w:tcPr>
            <w:tcW w:w="59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5D9F1"/>
            <w:noWrap/>
            <w:vAlign w:val="center"/>
            <w:hideMark/>
          </w:tcPr>
          <w:p w14:paraId="66019F9B" w14:textId="77777777" w:rsidR="00207A1B" w:rsidRPr="00207A1B" w:rsidRDefault="00207A1B" w:rsidP="00207A1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07A1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710000</w:t>
            </w:r>
          </w:p>
        </w:tc>
        <w:tc>
          <w:tcPr>
            <w:tcW w:w="16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14:paraId="6754E887" w14:textId="77777777" w:rsidR="00207A1B" w:rsidRPr="00207A1B" w:rsidRDefault="00207A1B" w:rsidP="00207A1B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07A1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ПОРЕЗИ</w:t>
            </w:r>
          </w:p>
        </w:tc>
        <w:tc>
          <w:tcPr>
            <w:tcW w:w="6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14:paraId="3F698079" w14:textId="77777777" w:rsidR="00207A1B" w:rsidRPr="00207A1B" w:rsidRDefault="00207A1B" w:rsidP="00207A1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07A1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321,495,000.00</w:t>
            </w:r>
          </w:p>
        </w:tc>
        <w:tc>
          <w:tcPr>
            <w:tcW w:w="7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14:paraId="4D727E58" w14:textId="77777777" w:rsidR="00207A1B" w:rsidRPr="00207A1B" w:rsidRDefault="00207A1B" w:rsidP="00207A1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07A1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255,700,000.00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14:paraId="3C65CE62" w14:textId="77777777" w:rsidR="00207A1B" w:rsidRPr="00207A1B" w:rsidRDefault="00207A1B" w:rsidP="00207A1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07A1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263,200,000.00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14:paraId="28AB6C54" w14:textId="77777777" w:rsidR="00207A1B" w:rsidRPr="00207A1B" w:rsidRDefault="00207A1B" w:rsidP="00207A1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07A1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265,200,000.00</w:t>
            </w:r>
          </w:p>
        </w:tc>
      </w:tr>
      <w:tr w:rsidR="00207A1B" w:rsidRPr="00207A1B" w14:paraId="32995B80" w14:textId="77777777" w:rsidTr="00207A1B">
        <w:trPr>
          <w:trHeight w:val="525"/>
        </w:trPr>
        <w:tc>
          <w:tcPr>
            <w:tcW w:w="59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770ECA" w14:textId="77777777" w:rsidR="00207A1B" w:rsidRPr="00207A1B" w:rsidRDefault="00207A1B" w:rsidP="00207A1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07A1B">
              <w:rPr>
                <w:rFonts w:ascii="Times New Roman" w:hAnsi="Times New Roman"/>
                <w:color w:val="000000"/>
                <w:sz w:val="20"/>
                <w:szCs w:val="20"/>
              </w:rPr>
              <w:t>711000</w:t>
            </w:r>
          </w:p>
        </w:tc>
        <w:tc>
          <w:tcPr>
            <w:tcW w:w="16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7F43AF" w14:textId="77777777" w:rsidR="00207A1B" w:rsidRPr="00207A1B" w:rsidRDefault="00207A1B" w:rsidP="00207A1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07A1B">
              <w:rPr>
                <w:rFonts w:ascii="Times New Roman" w:hAnsi="Times New Roman"/>
                <w:color w:val="000000"/>
                <w:sz w:val="20"/>
                <w:szCs w:val="20"/>
              </w:rPr>
              <w:t>ПОРЕЗ НА ДОХОДАК, ДОБИТ И КАПИТАЛНЕ ДОБИТКЕ</w:t>
            </w:r>
          </w:p>
        </w:tc>
        <w:tc>
          <w:tcPr>
            <w:tcW w:w="6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54646A" w14:textId="77777777" w:rsidR="00207A1B" w:rsidRPr="00207A1B" w:rsidRDefault="00207A1B" w:rsidP="00207A1B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07A1B">
              <w:rPr>
                <w:rFonts w:ascii="Times New Roman" w:hAnsi="Times New Roman"/>
                <w:color w:val="000000"/>
                <w:sz w:val="20"/>
                <w:szCs w:val="20"/>
              </w:rPr>
              <w:t>226,210,000.00</w:t>
            </w:r>
          </w:p>
        </w:tc>
        <w:tc>
          <w:tcPr>
            <w:tcW w:w="7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9D4087" w14:textId="77777777" w:rsidR="00207A1B" w:rsidRPr="00207A1B" w:rsidRDefault="00207A1B" w:rsidP="00207A1B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07A1B">
              <w:rPr>
                <w:rFonts w:ascii="Times New Roman" w:hAnsi="Times New Roman"/>
                <w:color w:val="000000"/>
                <w:sz w:val="20"/>
                <w:szCs w:val="20"/>
              </w:rPr>
              <w:t>170,000,000.00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C14500" w14:textId="77777777" w:rsidR="00207A1B" w:rsidRPr="00207A1B" w:rsidRDefault="00207A1B" w:rsidP="00207A1B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07A1B">
              <w:rPr>
                <w:rFonts w:ascii="Times New Roman" w:hAnsi="Times New Roman"/>
                <w:color w:val="000000"/>
                <w:sz w:val="20"/>
                <w:szCs w:val="20"/>
              </w:rPr>
              <w:t>175,000,000.00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80CF31" w14:textId="77777777" w:rsidR="00207A1B" w:rsidRPr="00207A1B" w:rsidRDefault="00207A1B" w:rsidP="00207A1B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07A1B">
              <w:rPr>
                <w:rFonts w:ascii="Times New Roman" w:hAnsi="Times New Roman"/>
                <w:color w:val="000000"/>
                <w:sz w:val="20"/>
                <w:szCs w:val="20"/>
              </w:rPr>
              <w:t>177,000,000.00</w:t>
            </w:r>
          </w:p>
        </w:tc>
      </w:tr>
      <w:tr w:rsidR="00207A1B" w:rsidRPr="00207A1B" w14:paraId="271BA23E" w14:textId="77777777" w:rsidTr="00207A1B">
        <w:trPr>
          <w:trHeight w:val="315"/>
        </w:trPr>
        <w:tc>
          <w:tcPr>
            <w:tcW w:w="59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580907" w14:textId="77777777" w:rsidR="00207A1B" w:rsidRPr="00207A1B" w:rsidRDefault="00207A1B" w:rsidP="00207A1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07A1B">
              <w:rPr>
                <w:rFonts w:ascii="Times New Roman" w:hAnsi="Times New Roman"/>
                <w:color w:val="000000"/>
                <w:sz w:val="20"/>
                <w:szCs w:val="20"/>
              </w:rPr>
              <w:t>713000</w:t>
            </w:r>
          </w:p>
        </w:tc>
        <w:tc>
          <w:tcPr>
            <w:tcW w:w="16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5F2EFB" w14:textId="77777777" w:rsidR="00207A1B" w:rsidRPr="00207A1B" w:rsidRDefault="00207A1B" w:rsidP="00207A1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07A1B">
              <w:rPr>
                <w:rFonts w:ascii="Times New Roman" w:hAnsi="Times New Roman"/>
                <w:color w:val="000000"/>
                <w:sz w:val="20"/>
                <w:szCs w:val="20"/>
              </w:rPr>
              <w:t>ПОРЕЗ НА ИМОВИНУ</w:t>
            </w:r>
          </w:p>
        </w:tc>
        <w:tc>
          <w:tcPr>
            <w:tcW w:w="6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9A1A11" w14:textId="77777777" w:rsidR="00207A1B" w:rsidRPr="00207A1B" w:rsidRDefault="00207A1B" w:rsidP="00207A1B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07A1B">
              <w:rPr>
                <w:rFonts w:ascii="Times New Roman" w:hAnsi="Times New Roman"/>
                <w:color w:val="000000"/>
                <w:sz w:val="20"/>
                <w:szCs w:val="20"/>
              </w:rPr>
              <w:t>78,200,000.00</w:t>
            </w:r>
          </w:p>
        </w:tc>
        <w:tc>
          <w:tcPr>
            <w:tcW w:w="7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E6D192" w14:textId="77777777" w:rsidR="00207A1B" w:rsidRPr="00207A1B" w:rsidRDefault="00207A1B" w:rsidP="00207A1B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07A1B">
              <w:rPr>
                <w:rFonts w:ascii="Times New Roman" w:hAnsi="Times New Roman"/>
                <w:color w:val="000000"/>
                <w:sz w:val="20"/>
                <w:szCs w:val="20"/>
              </w:rPr>
              <w:t>70,000,000.00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02AE3F" w14:textId="77777777" w:rsidR="00207A1B" w:rsidRPr="00207A1B" w:rsidRDefault="00207A1B" w:rsidP="00207A1B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07A1B">
              <w:rPr>
                <w:rFonts w:ascii="Times New Roman" w:hAnsi="Times New Roman"/>
                <w:color w:val="000000"/>
                <w:sz w:val="20"/>
                <w:szCs w:val="20"/>
              </w:rPr>
              <w:t>72,000,000.00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E3896C" w14:textId="77777777" w:rsidR="00207A1B" w:rsidRPr="00207A1B" w:rsidRDefault="00207A1B" w:rsidP="00207A1B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07A1B">
              <w:rPr>
                <w:rFonts w:ascii="Times New Roman" w:hAnsi="Times New Roman"/>
                <w:color w:val="000000"/>
                <w:sz w:val="20"/>
                <w:szCs w:val="20"/>
              </w:rPr>
              <w:t>72,000,000.00</w:t>
            </w:r>
          </w:p>
        </w:tc>
      </w:tr>
      <w:tr w:rsidR="00207A1B" w:rsidRPr="00207A1B" w14:paraId="317DC9F3" w14:textId="77777777" w:rsidTr="00207A1B">
        <w:trPr>
          <w:trHeight w:val="315"/>
        </w:trPr>
        <w:tc>
          <w:tcPr>
            <w:tcW w:w="59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2BEC3A" w14:textId="77777777" w:rsidR="00207A1B" w:rsidRPr="00207A1B" w:rsidRDefault="00207A1B" w:rsidP="00207A1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07A1B">
              <w:rPr>
                <w:rFonts w:ascii="Times New Roman" w:hAnsi="Times New Roman"/>
                <w:color w:val="000000"/>
                <w:sz w:val="20"/>
                <w:szCs w:val="20"/>
              </w:rPr>
              <w:t>714000</w:t>
            </w:r>
          </w:p>
        </w:tc>
        <w:tc>
          <w:tcPr>
            <w:tcW w:w="16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1266C1" w14:textId="77777777" w:rsidR="00207A1B" w:rsidRPr="00207A1B" w:rsidRDefault="00207A1B" w:rsidP="00207A1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07A1B">
              <w:rPr>
                <w:rFonts w:ascii="Times New Roman" w:hAnsi="Times New Roman"/>
                <w:color w:val="000000"/>
                <w:sz w:val="20"/>
                <w:szCs w:val="20"/>
              </w:rPr>
              <w:t>ПОРЕЗ НА ДОБРА И УСЛУГЕ</w:t>
            </w:r>
          </w:p>
        </w:tc>
        <w:tc>
          <w:tcPr>
            <w:tcW w:w="6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FCD35B" w14:textId="77777777" w:rsidR="00207A1B" w:rsidRPr="00207A1B" w:rsidRDefault="00207A1B" w:rsidP="00207A1B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07A1B">
              <w:rPr>
                <w:rFonts w:ascii="Times New Roman" w:hAnsi="Times New Roman"/>
                <w:color w:val="000000"/>
                <w:sz w:val="20"/>
                <w:szCs w:val="20"/>
              </w:rPr>
              <w:t>9,535,000.00</w:t>
            </w:r>
          </w:p>
        </w:tc>
        <w:tc>
          <w:tcPr>
            <w:tcW w:w="7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450A59" w14:textId="77777777" w:rsidR="00207A1B" w:rsidRPr="00207A1B" w:rsidRDefault="00207A1B" w:rsidP="00207A1B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07A1B">
              <w:rPr>
                <w:rFonts w:ascii="Times New Roman" w:hAnsi="Times New Roman"/>
                <w:color w:val="000000"/>
                <w:sz w:val="20"/>
                <w:szCs w:val="20"/>
              </w:rPr>
              <w:t>8,700,000.00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AACC53" w14:textId="77777777" w:rsidR="00207A1B" w:rsidRPr="00207A1B" w:rsidRDefault="00207A1B" w:rsidP="00207A1B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07A1B">
              <w:rPr>
                <w:rFonts w:ascii="Times New Roman" w:hAnsi="Times New Roman"/>
                <w:color w:val="000000"/>
                <w:sz w:val="20"/>
                <w:szCs w:val="20"/>
              </w:rPr>
              <w:t>8,800,000.00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6D7DBF" w14:textId="77777777" w:rsidR="00207A1B" w:rsidRPr="00207A1B" w:rsidRDefault="00207A1B" w:rsidP="00207A1B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07A1B">
              <w:rPr>
                <w:rFonts w:ascii="Times New Roman" w:hAnsi="Times New Roman"/>
                <w:color w:val="000000"/>
                <w:sz w:val="20"/>
                <w:szCs w:val="20"/>
              </w:rPr>
              <w:t>9,000,000.00</w:t>
            </w:r>
          </w:p>
        </w:tc>
      </w:tr>
      <w:tr w:rsidR="00207A1B" w:rsidRPr="00207A1B" w14:paraId="293CC728" w14:textId="77777777" w:rsidTr="00207A1B">
        <w:trPr>
          <w:trHeight w:val="315"/>
        </w:trPr>
        <w:tc>
          <w:tcPr>
            <w:tcW w:w="59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B946A5" w14:textId="77777777" w:rsidR="00207A1B" w:rsidRPr="00207A1B" w:rsidRDefault="00207A1B" w:rsidP="00207A1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07A1B">
              <w:rPr>
                <w:rFonts w:ascii="Times New Roman" w:hAnsi="Times New Roman"/>
                <w:color w:val="000000"/>
                <w:sz w:val="20"/>
                <w:szCs w:val="20"/>
              </w:rPr>
              <w:t>716000</w:t>
            </w:r>
          </w:p>
        </w:tc>
        <w:tc>
          <w:tcPr>
            <w:tcW w:w="16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D7F9D6" w14:textId="77777777" w:rsidR="00207A1B" w:rsidRPr="00207A1B" w:rsidRDefault="00207A1B" w:rsidP="00207A1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07A1B">
              <w:rPr>
                <w:rFonts w:ascii="Times New Roman" w:hAnsi="Times New Roman"/>
                <w:color w:val="000000"/>
                <w:sz w:val="20"/>
                <w:szCs w:val="20"/>
              </w:rPr>
              <w:t>ДРУГИ ПОРЕЗИ</w:t>
            </w:r>
          </w:p>
        </w:tc>
        <w:tc>
          <w:tcPr>
            <w:tcW w:w="6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98750A" w14:textId="77777777" w:rsidR="00207A1B" w:rsidRPr="00207A1B" w:rsidRDefault="00207A1B" w:rsidP="00207A1B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07A1B">
              <w:rPr>
                <w:rFonts w:ascii="Times New Roman" w:hAnsi="Times New Roman"/>
                <w:color w:val="000000"/>
                <w:sz w:val="20"/>
                <w:szCs w:val="20"/>
              </w:rPr>
              <w:t>7,550,000.00</w:t>
            </w:r>
          </w:p>
        </w:tc>
        <w:tc>
          <w:tcPr>
            <w:tcW w:w="7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CEC27F" w14:textId="77777777" w:rsidR="00207A1B" w:rsidRPr="00207A1B" w:rsidRDefault="00207A1B" w:rsidP="00207A1B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07A1B">
              <w:rPr>
                <w:rFonts w:ascii="Times New Roman" w:hAnsi="Times New Roman"/>
                <w:color w:val="000000"/>
                <w:sz w:val="20"/>
                <w:szCs w:val="20"/>
              </w:rPr>
              <w:t>7,000,000.00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084F02" w14:textId="77777777" w:rsidR="00207A1B" w:rsidRPr="00207A1B" w:rsidRDefault="00207A1B" w:rsidP="00207A1B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07A1B">
              <w:rPr>
                <w:rFonts w:ascii="Times New Roman" w:hAnsi="Times New Roman"/>
                <w:color w:val="000000"/>
                <w:sz w:val="20"/>
                <w:szCs w:val="20"/>
              </w:rPr>
              <w:t>7,400,000.00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CC0DDE" w14:textId="77777777" w:rsidR="00207A1B" w:rsidRPr="00207A1B" w:rsidRDefault="00207A1B" w:rsidP="00207A1B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07A1B">
              <w:rPr>
                <w:rFonts w:ascii="Times New Roman" w:hAnsi="Times New Roman"/>
                <w:color w:val="000000"/>
                <w:sz w:val="20"/>
                <w:szCs w:val="20"/>
              </w:rPr>
              <w:t>7,200,000.00</w:t>
            </w:r>
          </w:p>
        </w:tc>
      </w:tr>
      <w:tr w:rsidR="00207A1B" w:rsidRPr="00207A1B" w14:paraId="612CCCD4" w14:textId="77777777" w:rsidTr="00207A1B">
        <w:trPr>
          <w:trHeight w:val="315"/>
        </w:trPr>
        <w:tc>
          <w:tcPr>
            <w:tcW w:w="59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5D9F1"/>
            <w:noWrap/>
            <w:vAlign w:val="center"/>
            <w:hideMark/>
          </w:tcPr>
          <w:p w14:paraId="1BB10447" w14:textId="77777777" w:rsidR="00207A1B" w:rsidRPr="00207A1B" w:rsidRDefault="00207A1B" w:rsidP="00207A1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07A1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730000</w:t>
            </w:r>
          </w:p>
        </w:tc>
        <w:tc>
          <w:tcPr>
            <w:tcW w:w="16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14:paraId="70FDDADA" w14:textId="77777777" w:rsidR="00207A1B" w:rsidRPr="00207A1B" w:rsidRDefault="00207A1B" w:rsidP="00207A1B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07A1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ДОНАЦИЈЕ, ПОМОЋИ И ТРАНСФЕРИ</w:t>
            </w:r>
          </w:p>
        </w:tc>
        <w:tc>
          <w:tcPr>
            <w:tcW w:w="6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14:paraId="55C1CCD6" w14:textId="77777777" w:rsidR="00207A1B" w:rsidRPr="00207A1B" w:rsidRDefault="00207A1B" w:rsidP="00207A1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07A1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312,932,902.00</w:t>
            </w:r>
          </w:p>
        </w:tc>
        <w:tc>
          <w:tcPr>
            <w:tcW w:w="7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14:paraId="06DC2076" w14:textId="77777777" w:rsidR="00207A1B" w:rsidRPr="00207A1B" w:rsidRDefault="00207A1B" w:rsidP="00207A1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07A1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117,300,000.00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14:paraId="45D605DD" w14:textId="77777777" w:rsidR="00207A1B" w:rsidRPr="00207A1B" w:rsidRDefault="00207A1B" w:rsidP="00207A1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07A1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117,300,000.00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14:paraId="3EABD590" w14:textId="77777777" w:rsidR="00207A1B" w:rsidRPr="00207A1B" w:rsidRDefault="00207A1B" w:rsidP="00207A1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07A1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117,300,000.00</w:t>
            </w:r>
          </w:p>
        </w:tc>
      </w:tr>
      <w:tr w:rsidR="00207A1B" w:rsidRPr="00207A1B" w14:paraId="622443FD" w14:textId="77777777" w:rsidTr="00207A1B">
        <w:trPr>
          <w:trHeight w:val="315"/>
        </w:trPr>
        <w:tc>
          <w:tcPr>
            <w:tcW w:w="59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EBAC0DA" w14:textId="77777777" w:rsidR="00207A1B" w:rsidRPr="00207A1B" w:rsidRDefault="00207A1B" w:rsidP="00207A1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07A1B">
              <w:rPr>
                <w:rFonts w:ascii="Times New Roman" w:hAnsi="Times New Roman"/>
                <w:color w:val="000000"/>
                <w:sz w:val="20"/>
                <w:szCs w:val="20"/>
              </w:rPr>
              <w:t>731000</w:t>
            </w:r>
          </w:p>
        </w:tc>
        <w:tc>
          <w:tcPr>
            <w:tcW w:w="16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D852AE3" w14:textId="77777777" w:rsidR="00207A1B" w:rsidRPr="00207A1B" w:rsidRDefault="00207A1B" w:rsidP="00207A1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07A1B">
              <w:rPr>
                <w:rFonts w:ascii="Times New Roman" w:hAnsi="Times New Roman"/>
                <w:color w:val="000000"/>
                <w:sz w:val="20"/>
                <w:szCs w:val="20"/>
              </w:rPr>
              <w:t>ДОНАЦИЈЕ ОД ИНОСТРАНИХ ДРЖАВА</w:t>
            </w:r>
          </w:p>
        </w:tc>
        <w:tc>
          <w:tcPr>
            <w:tcW w:w="6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8CB0913" w14:textId="77777777" w:rsidR="00207A1B" w:rsidRPr="00207A1B" w:rsidRDefault="00207A1B" w:rsidP="00207A1B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07A1B">
              <w:rPr>
                <w:rFonts w:ascii="Times New Roman" w:hAnsi="Times New Roman"/>
                <w:color w:val="000000"/>
                <w:sz w:val="20"/>
                <w:szCs w:val="20"/>
              </w:rPr>
              <w:t>8,911,602.00</w:t>
            </w:r>
          </w:p>
        </w:tc>
        <w:tc>
          <w:tcPr>
            <w:tcW w:w="7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0280A19" w14:textId="77777777" w:rsidR="00207A1B" w:rsidRPr="00207A1B" w:rsidRDefault="00207A1B" w:rsidP="00207A1B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07A1B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B184603" w14:textId="77777777" w:rsidR="00207A1B" w:rsidRPr="00207A1B" w:rsidRDefault="00207A1B" w:rsidP="00207A1B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07A1B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D42AE44" w14:textId="77777777" w:rsidR="00207A1B" w:rsidRPr="00207A1B" w:rsidRDefault="00207A1B" w:rsidP="00207A1B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07A1B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</w:tr>
      <w:tr w:rsidR="00207A1B" w:rsidRPr="00207A1B" w14:paraId="1C257046" w14:textId="77777777" w:rsidTr="00207A1B">
        <w:trPr>
          <w:trHeight w:val="525"/>
        </w:trPr>
        <w:tc>
          <w:tcPr>
            <w:tcW w:w="59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512039" w14:textId="77777777" w:rsidR="00207A1B" w:rsidRPr="00207A1B" w:rsidRDefault="00207A1B" w:rsidP="00207A1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07A1B">
              <w:rPr>
                <w:rFonts w:ascii="Times New Roman" w:hAnsi="Times New Roman"/>
                <w:color w:val="000000"/>
                <w:sz w:val="20"/>
                <w:szCs w:val="20"/>
              </w:rPr>
              <w:t>732000</w:t>
            </w:r>
          </w:p>
        </w:tc>
        <w:tc>
          <w:tcPr>
            <w:tcW w:w="16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4DDFFB" w14:textId="77777777" w:rsidR="00207A1B" w:rsidRPr="00207A1B" w:rsidRDefault="00207A1B" w:rsidP="00207A1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07A1B">
              <w:rPr>
                <w:rFonts w:ascii="Times New Roman" w:hAnsi="Times New Roman"/>
                <w:color w:val="000000"/>
                <w:sz w:val="20"/>
                <w:szCs w:val="20"/>
              </w:rPr>
              <w:t>ДОНАЦИЈЕ И ПОМОЋИ ОД МЕЂУНАРОДНИХ ОРГАНИЗАЦИЈА</w:t>
            </w:r>
          </w:p>
        </w:tc>
        <w:tc>
          <w:tcPr>
            <w:tcW w:w="6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967FA4" w14:textId="77777777" w:rsidR="00207A1B" w:rsidRPr="00207A1B" w:rsidRDefault="00207A1B" w:rsidP="00207A1B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07A1B">
              <w:rPr>
                <w:rFonts w:ascii="Times New Roman" w:hAnsi="Times New Roman"/>
                <w:color w:val="000000"/>
                <w:sz w:val="20"/>
                <w:szCs w:val="20"/>
              </w:rPr>
              <w:t>30,444,300.00</w:t>
            </w:r>
          </w:p>
        </w:tc>
        <w:tc>
          <w:tcPr>
            <w:tcW w:w="7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ABA026" w14:textId="77777777" w:rsidR="00207A1B" w:rsidRPr="00207A1B" w:rsidRDefault="00207A1B" w:rsidP="00207A1B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07A1B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2BCF63" w14:textId="77777777" w:rsidR="00207A1B" w:rsidRPr="00207A1B" w:rsidRDefault="00207A1B" w:rsidP="00207A1B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07A1B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BFCCED" w14:textId="77777777" w:rsidR="00207A1B" w:rsidRPr="00207A1B" w:rsidRDefault="00207A1B" w:rsidP="00207A1B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07A1B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</w:tr>
      <w:tr w:rsidR="00207A1B" w:rsidRPr="00207A1B" w14:paraId="4EBE1B03" w14:textId="77777777" w:rsidTr="00207A1B">
        <w:trPr>
          <w:trHeight w:val="315"/>
        </w:trPr>
        <w:tc>
          <w:tcPr>
            <w:tcW w:w="59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50EE8A" w14:textId="77777777" w:rsidR="00207A1B" w:rsidRPr="00207A1B" w:rsidRDefault="00207A1B" w:rsidP="00207A1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07A1B">
              <w:rPr>
                <w:rFonts w:ascii="Times New Roman" w:hAnsi="Times New Roman"/>
                <w:color w:val="000000"/>
                <w:sz w:val="20"/>
                <w:szCs w:val="20"/>
              </w:rPr>
              <w:t>733000</w:t>
            </w:r>
          </w:p>
        </w:tc>
        <w:tc>
          <w:tcPr>
            <w:tcW w:w="16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DC1E6B" w14:textId="77777777" w:rsidR="00207A1B" w:rsidRPr="00207A1B" w:rsidRDefault="00207A1B" w:rsidP="00207A1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07A1B">
              <w:rPr>
                <w:rFonts w:ascii="Times New Roman" w:hAnsi="Times New Roman"/>
                <w:color w:val="000000"/>
                <w:sz w:val="20"/>
                <w:szCs w:val="20"/>
              </w:rPr>
              <w:t>ТРАНСФЕРИ ОД ДРУГИХ НИВОА ВЛАСТИ</w:t>
            </w:r>
          </w:p>
        </w:tc>
        <w:tc>
          <w:tcPr>
            <w:tcW w:w="6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87B322" w14:textId="77777777" w:rsidR="00207A1B" w:rsidRPr="00207A1B" w:rsidRDefault="00207A1B" w:rsidP="00207A1B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07A1B">
              <w:rPr>
                <w:rFonts w:ascii="Times New Roman" w:hAnsi="Times New Roman"/>
                <w:color w:val="000000"/>
                <w:sz w:val="20"/>
                <w:szCs w:val="20"/>
              </w:rPr>
              <w:t>273,577,000.00</w:t>
            </w:r>
          </w:p>
        </w:tc>
        <w:tc>
          <w:tcPr>
            <w:tcW w:w="7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EFE50A" w14:textId="77777777" w:rsidR="00207A1B" w:rsidRPr="00207A1B" w:rsidRDefault="00207A1B" w:rsidP="00207A1B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07A1B">
              <w:rPr>
                <w:rFonts w:ascii="Times New Roman" w:hAnsi="Times New Roman"/>
                <w:color w:val="000000"/>
                <w:sz w:val="20"/>
                <w:szCs w:val="20"/>
              </w:rPr>
              <w:t>117,300,000.00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326143" w14:textId="77777777" w:rsidR="00207A1B" w:rsidRPr="00207A1B" w:rsidRDefault="00207A1B" w:rsidP="00207A1B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07A1B">
              <w:rPr>
                <w:rFonts w:ascii="Times New Roman" w:hAnsi="Times New Roman"/>
                <w:color w:val="000000"/>
                <w:sz w:val="20"/>
                <w:szCs w:val="20"/>
              </w:rPr>
              <w:t>117,300,000.00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CA1CC1" w14:textId="77777777" w:rsidR="00207A1B" w:rsidRPr="00207A1B" w:rsidRDefault="00207A1B" w:rsidP="00207A1B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07A1B">
              <w:rPr>
                <w:rFonts w:ascii="Times New Roman" w:hAnsi="Times New Roman"/>
                <w:color w:val="000000"/>
                <w:sz w:val="20"/>
                <w:szCs w:val="20"/>
              </w:rPr>
              <w:t>117,300,000.00</w:t>
            </w:r>
          </w:p>
        </w:tc>
      </w:tr>
      <w:tr w:rsidR="00207A1B" w:rsidRPr="00207A1B" w14:paraId="3113EB2D" w14:textId="77777777" w:rsidTr="00207A1B">
        <w:trPr>
          <w:trHeight w:val="315"/>
        </w:trPr>
        <w:tc>
          <w:tcPr>
            <w:tcW w:w="59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5D9F1"/>
            <w:noWrap/>
            <w:vAlign w:val="center"/>
            <w:hideMark/>
          </w:tcPr>
          <w:p w14:paraId="6E1F2884" w14:textId="77777777" w:rsidR="00207A1B" w:rsidRPr="00207A1B" w:rsidRDefault="00207A1B" w:rsidP="00207A1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07A1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740000</w:t>
            </w:r>
          </w:p>
        </w:tc>
        <w:tc>
          <w:tcPr>
            <w:tcW w:w="16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14:paraId="3C623568" w14:textId="77777777" w:rsidR="00207A1B" w:rsidRPr="00207A1B" w:rsidRDefault="00207A1B" w:rsidP="00207A1B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07A1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ДРУГИ ПРИХОДИ</w:t>
            </w:r>
          </w:p>
        </w:tc>
        <w:tc>
          <w:tcPr>
            <w:tcW w:w="6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14:paraId="1EA7AE86" w14:textId="77777777" w:rsidR="00207A1B" w:rsidRPr="00207A1B" w:rsidRDefault="00207A1B" w:rsidP="00207A1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07A1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171,726,186.37</w:t>
            </w:r>
          </w:p>
        </w:tc>
        <w:tc>
          <w:tcPr>
            <w:tcW w:w="7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14:paraId="21DF190F" w14:textId="77777777" w:rsidR="00207A1B" w:rsidRPr="00207A1B" w:rsidRDefault="00207A1B" w:rsidP="00207A1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07A1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103,000,000.00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14:paraId="06D107C7" w14:textId="77777777" w:rsidR="00207A1B" w:rsidRPr="00207A1B" w:rsidRDefault="00207A1B" w:rsidP="00207A1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07A1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108,500,000.00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14:paraId="1C242108" w14:textId="77777777" w:rsidR="00207A1B" w:rsidRPr="00207A1B" w:rsidRDefault="00207A1B" w:rsidP="00207A1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07A1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108,500,000.00</w:t>
            </w:r>
          </w:p>
        </w:tc>
      </w:tr>
      <w:tr w:rsidR="00207A1B" w:rsidRPr="00207A1B" w14:paraId="651B5272" w14:textId="77777777" w:rsidTr="00207A1B">
        <w:trPr>
          <w:trHeight w:val="315"/>
        </w:trPr>
        <w:tc>
          <w:tcPr>
            <w:tcW w:w="59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31EAD2" w14:textId="77777777" w:rsidR="00207A1B" w:rsidRPr="00207A1B" w:rsidRDefault="00207A1B" w:rsidP="00207A1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07A1B">
              <w:rPr>
                <w:rFonts w:ascii="Times New Roman" w:hAnsi="Times New Roman"/>
                <w:color w:val="000000"/>
                <w:sz w:val="20"/>
                <w:szCs w:val="20"/>
              </w:rPr>
              <w:t>741000</w:t>
            </w:r>
          </w:p>
        </w:tc>
        <w:tc>
          <w:tcPr>
            <w:tcW w:w="16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0A7372" w14:textId="77777777" w:rsidR="00207A1B" w:rsidRPr="00207A1B" w:rsidRDefault="00207A1B" w:rsidP="00207A1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07A1B">
              <w:rPr>
                <w:rFonts w:ascii="Times New Roman" w:hAnsi="Times New Roman"/>
                <w:color w:val="000000"/>
                <w:sz w:val="20"/>
                <w:szCs w:val="20"/>
              </w:rPr>
              <w:t>ПРИХОДИ ОД ИМОВИНЕ</w:t>
            </w:r>
          </w:p>
        </w:tc>
        <w:tc>
          <w:tcPr>
            <w:tcW w:w="6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FBD19A" w14:textId="77777777" w:rsidR="00207A1B" w:rsidRPr="00207A1B" w:rsidRDefault="00207A1B" w:rsidP="00207A1B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07A1B">
              <w:rPr>
                <w:rFonts w:ascii="Times New Roman" w:hAnsi="Times New Roman"/>
                <w:color w:val="000000"/>
                <w:sz w:val="20"/>
                <w:szCs w:val="20"/>
              </w:rPr>
              <w:t>75,175,000.00</w:t>
            </w:r>
          </w:p>
        </w:tc>
        <w:tc>
          <w:tcPr>
            <w:tcW w:w="7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A4DE15" w14:textId="77777777" w:rsidR="00207A1B" w:rsidRPr="00207A1B" w:rsidRDefault="00207A1B" w:rsidP="00207A1B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07A1B">
              <w:rPr>
                <w:rFonts w:ascii="Times New Roman" w:hAnsi="Times New Roman"/>
                <w:color w:val="000000"/>
                <w:sz w:val="20"/>
                <w:szCs w:val="20"/>
              </w:rPr>
              <w:t>70,000,000.00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E89D00" w14:textId="77777777" w:rsidR="00207A1B" w:rsidRPr="00207A1B" w:rsidRDefault="00207A1B" w:rsidP="00207A1B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07A1B">
              <w:rPr>
                <w:rFonts w:ascii="Times New Roman" w:hAnsi="Times New Roman"/>
                <w:color w:val="000000"/>
                <w:sz w:val="20"/>
                <w:szCs w:val="20"/>
              </w:rPr>
              <w:t>75,000,000.00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DBECE1" w14:textId="77777777" w:rsidR="00207A1B" w:rsidRPr="00207A1B" w:rsidRDefault="00207A1B" w:rsidP="00207A1B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07A1B">
              <w:rPr>
                <w:rFonts w:ascii="Times New Roman" w:hAnsi="Times New Roman"/>
                <w:color w:val="000000"/>
                <w:sz w:val="20"/>
                <w:szCs w:val="20"/>
              </w:rPr>
              <w:t>75,000,000.00</w:t>
            </w:r>
          </w:p>
        </w:tc>
      </w:tr>
      <w:tr w:rsidR="00207A1B" w:rsidRPr="00207A1B" w14:paraId="1F191E8D" w14:textId="77777777" w:rsidTr="00207A1B">
        <w:trPr>
          <w:trHeight w:val="525"/>
        </w:trPr>
        <w:tc>
          <w:tcPr>
            <w:tcW w:w="59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36D008" w14:textId="77777777" w:rsidR="00207A1B" w:rsidRPr="00207A1B" w:rsidRDefault="00207A1B" w:rsidP="00207A1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07A1B">
              <w:rPr>
                <w:rFonts w:ascii="Times New Roman" w:hAnsi="Times New Roman"/>
                <w:color w:val="000000"/>
                <w:sz w:val="20"/>
                <w:szCs w:val="20"/>
              </w:rPr>
              <w:t>742000</w:t>
            </w:r>
          </w:p>
        </w:tc>
        <w:tc>
          <w:tcPr>
            <w:tcW w:w="16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D79CF9" w14:textId="77777777" w:rsidR="00207A1B" w:rsidRPr="00207A1B" w:rsidRDefault="00207A1B" w:rsidP="00207A1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07A1B">
              <w:rPr>
                <w:rFonts w:ascii="Times New Roman" w:hAnsi="Times New Roman"/>
                <w:color w:val="000000"/>
                <w:sz w:val="20"/>
                <w:szCs w:val="20"/>
              </w:rPr>
              <w:t>ПРИХОДИ ОД ПРОДАЈЕ ДОБАРА И УСЛУГА</w:t>
            </w:r>
          </w:p>
        </w:tc>
        <w:tc>
          <w:tcPr>
            <w:tcW w:w="6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ADBCAB" w14:textId="77777777" w:rsidR="00207A1B" w:rsidRPr="00207A1B" w:rsidRDefault="00207A1B" w:rsidP="00207A1B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07A1B">
              <w:rPr>
                <w:rFonts w:ascii="Times New Roman" w:hAnsi="Times New Roman"/>
                <w:color w:val="000000"/>
                <w:sz w:val="20"/>
                <w:szCs w:val="20"/>
              </w:rPr>
              <w:t>14,170,000.00</w:t>
            </w:r>
          </w:p>
        </w:tc>
        <w:tc>
          <w:tcPr>
            <w:tcW w:w="7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2BDF83" w14:textId="77777777" w:rsidR="00207A1B" w:rsidRPr="00207A1B" w:rsidRDefault="00207A1B" w:rsidP="00207A1B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07A1B">
              <w:rPr>
                <w:rFonts w:ascii="Times New Roman" w:hAnsi="Times New Roman"/>
                <w:color w:val="000000"/>
                <w:sz w:val="20"/>
                <w:szCs w:val="20"/>
              </w:rPr>
              <w:t>10,000,000.00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2A73F1" w14:textId="77777777" w:rsidR="00207A1B" w:rsidRPr="00207A1B" w:rsidRDefault="00207A1B" w:rsidP="00207A1B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07A1B">
              <w:rPr>
                <w:rFonts w:ascii="Times New Roman" w:hAnsi="Times New Roman"/>
                <w:color w:val="000000"/>
                <w:sz w:val="20"/>
                <w:szCs w:val="20"/>
              </w:rPr>
              <w:t>10,000,000.00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AEA5BD" w14:textId="77777777" w:rsidR="00207A1B" w:rsidRPr="00207A1B" w:rsidRDefault="00207A1B" w:rsidP="00207A1B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07A1B">
              <w:rPr>
                <w:rFonts w:ascii="Times New Roman" w:hAnsi="Times New Roman"/>
                <w:color w:val="000000"/>
                <w:sz w:val="20"/>
                <w:szCs w:val="20"/>
              </w:rPr>
              <w:t>10,000,000.00</w:t>
            </w:r>
          </w:p>
        </w:tc>
      </w:tr>
      <w:tr w:rsidR="00207A1B" w:rsidRPr="00207A1B" w14:paraId="01F58DD5" w14:textId="77777777" w:rsidTr="00207A1B">
        <w:trPr>
          <w:trHeight w:val="525"/>
        </w:trPr>
        <w:tc>
          <w:tcPr>
            <w:tcW w:w="59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B5C75D" w14:textId="77777777" w:rsidR="00207A1B" w:rsidRPr="00207A1B" w:rsidRDefault="00207A1B" w:rsidP="00207A1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07A1B">
              <w:rPr>
                <w:rFonts w:ascii="Times New Roman" w:hAnsi="Times New Roman"/>
                <w:color w:val="000000"/>
                <w:sz w:val="20"/>
                <w:szCs w:val="20"/>
              </w:rPr>
              <w:t>743000</w:t>
            </w:r>
          </w:p>
        </w:tc>
        <w:tc>
          <w:tcPr>
            <w:tcW w:w="16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AE00D8" w14:textId="77777777" w:rsidR="00207A1B" w:rsidRPr="00207A1B" w:rsidRDefault="00207A1B" w:rsidP="00207A1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07A1B">
              <w:rPr>
                <w:rFonts w:ascii="Times New Roman" w:hAnsi="Times New Roman"/>
                <w:color w:val="000000"/>
                <w:sz w:val="20"/>
                <w:szCs w:val="20"/>
              </w:rPr>
              <w:t>НОВЧАНЕ КАЗНЕ И ОДУЗЕТА ИМОВИНСКА КОРИСТ</w:t>
            </w:r>
          </w:p>
        </w:tc>
        <w:tc>
          <w:tcPr>
            <w:tcW w:w="6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6331F1" w14:textId="77777777" w:rsidR="00207A1B" w:rsidRPr="00207A1B" w:rsidRDefault="00207A1B" w:rsidP="00207A1B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07A1B">
              <w:rPr>
                <w:rFonts w:ascii="Times New Roman" w:hAnsi="Times New Roman"/>
                <w:color w:val="000000"/>
                <w:sz w:val="20"/>
                <w:szCs w:val="20"/>
              </w:rPr>
              <w:t>3,500,000.00</w:t>
            </w:r>
          </w:p>
        </w:tc>
        <w:tc>
          <w:tcPr>
            <w:tcW w:w="7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7FAB5D" w14:textId="77777777" w:rsidR="00207A1B" w:rsidRPr="00207A1B" w:rsidRDefault="00207A1B" w:rsidP="00207A1B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07A1B">
              <w:rPr>
                <w:rFonts w:ascii="Times New Roman" w:hAnsi="Times New Roman"/>
                <w:color w:val="000000"/>
                <w:sz w:val="20"/>
                <w:szCs w:val="20"/>
              </w:rPr>
              <w:t>3,000,000.00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DDED33" w14:textId="77777777" w:rsidR="00207A1B" w:rsidRPr="00207A1B" w:rsidRDefault="00207A1B" w:rsidP="00207A1B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07A1B">
              <w:rPr>
                <w:rFonts w:ascii="Times New Roman" w:hAnsi="Times New Roman"/>
                <w:color w:val="000000"/>
                <w:sz w:val="20"/>
                <w:szCs w:val="20"/>
              </w:rPr>
              <w:t>3,500,000.00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E16BE9" w14:textId="77777777" w:rsidR="00207A1B" w:rsidRPr="00207A1B" w:rsidRDefault="00207A1B" w:rsidP="00207A1B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07A1B">
              <w:rPr>
                <w:rFonts w:ascii="Times New Roman" w:hAnsi="Times New Roman"/>
                <w:color w:val="000000"/>
                <w:sz w:val="20"/>
                <w:szCs w:val="20"/>
              </w:rPr>
              <w:t>3,500,000.00</w:t>
            </w:r>
          </w:p>
        </w:tc>
      </w:tr>
      <w:tr w:rsidR="00207A1B" w:rsidRPr="00207A1B" w14:paraId="20B9EA16" w14:textId="77777777" w:rsidTr="00207A1B">
        <w:trPr>
          <w:trHeight w:val="525"/>
        </w:trPr>
        <w:tc>
          <w:tcPr>
            <w:tcW w:w="59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4EE318" w14:textId="77777777" w:rsidR="00207A1B" w:rsidRPr="00207A1B" w:rsidRDefault="00207A1B" w:rsidP="00207A1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07A1B">
              <w:rPr>
                <w:rFonts w:ascii="Times New Roman" w:hAnsi="Times New Roman"/>
                <w:color w:val="000000"/>
                <w:sz w:val="20"/>
                <w:szCs w:val="20"/>
              </w:rPr>
              <w:t>744000</w:t>
            </w:r>
          </w:p>
        </w:tc>
        <w:tc>
          <w:tcPr>
            <w:tcW w:w="16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6AEAD6" w14:textId="77777777" w:rsidR="00207A1B" w:rsidRPr="00207A1B" w:rsidRDefault="00207A1B" w:rsidP="00207A1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07A1B">
              <w:rPr>
                <w:rFonts w:ascii="Times New Roman" w:hAnsi="Times New Roman"/>
                <w:color w:val="000000"/>
                <w:sz w:val="20"/>
                <w:szCs w:val="20"/>
              </w:rPr>
              <w:t>ДОБРОВОЉНИ ТРАНСФЕРИ ОД ФИЗИЧКИХ И ПРАВИХ ЛИЦА</w:t>
            </w:r>
          </w:p>
        </w:tc>
        <w:tc>
          <w:tcPr>
            <w:tcW w:w="6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BFD96E" w14:textId="77777777" w:rsidR="00207A1B" w:rsidRPr="00207A1B" w:rsidRDefault="00207A1B" w:rsidP="00207A1B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07A1B">
              <w:rPr>
                <w:rFonts w:ascii="Times New Roman" w:hAnsi="Times New Roman"/>
                <w:color w:val="000000"/>
                <w:sz w:val="20"/>
                <w:szCs w:val="20"/>
              </w:rPr>
              <w:t>765,000.00</w:t>
            </w:r>
          </w:p>
        </w:tc>
        <w:tc>
          <w:tcPr>
            <w:tcW w:w="7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050196" w14:textId="77777777" w:rsidR="00207A1B" w:rsidRPr="00207A1B" w:rsidRDefault="00207A1B" w:rsidP="00207A1B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07A1B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1AD346" w14:textId="77777777" w:rsidR="00207A1B" w:rsidRPr="00207A1B" w:rsidRDefault="00207A1B" w:rsidP="00207A1B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07A1B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2800F8" w14:textId="77777777" w:rsidR="00207A1B" w:rsidRPr="00207A1B" w:rsidRDefault="00207A1B" w:rsidP="00207A1B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07A1B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</w:tr>
      <w:tr w:rsidR="00207A1B" w:rsidRPr="00207A1B" w14:paraId="06C9368B" w14:textId="77777777" w:rsidTr="00207A1B">
        <w:trPr>
          <w:trHeight w:val="315"/>
        </w:trPr>
        <w:tc>
          <w:tcPr>
            <w:tcW w:w="59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56061E" w14:textId="77777777" w:rsidR="00207A1B" w:rsidRPr="00207A1B" w:rsidRDefault="00207A1B" w:rsidP="00207A1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07A1B">
              <w:rPr>
                <w:rFonts w:ascii="Times New Roman" w:hAnsi="Times New Roman"/>
                <w:color w:val="000000"/>
                <w:sz w:val="20"/>
                <w:szCs w:val="20"/>
              </w:rPr>
              <w:t>745000</w:t>
            </w:r>
          </w:p>
        </w:tc>
        <w:tc>
          <w:tcPr>
            <w:tcW w:w="16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35623F" w14:textId="77777777" w:rsidR="00207A1B" w:rsidRPr="00207A1B" w:rsidRDefault="00207A1B" w:rsidP="00207A1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07A1B">
              <w:rPr>
                <w:rFonts w:ascii="Times New Roman" w:hAnsi="Times New Roman"/>
                <w:color w:val="000000"/>
                <w:sz w:val="20"/>
                <w:szCs w:val="20"/>
              </w:rPr>
              <w:t>МЕШОВИТИ И НЕОДРЕЂЕНИ ПРИХОДИ</w:t>
            </w:r>
          </w:p>
        </w:tc>
        <w:tc>
          <w:tcPr>
            <w:tcW w:w="6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06F150" w14:textId="77777777" w:rsidR="00207A1B" w:rsidRPr="00207A1B" w:rsidRDefault="00207A1B" w:rsidP="00207A1B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07A1B">
              <w:rPr>
                <w:rFonts w:ascii="Times New Roman" w:hAnsi="Times New Roman"/>
                <w:color w:val="000000"/>
                <w:sz w:val="20"/>
                <w:szCs w:val="20"/>
              </w:rPr>
              <w:t>78,116,186.37</w:t>
            </w:r>
          </w:p>
        </w:tc>
        <w:tc>
          <w:tcPr>
            <w:tcW w:w="7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646F85" w14:textId="77777777" w:rsidR="00207A1B" w:rsidRPr="00207A1B" w:rsidRDefault="00207A1B" w:rsidP="00207A1B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07A1B">
              <w:rPr>
                <w:rFonts w:ascii="Times New Roman" w:hAnsi="Times New Roman"/>
                <w:color w:val="000000"/>
                <w:sz w:val="20"/>
                <w:szCs w:val="20"/>
              </w:rPr>
              <w:t>20,000,000.00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16F28C" w14:textId="77777777" w:rsidR="00207A1B" w:rsidRPr="00207A1B" w:rsidRDefault="00207A1B" w:rsidP="00207A1B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07A1B">
              <w:rPr>
                <w:rFonts w:ascii="Times New Roman" w:hAnsi="Times New Roman"/>
                <w:color w:val="000000"/>
                <w:sz w:val="20"/>
                <w:szCs w:val="20"/>
              </w:rPr>
              <w:t>20,000,000.00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63A54D" w14:textId="77777777" w:rsidR="00207A1B" w:rsidRPr="00207A1B" w:rsidRDefault="00207A1B" w:rsidP="00207A1B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07A1B">
              <w:rPr>
                <w:rFonts w:ascii="Times New Roman" w:hAnsi="Times New Roman"/>
                <w:color w:val="000000"/>
                <w:sz w:val="20"/>
                <w:szCs w:val="20"/>
              </w:rPr>
              <w:t>20,000,000.00</w:t>
            </w:r>
          </w:p>
        </w:tc>
      </w:tr>
      <w:tr w:rsidR="00207A1B" w:rsidRPr="00207A1B" w14:paraId="538444E7" w14:textId="77777777" w:rsidTr="00207A1B">
        <w:trPr>
          <w:trHeight w:val="525"/>
        </w:trPr>
        <w:tc>
          <w:tcPr>
            <w:tcW w:w="59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5D9F1"/>
            <w:noWrap/>
            <w:vAlign w:val="center"/>
            <w:hideMark/>
          </w:tcPr>
          <w:p w14:paraId="703E357B" w14:textId="77777777" w:rsidR="00207A1B" w:rsidRPr="00207A1B" w:rsidRDefault="00207A1B" w:rsidP="00207A1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07A1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770000</w:t>
            </w:r>
          </w:p>
        </w:tc>
        <w:tc>
          <w:tcPr>
            <w:tcW w:w="16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14:paraId="1D96985C" w14:textId="77777777" w:rsidR="00207A1B" w:rsidRPr="00207A1B" w:rsidRDefault="00207A1B" w:rsidP="00207A1B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07A1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МЕМОРАНДУМСКЕ СТАВКЕ ЗА РЕФУНДАЦИЈУ РАСХОДА</w:t>
            </w:r>
          </w:p>
        </w:tc>
        <w:tc>
          <w:tcPr>
            <w:tcW w:w="6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14:paraId="355FD1D2" w14:textId="77777777" w:rsidR="00207A1B" w:rsidRPr="00207A1B" w:rsidRDefault="00207A1B" w:rsidP="00207A1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07A1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600,000.00</w:t>
            </w:r>
          </w:p>
        </w:tc>
        <w:tc>
          <w:tcPr>
            <w:tcW w:w="7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14:paraId="38013B4F" w14:textId="77777777" w:rsidR="00207A1B" w:rsidRPr="00207A1B" w:rsidRDefault="00207A1B" w:rsidP="00207A1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07A1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15,000,000.00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14:paraId="224D0D42" w14:textId="77777777" w:rsidR="00207A1B" w:rsidRPr="00207A1B" w:rsidRDefault="00207A1B" w:rsidP="00207A1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07A1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14:paraId="0102625D" w14:textId="77777777" w:rsidR="00207A1B" w:rsidRPr="00207A1B" w:rsidRDefault="00207A1B" w:rsidP="00207A1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07A1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0.00</w:t>
            </w:r>
          </w:p>
        </w:tc>
      </w:tr>
      <w:tr w:rsidR="00207A1B" w:rsidRPr="00207A1B" w14:paraId="0FDA13F3" w14:textId="77777777" w:rsidTr="00207A1B">
        <w:trPr>
          <w:trHeight w:val="810"/>
        </w:trPr>
        <w:tc>
          <w:tcPr>
            <w:tcW w:w="59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5437D3" w14:textId="77777777" w:rsidR="00207A1B" w:rsidRPr="00207A1B" w:rsidRDefault="00207A1B" w:rsidP="00207A1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07A1B">
              <w:rPr>
                <w:rFonts w:ascii="Times New Roman" w:hAnsi="Times New Roman"/>
                <w:color w:val="000000"/>
                <w:sz w:val="20"/>
                <w:szCs w:val="20"/>
              </w:rPr>
              <w:t>772000</w:t>
            </w:r>
          </w:p>
        </w:tc>
        <w:tc>
          <w:tcPr>
            <w:tcW w:w="16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EE59CA" w14:textId="77777777" w:rsidR="00207A1B" w:rsidRPr="00207A1B" w:rsidRDefault="00207A1B" w:rsidP="00207A1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07A1B">
              <w:rPr>
                <w:rFonts w:ascii="Times New Roman" w:hAnsi="Times New Roman"/>
                <w:color w:val="000000"/>
                <w:sz w:val="20"/>
                <w:szCs w:val="20"/>
              </w:rPr>
              <w:t>МЕМОРАНДУМСКЕ СТАВКЕ ЗА РЕФУНДАЦИЈУ РАСХОДА ПРЕТХОДНЕ ГОДИНЕ</w:t>
            </w:r>
          </w:p>
        </w:tc>
        <w:tc>
          <w:tcPr>
            <w:tcW w:w="6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F786CE" w14:textId="77777777" w:rsidR="00207A1B" w:rsidRPr="00207A1B" w:rsidRDefault="00207A1B" w:rsidP="00207A1B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07A1B">
              <w:rPr>
                <w:rFonts w:ascii="Times New Roman" w:hAnsi="Times New Roman"/>
                <w:color w:val="000000"/>
                <w:sz w:val="20"/>
                <w:szCs w:val="20"/>
              </w:rPr>
              <w:t>600,000.00</w:t>
            </w:r>
          </w:p>
        </w:tc>
        <w:tc>
          <w:tcPr>
            <w:tcW w:w="7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FB6062" w14:textId="77777777" w:rsidR="00207A1B" w:rsidRPr="00207A1B" w:rsidRDefault="00207A1B" w:rsidP="00207A1B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07A1B">
              <w:rPr>
                <w:rFonts w:ascii="Times New Roman" w:hAnsi="Times New Roman"/>
                <w:color w:val="000000"/>
                <w:sz w:val="20"/>
                <w:szCs w:val="20"/>
              </w:rPr>
              <w:t>15,000,000.00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AD5762" w14:textId="77777777" w:rsidR="00207A1B" w:rsidRPr="00207A1B" w:rsidRDefault="00207A1B" w:rsidP="00207A1B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07A1B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FE24E3" w14:textId="77777777" w:rsidR="00207A1B" w:rsidRPr="00207A1B" w:rsidRDefault="00207A1B" w:rsidP="00207A1B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07A1B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</w:tr>
      <w:tr w:rsidR="00207A1B" w:rsidRPr="00207A1B" w14:paraId="34156A47" w14:textId="77777777" w:rsidTr="00207A1B">
        <w:trPr>
          <w:trHeight w:val="525"/>
        </w:trPr>
        <w:tc>
          <w:tcPr>
            <w:tcW w:w="59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8DB4E2"/>
            <w:noWrap/>
            <w:vAlign w:val="center"/>
            <w:hideMark/>
          </w:tcPr>
          <w:p w14:paraId="3C3C11F1" w14:textId="77777777" w:rsidR="00207A1B" w:rsidRPr="00207A1B" w:rsidRDefault="00207A1B" w:rsidP="00207A1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07A1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lastRenderedPageBreak/>
              <w:t>800000</w:t>
            </w:r>
          </w:p>
        </w:tc>
        <w:tc>
          <w:tcPr>
            <w:tcW w:w="16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8DB4E2"/>
            <w:vAlign w:val="center"/>
            <w:hideMark/>
          </w:tcPr>
          <w:p w14:paraId="67891B06" w14:textId="77777777" w:rsidR="00207A1B" w:rsidRPr="00207A1B" w:rsidRDefault="00207A1B" w:rsidP="00207A1B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07A1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ПРИМАЊА ОД ПРОДАЈЕ НЕФИНАНСИЈСКЕ ИМОВИНЕ</w:t>
            </w:r>
          </w:p>
        </w:tc>
        <w:tc>
          <w:tcPr>
            <w:tcW w:w="6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8DB4E2"/>
            <w:vAlign w:val="center"/>
            <w:hideMark/>
          </w:tcPr>
          <w:p w14:paraId="11DE922B" w14:textId="77777777" w:rsidR="00207A1B" w:rsidRPr="00207A1B" w:rsidRDefault="00207A1B" w:rsidP="00207A1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07A1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7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8DB4E2"/>
            <w:vAlign w:val="center"/>
            <w:hideMark/>
          </w:tcPr>
          <w:p w14:paraId="229A3F0F" w14:textId="77777777" w:rsidR="00207A1B" w:rsidRPr="00207A1B" w:rsidRDefault="00207A1B" w:rsidP="00207A1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07A1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8DB4E2"/>
            <w:vAlign w:val="center"/>
            <w:hideMark/>
          </w:tcPr>
          <w:p w14:paraId="1271E836" w14:textId="77777777" w:rsidR="00207A1B" w:rsidRPr="00207A1B" w:rsidRDefault="00207A1B" w:rsidP="00207A1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07A1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8DB4E2"/>
            <w:vAlign w:val="center"/>
            <w:hideMark/>
          </w:tcPr>
          <w:p w14:paraId="36E61737" w14:textId="77777777" w:rsidR="00207A1B" w:rsidRPr="00207A1B" w:rsidRDefault="00207A1B" w:rsidP="00207A1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07A1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0.00</w:t>
            </w:r>
          </w:p>
        </w:tc>
      </w:tr>
      <w:tr w:rsidR="00207A1B" w:rsidRPr="00207A1B" w14:paraId="5C266579" w14:textId="77777777" w:rsidTr="00207A1B">
        <w:trPr>
          <w:trHeight w:val="525"/>
        </w:trPr>
        <w:tc>
          <w:tcPr>
            <w:tcW w:w="59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9B02B4" w14:textId="77777777" w:rsidR="00207A1B" w:rsidRPr="00207A1B" w:rsidRDefault="00207A1B" w:rsidP="00207A1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07A1B">
              <w:rPr>
                <w:rFonts w:ascii="Times New Roman" w:hAnsi="Times New Roman"/>
                <w:color w:val="000000"/>
                <w:sz w:val="20"/>
                <w:szCs w:val="20"/>
              </w:rPr>
              <w:t>810000</w:t>
            </w:r>
          </w:p>
        </w:tc>
        <w:tc>
          <w:tcPr>
            <w:tcW w:w="16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C39639" w14:textId="77777777" w:rsidR="00207A1B" w:rsidRPr="00207A1B" w:rsidRDefault="00207A1B" w:rsidP="00207A1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07A1B">
              <w:rPr>
                <w:rFonts w:ascii="Times New Roman" w:hAnsi="Times New Roman"/>
                <w:color w:val="000000"/>
                <w:sz w:val="20"/>
                <w:szCs w:val="20"/>
              </w:rPr>
              <w:t>ПРИМАЊА ОД ПРОДАЈЕ ОСНОВНИХ СРЕДСТАВА</w:t>
            </w:r>
          </w:p>
        </w:tc>
        <w:tc>
          <w:tcPr>
            <w:tcW w:w="6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66D297" w14:textId="77777777" w:rsidR="00207A1B" w:rsidRPr="00207A1B" w:rsidRDefault="00207A1B" w:rsidP="00207A1B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07A1B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7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A9A214" w14:textId="77777777" w:rsidR="00207A1B" w:rsidRPr="00207A1B" w:rsidRDefault="00207A1B" w:rsidP="00207A1B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07A1B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BBAE15" w14:textId="77777777" w:rsidR="00207A1B" w:rsidRPr="00207A1B" w:rsidRDefault="00207A1B" w:rsidP="00207A1B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07A1B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124D25" w14:textId="77777777" w:rsidR="00207A1B" w:rsidRPr="00207A1B" w:rsidRDefault="00207A1B" w:rsidP="00207A1B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07A1B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</w:tr>
      <w:tr w:rsidR="00207A1B" w:rsidRPr="00207A1B" w14:paraId="005843B2" w14:textId="77777777" w:rsidTr="00207A1B">
        <w:trPr>
          <w:trHeight w:val="780"/>
        </w:trPr>
        <w:tc>
          <w:tcPr>
            <w:tcW w:w="59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8DB4E2"/>
            <w:noWrap/>
            <w:vAlign w:val="center"/>
            <w:hideMark/>
          </w:tcPr>
          <w:p w14:paraId="480FB56A" w14:textId="77777777" w:rsidR="00207A1B" w:rsidRPr="00207A1B" w:rsidRDefault="00207A1B" w:rsidP="00207A1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07A1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8DB4E2"/>
            <w:vAlign w:val="center"/>
            <w:hideMark/>
          </w:tcPr>
          <w:p w14:paraId="1DAF70E9" w14:textId="77777777" w:rsidR="00207A1B" w:rsidRPr="00207A1B" w:rsidRDefault="00207A1B" w:rsidP="00207A1B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07A1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ТЕКУЋИ ПРИХОДИ И ПРИМАЊА ОД ЗАДУЖИВАЊА И ПРОДАЈЕ ФИНАНСИЈСКЕ ИМОВИНЕ</w:t>
            </w:r>
          </w:p>
        </w:tc>
        <w:tc>
          <w:tcPr>
            <w:tcW w:w="6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8DB4E2"/>
            <w:vAlign w:val="center"/>
            <w:hideMark/>
          </w:tcPr>
          <w:p w14:paraId="6E8B6678" w14:textId="77777777" w:rsidR="00207A1B" w:rsidRPr="00207A1B" w:rsidRDefault="00207A1B" w:rsidP="00207A1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07A1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806,754,088.37</w:t>
            </w:r>
          </w:p>
        </w:tc>
        <w:tc>
          <w:tcPr>
            <w:tcW w:w="7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8DB4E2"/>
            <w:vAlign w:val="center"/>
            <w:hideMark/>
          </w:tcPr>
          <w:p w14:paraId="74E702E6" w14:textId="77777777" w:rsidR="00207A1B" w:rsidRPr="00207A1B" w:rsidRDefault="00207A1B" w:rsidP="00207A1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07A1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491,000,000.00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8DB4E2"/>
            <w:vAlign w:val="center"/>
            <w:hideMark/>
          </w:tcPr>
          <w:p w14:paraId="5D6734C1" w14:textId="77777777" w:rsidR="00207A1B" w:rsidRPr="00207A1B" w:rsidRDefault="00207A1B" w:rsidP="00207A1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07A1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489,000,000.00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8DB4E2"/>
            <w:vAlign w:val="center"/>
            <w:hideMark/>
          </w:tcPr>
          <w:p w14:paraId="5B5FAC0D" w14:textId="77777777" w:rsidR="00207A1B" w:rsidRPr="00207A1B" w:rsidRDefault="00207A1B" w:rsidP="00207A1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07A1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491,000,000.00</w:t>
            </w:r>
          </w:p>
        </w:tc>
      </w:tr>
      <w:tr w:rsidR="00207A1B" w:rsidRPr="00207A1B" w14:paraId="61393010" w14:textId="77777777" w:rsidTr="00207A1B">
        <w:trPr>
          <w:trHeight w:val="525"/>
        </w:trPr>
        <w:tc>
          <w:tcPr>
            <w:tcW w:w="59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8DB4E2"/>
            <w:noWrap/>
            <w:vAlign w:val="center"/>
            <w:hideMark/>
          </w:tcPr>
          <w:p w14:paraId="5529B664" w14:textId="77777777" w:rsidR="00207A1B" w:rsidRPr="00207A1B" w:rsidRDefault="00207A1B" w:rsidP="00207A1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07A1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8DB4E2"/>
            <w:vAlign w:val="center"/>
            <w:hideMark/>
          </w:tcPr>
          <w:p w14:paraId="3C46F30C" w14:textId="77777777" w:rsidR="00207A1B" w:rsidRPr="00207A1B" w:rsidRDefault="00207A1B" w:rsidP="00207A1B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07A1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УКУПНО ПРЕНЕТА СРЕДСТВА, ТЕКУЋИ ПРИХОДИ И ПРИМАЊА</w:t>
            </w:r>
          </w:p>
        </w:tc>
        <w:tc>
          <w:tcPr>
            <w:tcW w:w="6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8DB4E2"/>
            <w:vAlign w:val="center"/>
            <w:hideMark/>
          </w:tcPr>
          <w:p w14:paraId="08E6D79F" w14:textId="77777777" w:rsidR="00207A1B" w:rsidRPr="00207A1B" w:rsidRDefault="00207A1B" w:rsidP="00207A1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07A1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874,295,000.00</w:t>
            </w:r>
          </w:p>
        </w:tc>
        <w:tc>
          <w:tcPr>
            <w:tcW w:w="7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8DB4E2"/>
            <w:vAlign w:val="center"/>
            <w:hideMark/>
          </w:tcPr>
          <w:p w14:paraId="1AEAB473" w14:textId="77777777" w:rsidR="00207A1B" w:rsidRPr="00207A1B" w:rsidRDefault="00207A1B" w:rsidP="00207A1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07A1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516,000,000.00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8DB4E2"/>
            <w:vAlign w:val="center"/>
            <w:hideMark/>
          </w:tcPr>
          <w:p w14:paraId="39195068" w14:textId="77777777" w:rsidR="00207A1B" w:rsidRPr="00207A1B" w:rsidRDefault="00207A1B" w:rsidP="00207A1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07A1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514,000,000.00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8DB4E2"/>
            <w:vAlign w:val="center"/>
            <w:hideMark/>
          </w:tcPr>
          <w:p w14:paraId="1B2E7B34" w14:textId="77777777" w:rsidR="00207A1B" w:rsidRPr="00207A1B" w:rsidRDefault="00207A1B" w:rsidP="00207A1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07A1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521,000,000.00</w:t>
            </w:r>
          </w:p>
        </w:tc>
      </w:tr>
    </w:tbl>
    <w:p w14:paraId="5BA48E58" w14:textId="77777777" w:rsidR="00066424" w:rsidRPr="00066424" w:rsidRDefault="00066424" w:rsidP="00D95CF6">
      <w:pPr>
        <w:jc w:val="both"/>
        <w:rPr>
          <w:rFonts w:ascii="Times New Roman" w:hAnsi="Times New Roman"/>
          <w:sz w:val="24"/>
          <w:lang w:val="sr-Latn-RS"/>
        </w:rPr>
      </w:pPr>
    </w:p>
    <w:p w14:paraId="09233ED3" w14:textId="3EE165A9" w:rsidR="008520D0" w:rsidRDefault="008520D0" w:rsidP="00D95CF6">
      <w:pPr>
        <w:jc w:val="both"/>
        <w:rPr>
          <w:rFonts w:ascii="Times New Roman" w:hAnsi="Times New Roman"/>
          <w:sz w:val="24"/>
          <w:lang w:val="sr-Cyrl-RS"/>
        </w:rPr>
      </w:pPr>
    </w:p>
    <w:p w14:paraId="6805DBFC" w14:textId="77777777" w:rsidR="00207A1B" w:rsidRDefault="00207A1B" w:rsidP="00D95CF6">
      <w:pPr>
        <w:jc w:val="both"/>
        <w:rPr>
          <w:rFonts w:ascii="Times New Roman" w:hAnsi="Times New Roman"/>
          <w:sz w:val="24"/>
          <w:lang w:val="sr-Cyrl-RS"/>
        </w:rPr>
      </w:pPr>
    </w:p>
    <w:p w14:paraId="282DD296" w14:textId="489FC1E0" w:rsidR="00905376" w:rsidRPr="008520D0" w:rsidRDefault="008520D0" w:rsidP="008520D0">
      <w:pPr>
        <w:pStyle w:val="ListParagraph"/>
        <w:numPr>
          <w:ilvl w:val="0"/>
          <w:numId w:val="35"/>
        </w:numPr>
        <w:jc w:val="both"/>
        <w:rPr>
          <w:rFonts w:ascii="Times New Roman" w:hAnsi="Times New Roman"/>
          <w:sz w:val="24"/>
          <w:lang w:val="sr-Cyrl-RS"/>
        </w:rPr>
      </w:pPr>
      <w:r>
        <w:rPr>
          <w:rFonts w:ascii="Times New Roman" w:hAnsi="Times New Roman"/>
          <w:b/>
          <w:sz w:val="24"/>
          <w:lang w:val="sr-Cyrl-RS"/>
        </w:rPr>
        <w:t>Обим средстава који може да садржи предлог финансијског п</w:t>
      </w:r>
      <w:r w:rsidR="001F344F">
        <w:rPr>
          <w:rFonts w:ascii="Times New Roman" w:hAnsi="Times New Roman"/>
          <w:b/>
          <w:sz w:val="24"/>
          <w:lang w:val="sr-Cyrl-RS"/>
        </w:rPr>
        <w:t>лана буџетских корисника за 20</w:t>
      </w:r>
      <w:r w:rsidR="00CB3897">
        <w:rPr>
          <w:rFonts w:ascii="Times New Roman" w:hAnsi="Times New Roman"/>
          <w:b/>
          <w:sz w:val="24"/>
          <w:lang w:val="sr-Cyrl-RS"/>
        </w:rPr>
        <w:t>2</w:t>
      </w:r>
      <w:r w:rsidR="00E57E50">
        <w:rPr>
          <w:rFonts w:ascii="Times New Roman" w:hAnsi="Times New Roman"/>
          <w:b/>
          <w:sz w:val="24"/>
          <w:lang w:val="sr-Cyrl-RS"/>
        </w:rPr>
        <w:t>1</w:t>
      </w:r>
      <w:r w:rsidR="001F344F">
        <w:rPr>
          <w:rFonts w:ascii="Times New Roman" w:hAnsi="Times New Roman"/>
          <w:b/>
          <w:sz w:val="24"/>
          <w:lang w:val="sr-Cyrl-RS"/>
        </w:rPr>
        <w:t>. годину са пројекцијама за 20</w:t>
      </w:r>
      <w:r w:rsidR="00CB45B3">
        <w:rPr>
          <w:rFonts w:ascii="Times New Roman" w:hAnsi="Times New Roman"/>
          <w:b/>
          <w:sz w:val="24"/>
          <w:lang w:val="sr-Cyrl-RS"/>
        </w:rPr>
        <w:t>2</w:t>
      </w:r>
      <w:r w:rsidR="00E57E50">
        <w:rPr>
          <w:rFonts w:ascii="Times New Roman" w:hAnsi="Times New Roman"/>
          <w:b/>
          <w:sz w:val="24"/>
          <w:lang w:val="sr-Cyrl-RS"/>
        </w:rPr>
        <w:t>2</w:t>
      </w:r>
      <w:r w:rsidR="001F344F">
        <w:rPr>
          <w:rFonts w:ascii="Times New Roman" w:hAnsi="Times New Roman"/>
          <w:b/>
          <w:sz w:val="24"/>
          <w:lang w:val="sr-Cyrl-RS"/>
        </w:rPr>
        <w:t>. и 202</w:t>
      </w:r>
      <w:r w:rsidR="00E57E50">
        <w:rPr>
          <w:rFonts w:ascii="Times New Roman" w:hAnsi="Times New Roman"/>
          <w:b/>
          <w:sz w:val="24"/>
          <w:lang w:val="sr-Cyrl-RS"/>
        </w:rPr>
        <w:t>3</w:t>
      </w:r>
      <w:r>
        <w:rPr>
          <w:rFonts w:ascii="Times New Roman" w:hAnsi="Times New Roman"/>
          <w:b/>
          <w:sz w:val="24"/>
          <w:lang w:val="sr-Cyrl-RS"/>
        </w:rPr>
        <w:t>. годину</w:t>
      </w:r>
    </w:p>
    <w:p w14:paraId="00F4853C" w14:textId="77777777" w:rsidR="008520D0" w:rsidRDefault="008520D0" w:rsidP="008520D0">
      <w:pPr>
        <w:ind w:left="360"/>
        <w:jc w:val="both"/>
        <w:rPr>
          <w:rFonts w:ascii="Times New Roman" w:hAnsi="Times New Roman"/>
          <w:sz w:val="24"/>
          <w:lang w:val="sr-Cyrl-RS"/>
        </w:rPr>
      </w:pPr>
    </w:p>
    <w:p w14:paraId="3FA7FFE0" w14:textId="535827D1" w:rsidR="008520D0" w:rsidRPr="004F52DA" w:rsidRDefault="005F1B52" w:rsidP="005F1B52">
      <w:pPr>
        <w:ind w:firstLine="360"/>
        <w:jc w:val="both"/>
        <w:rPr>
          <w:rFonts w:ascii="Times New Roman" w:hAnsi="Times New Roman"/>
          <w:bCs/>
          <w:sz w:val="24"/>
          <w:lang w:val="sr-Cyrl-RS"/>
        </w:rPr>
      </w:pPr>
      <w:r>
        <w:rPr>
          <w:rFonts w:ascii="Times New Roman" w:hAnsi="Times New Roman"/>
          <w:sz w:val="24"/>
          <w:lang w:val="sr-Cyrl-RS"/>
        </w:rPr>
        <w:t>Предлози финансијских планова буџетских корисника за 20</w:t>
      </w:r>
      <w:r w:rsidR="004F52DA">
        <w:rPr>
          <w:rFonts w:ascii="Times New Roman" w:hAnsi="Times New Roman"/>
          <w:sz w:val="24"/>
        </w:rPr>
        <w:t>2</w:t>
      </w:r>
      <w:r w:rsidR="00E57E50">
        <w:rPr>
          <w:rFonts w:ascii="Times New Roman" w:hAnsi="Times New Roman"/>
          <w:sz w:val="24"/>
          <w:lang w:val="sr-Cyrl-RS"/>
        </w:rPr>
        <w:t>1</w:t>
      </w:r>
      <w:r>
        <w:rPr>
          <w:rFonts w:ascii="Times New Roman" w:hAnsi="Times New Roman"/>
          <w:sz w:val="24"/>
          <w:lang w:val="sr-Cyrl-RS"/>
        </w:rPr>
        <w:t xml:space="preserve">. годину попуњавају се на основу достављеног обима средстава – </w:t>
      </w:r>
      <w:r w:rsidRPr="00AF4E35">
        <w:rPr>
          <w:rFonts w:ascii="Times New Roman" w:hAnsi="Times New Roman"/>
          <w:b/>
          <w:bCs/>
          <w:sz w:val="24"/>
          <w:lang w:val="sr-Cyrl-RS"/>
        </w:rPr>
        <w:t xml:space="preserve">лимита од стране Одељења за </w:t>
      </w:r>
      <w:r w:rsidR="008B147A" w:rsidRPr="00AF4E35">
        <w:rPr>
          <w:rFonts w:ascii="Times New Roman" w:hAnsi="Times New Roman"/>
          <w:b/>
          <w:bCs/>
          <w:sz w:val="24"/>
          <w:lang w:val="sr-Cyrl-RS"/>
        </w:rPr>
        <w:t>буџет и финансије</w:t>
      </w:r>
      <w:r>
        <w:rPr>
          <w:rFonts w:ascii="Times New Roman" w:hAnsi="Times New Roman"/>
          <w:sz w:val="24"/>
          <w:lang w:val="sr-Cyrl-RS"/>
        </w:rPr>
        <w:t xml:space="preserve">. Од буџетских корисника се очекује да одговорно и у складу са својим надлежностима, а применом </w:t>
      </w:r>
      <w:r w:rsidR="00473214">
        <w:rPr>
          <w:rFonts w:ascii="Times New Roman" w:hAnsi="Times New Roman"/>
          <w:sz w:val="24"/>
          <w:lang w:val="sr-Cyrl-RS"/>
        </w:rPr>
        <w:t xml:space="preserve">принципа рационализације расхода распореде предложени обим средстава по програмима, програмским активностима и пројектима. </w:t>
      </w:r>
      <w:r w:rsidR="00473214" w:rsidRPr="00CB45B3">
        <w:rPr>
          <w:rFonts w:ascii="Times New Roman" w:hAnsi="Times New Roman"/>
          <w:b/>
          <w:sz w:val="24"/>
          <w:u w:val="single"/>
          <w:lang w:val="sr-Cyrl-RS"/>
        </w:rPr>
        <w:t>Укупан предлог не сме да прелази укупан предложени обим средстава додељен буџетском кориснику.</w:t>
      </w:r>
      <w:r w:rsidR="004F52DA">
        <w:rPr>
          <w:rFonts w:ascii="Times New Roman" w:hAnsi="Times New Roman"/>
          <w:b/>
          <w:sz w:val="24"/>
          <w:u w:val="single"/>
          <w:lang w:val="sr-Cyrl-RS"/>
        </w:rPr>
        <w:t xml:space="preserve"> </w:t>
      </w:r>
      <w:r w:rsidR="004F52DA" w:rsidRPr="004F52DA">
        <w:rPr>
          <w:rFonts w:ascii="Times New Roman" w:hAnsi="Times New Roman"/>
          <w:bCs/>
          <w:sz w:val="24"/>
          <w:lang w:val="sr-Cyrl-RS"/>
        </w:rPr>
        <w:t>Уколико постоји захтев за додатна средства он се подноси на посебном обрасцу – са детаљним образложењем.</w:t>
      </w:r>
    </w:p>
    <w:p w14:paraId="2B100D3E" w14:textId="77777777" w:rsidR="00473214" w:rsidRDefault="00473214" w:rsidP="005F1B52">
      <w:pPr>
        <w:ind w:firstLine="360"/>
        <w:jc w:val="both"/>
        <w:rPr>
          <w:rFonts w:ascii="Times New Roman" w:hAnsi="Times New Roman"/>
          <w:sz w:val="24"/>
          <w:lang w:val="sr-Cyrl-RS"/>
        </w:rPr>
      </w:pPr>
      <w:r>
        <w:rPr>
          <w:rFonts w:ascii="Times New Roman" w:hAnsi="Times New Roman"/>
          <w:sz w:val="24"/>
          <w:lang w:val="sr-Cyrl-RS"/>
        </w:rPr>
        <w:t>Планирање, извршавање и контрола финансијског плана буџетског корисника вршиће се на шестом нивоу економске класификације. Предложени износи средстава се исказују у апсолутним износима с тим што се препоручује заокруживање износа на хиљаде (могуће и стотине) динара.</w:t>
      </w:r>
    </w:p>
    <w:p w14:paraId="21D8D2CD" w14:textId="77777777" w:rsidR="001D3CF1" w:rsidRDefault="00276180" w:rsidP="001D3CF1">
      <w:pPr>
        <w:ind w:firstLine="360"/>
        <w:jc w:val="both"/>
        <w:rPr>
          <w:rFonts w:ascii="Times New Roman" w:hAnsi="Times New Roman"/>
          <w:sz w:val="24"/>
          <w:lang w:val="sr-Cyrl-RS"/>
        </w:rPr>
      </w:pPr>
      <w:r>
        <w:rPr>
          <w:rFonts w:ascii="Times New Roman" w:hAnsi="Times New Roman"/>
          <w:sz w:val="24"/>
          <w:lang w:val="sr-Cyrl-RS"/>
        </w:rPr>
        <w:t xml:space="preserve">Сви буџетски корисници планирање врше у складу са Правилником о стандардном класификационом оквиру и контном плану за буџетски систем („Службени гласник РС“, бр. 16/2016 и 49/2016). </w:t>
      </w:r>
    </w:p>
    <w:p w14:paraId="161BBCB2" w14:textId="77777777" w:rsidR="001D3CF1" w:rsidRDefault="001D3CF1" w:rsidP="001D3CF1">
      <w:pPr>
        <w:ind w:firstLine="360"/>
        <w:jc w:val="both"/>
        <w:rPr>
          <w:rFonts w:ascii="Times New Roman" w:hAnsi="Times New Roman"/>
          <w:sz w:val="24"/>
          <w:lang w:val="sr-Cyrl-RS"/>
        </w:rPr>
      </w:pPr>
      <w:r>
        <w:rPr>
          <w:rFonts w:ascii="Times New Roman" w:hAnsi="Times New Roman"/>
          <w:sz w:val="24"/>
          <w:lang w:val="sr-Cyrl-RS"/>
        </w:rPr>
        <w:t>Извршавање финансијског плана за основне и средње школе као и за Центар за социјални рад који су индиректни корисници буџета Републике Србије се врши на економској класификацији 463 – Трансфери осталим нивоима власти док се за Дом здравља врши на економској класификацији 464 – Дотације организацијама за обавезно социјално осигурање. Међутим, нео</w:t>
      </w:r>
      <w:r w:rsidR="002F6995">
        <w:rPr>
          <w:rFonts w:ascii="Times New Roman" w:hAnsi="Times New Roman"/>
          <w:sz w:val="24"/>
          <w:lang w:val="sr-Cyrl-RS"/>
        </w:rPr>
        <w:t>пх</w:t>
      </w:r>
      <w:r>
        <w:rPr>
          <w:rFonts w:ascii="Times New Roman" w:hAnsi="Times New Roman"/>
          <w:sz w:val="24"/>
          <w:lang w:val="sr-Cyrl-RS"/>
        </w:rPr>
        <w:t>одно је да наведене установе финансијске планове прикажу и према врстама расхода у оквиру група конта 42, 48 и 51.</w:t>
      </w:r>
    </w:p>
    <w:p w14:paraId="4122B14F" w14:textId="2A35E091" w:rsidR="002F6995" w:rsidRDefault="001F344F" w:rsidP="005F1B52">
      <w:pPr>
        <w:ind w:firstLine="360"/>
        <w:jc w:val="both"/>
        <w:rPr>
          <w:rFonts w:ascii="Times New Roman" w:hAnsi="Times New Roman"/>
          <w:sz w:val="24"/>
          <w:lang w:val="sr-Cyrl-RS"/>
        </w:rPr>
      </w:pPr>
      <w:r>
        <w:rPr>
          <w:rFonts w:ascii="Times New Roman" w:hAnsi="Times New Roman"/>
          <w:sz w:val="24"/>
          <w:lang w:val="sr-Cyrl-RS"/>
        </w:rPr>
        <w:t>Локална власт у 20</w:t>
      </w:r>
      <w:r w:rsidR="004F52DA">
        <w:rPr>
          <w:rFonts w:ascii="Times New Roman" w:hAnsi="Times New Roman"/>
          <w:sz w:val="24"/>
          <w:lang w:val="sr-Cyrl-RS"/>
        </w:rPr>
        <w:t>2</w:t>
      </w:r>
      <w:r w:rsidR="00E57E50">
        <w:rPr>
          <w:rFonts w:ascii="Times New Roman" w:hAnsi="Times New Roman"/>
          <w:sz w:val="24"/>
          <w:lang w:val="sr-Cyrl-RS"/>
        </w:rPr>
        <w:t>1</w:t>
      </w:r>
      <w:r w:rsidR="00534C2F">
        <w:rPr>
          <w:rFonts w:ascii="Times New Roman" w:hAnsi="Times New Roman"/>
          <w:sz w:val="24"/>
          <w:lang w:val="sr-Cyrl-RS"/>
        </w:rPr>
        <w:t xml:space="preserve">. години може планирати укупна средства потребна за исплату плата запослених које се финансирају из буџета локалне власти тако да масу средстава за исплату плата планирају </w:t>
      </w:r>
      <w:r>
        <w:rPr>
          <w:rFonts w:ascii="Times New Roman" w:hAnsi="Times New Roman"/>
          <w:sz w:val="24"/>
          <w:lang w:val="sr-Cyrl-RS"/>
        </w:rPr>
        <w:t>на нивоу исплаћених плата у 20</w:t>
      </w:r>
      <w:r w:rsidR="00E57E50">
        <w:rPr>
          <w:rFonts w:ascii="Times New Roman" w:hAnsi="Times New Roman"/>
          <w:sz w:val="24"/>
          <w:lang w:val="sr-Cyrl-RS"/>
        </w:rPr>
        <w:t>20</w:t>
      </w:r>
      <w:r w:rsidR="00534C2F">
        <w:rPr>
          <w:rFonts w:ascii="Times New Roman" w:hAnsi="Times New Roman"/>
          <w:sz w:val="24"/>
          <w:lang w:val="sr-Cyrl-RS"/>
        </w:rPr>
        <w:t>. години, а највише до дозвољеног нивоа за исплату у складу са чланом 35. Закона о</w:t>
      </w:r>
      <w:r>
        <w:rPr>
          <w:rFonts w:ascii="Times New Roman" w:hAnsi="Times New Roman"/>
          <w:sz w:val="24"/>
          <w:lang w:val="sr-Cyrl-RS"/>
        </w:rPr>
        <w:t xml:space="preserve"> буџету Републике Србије за 20</w:t>
      </w:r>
      <w:r w:rsidR="00E57E50">
        <w:rPr>
          <w:rFonts w:ascii="Times New Roman" w:hAnsi="Times New Roman"/>
          <w:sz w:val="24"/>
          <w:lang w:val="sr-Cyrl-RS"/>
        </w:rPr>
        <w:t>20</w:t>
      </w:r>
      <w:r w:rsidR="002F6995">
        <w:rPr>
          <w:rFonts w:ascii="Times New Roman" w:hAnsi="Times New Roman"/>
          <w:sz w:val="24"/>
          <w:lang w:val="sr-Cyrl-RS"/>
        </w:rPr>
        <w:t xml:space="preserve">. </w:t>
      </w:r>
      <w:r w:rsidR="00CB45B3">
        <w:rPr>
          <w:rFonts w:ascii="Times New Roman" w:hAnsi="Times New Roman"/>
          <w:sz w:val="24"/>
          <w:lang w:val="sr-Cyrl-RS"/>
        </w:rPr>
        <w:t>г</w:t>
      </w:r>
      <w:r w:rsidR="002F6995">
        <w:rPr>
          <w:rFonts w:ascii="Times New Roman" w:hAnsi="Times New Roman"/>
          <w:sz w:val="24"/>
          <w:lang w:val="sr-Cyrl-RS"/>
        </w:rPr>
        <w:t>одину.</w:t>
      </w:r>
    </w:p>
    <w:p w14:paraId="6AF909D3" w14:textId="3DD8E595" w:rsidR="00613052" w:rsidRDefault="00CB45B3" w:rsidP="00613052">
      <w:pPr>
        <w:ind w:firstLine="360"/>
        <w:jc w:val="both"/>
        <w:rPr>
          <w:rFonts w:ascii="Times New Roman" w:hAnsi="Times New Roman"/>
          <w:color w:val="000000" w:themeColor="text1"/>
          <w:sz w:val="24"/>
          <w:lang w:val="sr-Cyrl-RS"/>
        </w:rPr>
      </w:pPr>
      <w:r>
        <w:rPr>
          <w:rFonts w:ascii="Times New Roman" w:hAnsi="Times New Roman"/>
          <w:color w:val="000000" w:themeColor="text1"/>
          <w:sz w:val="24"/>
          <w:lang w:val="sr-Cyrl-RS"/>
        </w:rPr>
        <w:t>Плате запослених у јавном сектору уређене су Законом о систему плата запослених у јавном сектору („Службени гласник РС“, број 18/16, 108/16</w:t>
      </w:r>
      <w:r w:rsidR="00E57E50">
        <w:rPr>
          <w:rFonts w:ascii="Times New Roman" w:hAnsi="Times New Roman"/>
          <w:color w:val="000000" w:themeColor="text1"/>
          <w:sz w:val="24"/>
          <w:lang w:val="sr-Cyrl-RS"/>
        </w:rPr>
        <w:t>,</w:t>
      </w:r>
      <w:r>
        <w:rPr>
          <w:rFonts w:ascii="Times New Roman" w:hAnsi="Times New Roman"/>
          <w:color w:val="000000" w:themeColor="text1"/>
          <w:sz w:val="24"/>
          <w:lang w:val="sr-Cyrl-RS"/>
        </w:rPr>
        <w:t>113/17</w:t>
      </w:r>
      <w:r w:rsidR="00E57E50">
        <w:rPr>
          <w:rFonts w:ascii="Times New Roman" w:hAnsi="Times New Roman"/>
          <w:color w:val="000000" w:themeColor="text1"/>
          <w:sz w:val="24"/>
          <w:lang w:val="sr-Cyrl-RS"/>
        </w:rPr>
        <w:t>, 95/18 и 86/19</w:t>
      </w:r>
      <w:r>
        <w:rPr>
          <w:rFonts w:ascii="Times New Roman" w:hAnsi="Times New Roman"/>
          <w:color w:val="000000" w:themeColor="text1"/>
          <w:sz w:val="24"/>
          <w:lang w:val="sr-Cyrl-RS"/>
        </w:rPr>
        <w:t>)</w:t>
      </w:r>
      <w:r w:rsidR="0035752F">
        <w:rPr>
          <w:rFonts w:ascii="Times New Roman" w:hAnsi="Times New Roman"/>
          <w:color w:val="000000" w:themeColor="text1"/>
          <w:sz w:val="24"/>
          <w:lang w:val="sr-Cyrl-RS"/>
        </w:rPr>
        <w:t>.</w:t>
      </w:r>
    </w:p>
    <w:p w14:paraId="6EFAD398" w14:textId="615A9C32" w:rsidR="0035752F" w:rsidRDefault="0035752F" w:rsidP="00613052">
      <w:pPr>
        <w:ind w:firstLine="360"/>
        <w:jc w:val="both"/>
        <w:rPr>
          <w:rFonts w:ascii="Times New Roman" w:hAnsi="Times New Roman"/>
          <w:sz w:val="24"/>
          <w:lang w:val="sr-Cyrl-RS"/>
        </w:rPr>
      </w:pPr>
      <w:r>
        <w:rPr>
          <w:rFonts w:ascii="Times New Roman" w:hAnsi="Times New Roman"/>
          <w:sz w:val="24"/>
          <w:lang w:val="sr-Cyrl-RS"/>
        </w:rPr>
        <w:t>Плате запослених код корисника буџета локалне власти уређене су и у складу са Законом о платама у државним органима и јавним службама („Сл гласник РС“, број 62,06…21/16-др.закон), Законом о привременом уређивању основица за обрачун и исплату плата, односно зарада и других сталних примања код корисника јавних средстава („Сл. Гласник РС“, број 116/14), Уредбом о коефицијентима за обрачун и исплату плата именованих и постављених лица и запослених у државним органима („Сл. Гласник РС“, број 44/08 – пречишћен текст, 2/12</w:t>
      </w:r>
      <w:r w:rsidR="00E57E50">
        <w:rPr>
          <w:rFonts w:ascii="Times New Roman" w:hAnsi="Times New Roman"/>
          <w:sz w:val="24"/>
          <w:lang w:val="sr-Cyrl-RS"/>
        </w:rPr>
        <w:t>,</w:t>
      </w:r>
      <w:r>
        <w:rPr>
          <w:rFonts w:ascii="Times New Roman" w:hAnsi="Times New Roman"/>
          <w:sz w:val="24"/>
          <w:lang w:val="sr-Cyrl-RS"/>
        </w:rPr>
        <w:t xml:space="preserve"> 23/18</w:t>
      </w:r>
      <w:r w:rsidR="00E57E50">
        <w:rPr>
          <w:rFonts w:ascii="Times New Roman" w:hAnsi="Times New Roman"/>
          <w:sz w:val="24"/>
          <w:lang w:val="sr-Cyrl-RS"/>
        </w:rPr>
        <w:t>, 95/18- др. закон и 86/19 – др. закон</w:t>
      </w:r>
      <w:r>
        <w:rPr>
          <w:rFonts w:ascii="Times New Roman" w:hAnsi="Times New Roman"/>
          <w:sz w:val="24"/>
          <w:lang w:val="sr-Cyrl-RS"/>
        </w:rPr>
        <w:t>).</w:t>
      </w:r>
    </w:p>
    <w:p w14:paraId="27945672" w14:textId="71698B77" w:rsidR="0035752F" w:rsidRDefault="0035752F" w:rsidP="00613052">
      <w:pPr>
        <w:ind w:firstLine="360"/>
        <w:jc w:val="both"/>
        <w:rPr>
          <w:rFonts w:ascii="Times New Roman" w:hAnsi="Times New Roman"/>
          <w:sz w:val="24"/>
          <w:lang w:val="sr-Cyrl-RS"/>
        </w:rPr>
      </w:pPr>
      <w:r>
        <w:rPr>
          <w:rFonts w:ascii="Times New Roman" w:hAnsi="Times New Roman"/>
          <w:sz w:val="24"/>
          <w:lang w:val="sr-Cyrl-RS"/>
        </w:rPr>
        <w:t>Приликом обрачуна и исплате плата за запослене у предшколским установама и другим јавним службама (установе културе) не примењује се уредба о коефицијентима за обрачун и исплату плата именованих и постављених лица и запослених у државним органима, већ Уредба о коефицијентима за обрачун и исплату плата запослених уз јавним службама („Сл. Гласник РС“, бр. 44/01…</w:t>
      </w:r>
      <w:r w:rsidR="00E57E50">
        <w:rPr>
          <w:rFonts w:ascii="Times New Roman" w:hAnsi="Times New Roman"/>
          <w:sz w:val="24"/>
          <w:lang w:val="sr-Cyrl-RS"/>
        </w:rPr>
        <w:t>86/19-др. закон</w:t>
      </w:r>
      <w:r>
        <w:rPr>
          <w:rFonts w:ascii="Times New Roman" w:hAnsi="Times New Roman"/>
          <w:sz w:val="24"/>
          <w:lang w:val="sr-Cyrl-RS"/>
        </w:rPr>
        <w:t>).</w:t>
      </w:r>
    </w:p>
    <w:p w14:paraId="00C5205F" w14:textId="77777777" w:rsidR="00613052" w:rsidRDefault="00534C2F" w:rsidP="00613052">
      <w:pPr>
        <w:ind w:firstLine="360"/>
        <w:jc w:val="both"/>
        <w:rPr>
          <w:rFonts w:ascii="Times New Roman" w:hAnsi="Times New Roman"/>
          <w:sz w:val="24"/>
          <w:lang w:val="sr-Cyrl-RS"/>
        </w:rPr>
      </w:pPr>
      <w:r>
        <w:rPr>
          <w:rFonts w:ascii="Times New Roman" w:hAnsi="Times New Roman"/>
          <w:sz w:val="24"/>
          <w:lang w:val="sr-Latn-RS"/>
        </w:rPr>
        <w:t xml:space="preserve">Уколико се утврди да постоје неправилности у примени прописа којим се утврђују коефицијенти запослених односно да су утврђени коефицијенти запосленима без правног основа, Одељење за </w:t>
      </w:r>
      <w:r w:rsidR="00AC229E">
        <w:rPr>
          <w:rFonts w:ascii="Times New Roman" w:hAnsi="Times New Roman"/>
          <w:sz w:val="24"/>
          <w:lang w:val="sr-Cyrl-RS"/>
        </w:rPr>
        <w:t xml:space="preserve">буџет </w:t>
      </w:r>
      <w:r w:rsidR="00AC229E">
        <w:rPr>
          <w:rFonts w:ascii="Times New Roman" w:hAnsi="Times New Roman"/>
          <w:sz w:val="24"/>
          <w:lang w:val="sr-Cyrl-RS"/>
        </w:rPr>
        <w:lastRenderedPageBreak/>
        <w:t>и финансије</w:t>
      </w:r>
      <w:r w:rsidR="00B400FA">
        <w:rPr>
          <w:rFonts w:ascii="Times New Roman" w:hAnsi="Times New Roman"/>
          <w:sz w:val="24"/>
          <w:lang w:val="sr-Latn-RS"/>
        </w:rPr>
        <w:t xml:space="preserve"> ће извршити обустав</w:t>
      </w:r>
      <w:r w:rsidR="00B400FA">
        <w:rPr>
          <w:rFonts w:ascii="Times New Roman" w:hAnsi="Times New Roman"/>
          <w:sz w:val="24"/>
          <w:lang w:val="sr-Cyrl-RS"/>
        </w:rPr>
        <w:t>у административног</w:t>
      </w:r>
      <w:r>
        <w:rPr>
          <w:rFonts w:ascii="Times New Roman" w:hAnsi="Times New Roman"/>
          <w:sz w:val="24"/>
          <w:lang w:val="sr-Latn-RS"/>
        </w:rPr>
        <w:t xml:space="preserve"> трансфера </w:t>
      </w:r>
      <w:r w:rsidR="00B400FA">
        <w:rPr>
          <w:rFonts w:ascii="Times New Roman" w:hAnsi="Times New Roman"/>
          <w:sz w:val="24"/>
          <w:lang w:val="sr-Latn-RS"/>
        </w:rPr>
        <w:t>за плате</w:t>
      </w:r>
      <w:r w:rsidR="00B400FA">
        <w:rPr>
          <w:rFonts w:ascii="Times New Roman" w:hAnsi="Times New Roman"/>
          <w:sz w:val="24"/>
          <w:lang w:val="sr-Cyrl-RS"/>
        </w:rPr>
        <w:t xml:space="preserve"> индиректним корисницима буџета</w:t>
      </w:r>
      <w:r w:rsidR="00B400FA">
        <w:rPr>
          <w:rFonts w:ascii="Times New Roman" w:hAnsi="Times New Roman"/>
          <w:sz w:val="24"/>
          <w:lang w:val="sr-Latn-RS"/>
        </w:rPr>
        <w:t xml:space="preserve"> до момента </w:t>
      </w:r>
      <w:r w:rsidR="00B400FA">
        <w:rPr>
          <w:rFonts w:ascii="Times New Roman" w:hAnsi="Times New Roman"/>
          <w:sz w:val="24"/>
          <w:lang w:val="sr-Cyrl-RS"/>
        </w:rPr>
        <w:t xml:space="preserve">отклањања неправилности. </w:t>
      </w:r>
    </w:p>
    <w:p w14:paraId="743DECB7" w14:textId="77777777" w:rsidR="00557FD5" w:rsidRPr="00557FD5" w:rsidRDefault="00557FD5" w:rsidP="00613052">
      <w:pPr>
        <w:ind w:firstLine="360"/>
        <w:jc w:val="both"/>
        <w:rPr>
          <w:rFonts w:ascii="Times New Roman" w:hAnsi="Times New Roman"/>
          <w:sz w:val="24"/>
          <w:lang w:val="sr-Cyrl-RS"/>
        </w:rPr>
      </w:pPr>
      <w:r>
        <w:rPr>
          <w:rFonts w:ascii="Times New Roman" w:hAnsi="Times New Roman"/>
          <w:sz w:val="24"/>
          <w:lang w:val="sr-Cyrl-RS"/>
        </w:rPr>
        <w:t>Ради ефикаснијег планирања масе средстава за плате неопходно је да сви директни и индиректни буџетски корисници чије се плате финансирају из буџета општине Бач попуне табеле дате у прилогу број 1. – Преглед броја запослених и средства за плате и исти доставе локалном органу надлежном за финансије.</w:t>
      </w:r>
    </w:p>
    <w:p w14:paraId="06AF0E80" w14:textId="5B6D59BB" w:rsidR="0035752F" w:rsidRDefault="00DC0504" w:rsidP="00613052">
      <w:pPr>
        <w:ind w:firstLine="360"/>
        <w:jc w:val="both"/>
        <w:rPr>
          <w:rFonts w:ascii="Times New Roman" w:hAnsi="Times New Roman"/>
          <w:sz w:val="24"/>
          <w:lang w:val="sr-Cyrl-RS"/>
        </w:rPr>
      </w:pPr>
      <w:r>
        <w:rPr>
          <w:rFonts w:ascii="Times New Roman" w:hAnsi="Times New Roman"/>
          <w:sz w:val="24"/>
          <w:lang w:val="sr-Cyrl-RS"/>
        </w:rPr>
        <w:t>У оквиру групе конта која се односе на куповину роба и услуга (група конта 42), потребно је реално планира</w:t>
      </w:r>
      <w:r w:rsidR="001F344F">
        <w:rPr>
          <w:rFonts w:ascii="Times New Roman" w:hAnsi="Times New Roman"/>
          <w:sz w:val="24"/>
          <w:lang w:val="sr-Cyrl-RS"/>
        </w:rPr>
        <w:t>ти средства за ове намене у 20</w:t>
      </w:r>
      <w:r w:rsidR="004F52DA">
        <w:rPr>
          <w:rFonts w:ascii="Times New Roman" w:hAnsi="Times New Roman"/>
          <w:sz w:val="24"/>
          <w:lang w:val="sr-Cyrl-RS"/>
        </w:rPr>
        <w:t>20</w:t>
      </w:r>
      <w:r>
        <w:rPr>
          <w:rFonts w:ascii="Times New Roman" w:hAnsi="Times New Roman"/>
          <w:sz w:val="24"/>
          <w:lang w:val="sr-Cyrl-RS"/>
        </w:rPr>
        <w:t>. години, а нарочито за извршавање расхода на име сталних трошкова. Препорука је да буџетских корисници у буџетској процедури преиспитају и потребу смањења других накнада за рад које нису обухваћене Законом (уговори о делу, привремени-повремени послови и др.), а све у циљу великих потреба фискалног прилагођавања.</w:t>
      </w:r>
      <w:r w:rsidR="00557FD5">
        <w:rPr>
          <w:rFonts w:ascii="Times New Roman" w:hAnsi="Times New Roman"/>
          <w:sz w:val="24"/>
          <w:lang w:val="sr-Cyrl-RS"/>
        </w:rPr>
        <w:t xml:space="preserve"> </w:t>
      </w:r>
    </w:p>
    <w:p w14:paraId="04CBF07D" w14:textId="77777777" w:rsidR="00DC0504" w:rsidRDefault="00C32C0F" w:rsidP="00613052">
      <w:pPr>
        <w:ind w:firstLine="360"/>
        <w:jc w:val="both"/>
        <w:rPr>
          <w:rFonts w:ascii="Times New Roman" w:hAnsi="Times New Roman"/>
          <w:sz w:val="24"/>
          <w:lang w:val="sr-Cyrl-RS"/>
        </w:rPr>
      </w:pPr>
      <w:r>
        <w:rPr>
          <w:rFonts w:ascii="Times New Roman" w:hAnsi="Times New Roman"/>
          <w:sz w:val="24"/>
          <w:lang w:val="sr-Cyrl-RS"/>
        </w:rPr>
        <w:t>Набавке административне опреме и осталих основних средстава за редован рад потребно је планирати уз максималне уштеде тако да се врше набавке само неопходних средстава за рад.</w:t>
      </w:r>
    </w:p>
    <w:p w14:paraId="1ED5906D" w14:textId="0D183FCA" w:rsidR="00C32C0F" w:rsidRDefault="00C32C0F" w:rsidP="00613052">
      <w:pPr>
        <w:ind w:firstLine="360"/>
        <w:jc w:val="both"/>
        <w:rPr>
          <w:rFonts w:ascii="Times New Roman" w:hAnsi="Times New Roman"/>
          <w:sz w:val="24"/>
          <w:lang w:val="sr-Cyrl-RS"/>
        </w:rPr>
      </w:pPr>
      <w:r>
        <w:rPr>
          <w:rFonts w:ascii="Times New Roman" w:hAnsi="Times New Roman"/>
          <w:sz w:val="24"/>
          <w:lang w:val="sr-Cyrl-RS"/>
        </w:rPr>
        <w:t>Капитални пројекти су пројекти изградње и капиталног одржавања зграда и грађевинских објеката и инфраструктуре од интереса за Републику Србију, односно локалну власт укључујући услуге пројектног планирања које су саставни део пројекта, обезбеђивање земљишта за изградњу, као и пројекти који подразумевају улагање у опрему, машине и другу нефинансијску имовину, а у функцији су јавног интереса.</w:t>
      </w:r>
    </w:p>
    <w:p w14:paraId="710B36E6" w14:textId="5A73EBE5" w:rsidR="00DA78D4" w:rsidRDefault="00C06816" w:rsidP="00C06816">
      <w:pPr>
        <w:ind w:firstLine="360"/>
        <w:jc w:val="both"/>
        <w:rPr>
          <w:rFonts w:ascii="Times New Roman" w:hAnsi="Times New Roman"/>
          <w:sz w:val="24"/>
          <w:lang w:val="sr-Cyrl-RS"/>
        </w:rPr>
      </w:pPr>
      <w:r>
        <w:rPr>
          <w:rFonts w:ascii="Times New Roman" w:hAnsi="Times New Roman"/>
          <w:sz w:val="24"/>
          <w:lang w:val="sr-Cyrl-RS"/>
        </w:rPr>
        <w:t>Капитални пројекти планирају се и укључују у буџет у складу са одредбама Уредбе о управљању капиталним пројектима („Службени гласник РС“ бр. 51/19).</w:t>
      </w:r>
    </w:p>
    <w:p w14:paraId="564613CF" w14:textId="18BF84CF" w:rsidR="002F2C25" w:rsidRPr="00D62807" w:rsidRDefault="002F2C25" w:rsidP="002F2C25">
      <w:pPr>
        <w:ind w:firstLine="360"/>
        <w:jc w:val="both"/>
        <w:rPr>
          <w:rFonts w:ascii="Times New Roman" w:hAnsi="Times New Roman"/>
          <w:sz w:val="24"/>
          <w:lang w:val="sr-Cyrl-RS"/>
        </w:rPr>
      </w:pPr>
      <w:r>
        <w:rPr>
          <w:rFonts w:ascii="Times New Roman" w:hAnsi="Times New Roman"/>
          <w:sz w:val="24"/>
          <w:lang w:val="sr-Cyrl-RS"/>
        </w:rPr>
        <w:t>Средства за финансирање рада политичких странака, културно-уметничких организација, социо-хуманитарних организација, спортских организација, медијских кућа од локалног и регионалног значаја и верских заједница ће се планирати у оквиру финансијског плана директног буџетског корисника Општинске управе која ће се додељивати искључиво по спров</w:t>
      </w:r>
      <w:r w:rsidR="00027B8C">
        <w:rPr>
          <w:rFonts w:ascii="Times New Roman" w:hAnsi="Times New Roman"/>
          <w:sz w:val="24"/>
          <w:lang w:val="sr-Cyrl-RS"/>
        </w:rPr>
        <w:t>е</w:t>
      </w:r>
      <w:r>
        <w:rPr>
          <w:rFonts w:ascii="Times New Roman" w:hAnsi="Times New Roman"/>
          <w:sz w:val="24"/>
          <w:lang w:val="sr-Cyrl-RS"/>
        </w:rPr>
        <w:t>деним јавним конкурсима за доделу средстава.</w:t>
      </w:r>
    </w:p>
    <w:p w14:paraId="5972C896" w14:textId="77777777" w:rsidR="00347299" w:rsidRDefault="00347299" w:rsidP="00613052">
      <w:pPr>
        <w:ind w:firstLine="360"/>
        <w:jc w:val="both"/>
        <w:rPr>
          <w:rFonts w:ascii="Times New Roman" w:hAnsi="Times New Roman"/>
          <w:sz w:val="24"/>
          <w:lang w:val="sr-Cyrl-RS"/>
        </w:rPr>
      </w:pPr>
      <w:r>
        <w:rPr>
          <w:rFonts w:ascii="Times New Roman" w:hAnsi="Times New Roman"/>
          <w:sz w:val="24"/>
          <w:lang w:val="sr-Cyrl-RS"/>
        </w:rPr>
        <w:t>У предстојећој табели дат је трогодишњи обим средстава који може да садржи предлог финансијског плана за буџетску годину са пројекцијама за наредне две фискалне године:</w:t>
      </w:r>
    </w:p>
    <w:p w14:paraId="2385FAE9" w14:textId="77777777" w:rsidR="00347299" w:rsidRDefault="00347299" w:rsidP="00347299">
      <w:pPr>
        <w:jc w:val="both"/>
        <w:rPr>
          <w:rFonts w:ascii="Times New Roman" w:hAnsi="Times New Roman"/>
          <w:sz w:val="24"/>
          <w:lang w:val="sr-Cyrl-RS"/>
        </w:rPr>
      </w:pPr>
    </w:p>
    <w:p w14:paraId="65F77D02" w14:textId="77777777" w:rsidR="00347299" w:rsidRDefault="00347299" w:rsidP="00347299">
      <w:pPr>
        <w:jc w:val="both"/>
        <w:rPr>
          <w:rFonts w:ascii="Times New Roman" w:hAnsi="Times New Roman"/>
          <w:sz w:val="24"/>
          <w:lang w:val="sr-Cyrl-RS"/>
        </w:rPr>
      </w:pPr>
    </w:p>
    <w:p w14:paraId="628390B0" w14:textId="77B588A7" w:rsidR="00066424" w:rsidRPr="004325A7" w:rsidRDefault="00347299" w:rsidP="00347299">
      <w:pPr>
        <w:jc w:val="both"/>
        <w:rPr>
          <w:rFonts w:ascii="Times New Roman" w:hAnsi="Times New Roman"/>
          <w:sz w:val="24"/>
          <w:lang w:val="sr-Cyrl-RS"/>
        </w:rPr>
      </w:pPr>
      <w:r>
        <w:rPr>
          <w:rFonts w:ascii="Times New Roman" w:hAnsi="Times New Roman"/>
          <w:sz w:val="24"/>
          <w:lang w:val="sr-Cyrl-RS"/>
        </w:rPr>
        <w:t xml:space="preserve">Табела 3. – Лимити укупних </w:t>
      </w:r>
      <w:r w:rsidR="00AB2CCC">
        <w:rPr>
          <w:rFonts w:ascii="Times New Roman" w:hAnsi="Times New Roman"/>
          <w:sz w:val="24"/>
          <w:lang w:val="sr-Cyrl-RS"/>
        </w:rPr>
        <w:t>расхода и издатака по корисницима буџет</w:t>
      </w:r>
      <w:r w:rsidR="001F344F">
        <w:rPr>
          <w:rFonts w:ascii="Times New Roman" w:hAnsi="Times New Roman"/>
          <w:sz w:val="24"/>
          <w:lang w:val="sr-Cyrl-RS"/>
        </w:rPr>
        <w:t>ских средстава за период од 20</w:t>
      </w:r>
      <w:r w:rsidR="004F52DA">
        <w:rPr>
          <w:rFonts w:ascii="Times New Roman" w:hAnsi="Times New Roman"/>
          <w:sz w:val="24"/>
          <w:lang w:val="sr-Cyrl-RS"/>
        </w:rPr>
        <w:t>2</w:t>
      </w:r>
      <w:r w:rsidR="00C06816">
        <w:rPr>
          <w:rFonts w:ascii="Times New Roman" w:hAnsi="Times New Roman"/>
          <w:sz w:val="24"/>
          <w:lang w:val="sr-Cyrl-RS"/>
        </w:rPr>
        <w:t>1</w:t>
      </w:r>
      <w:r w:rsidR="001F344F">
        <w:rPr>
          <w:rFonts w:ascii="Times New Roman" w:hAnsi="Times New Roman"/>
          <w:sz w:val="24"/>
          <w:lang w:val="sr-Cyrl-RS"/>
        </w:rPr>
        <w:t>.-202</w:t>
      </w:r>
      <w:r w:rsidR="00C06816">
        <w:rPr>
          <w:rFonts w:ascii="Times New Roman" w:hAnsi="Times New Roman"/>
          <w:sz w:val="24"/>
          <w:lang w:val="sr-Cyrl-RS"/>
        </w:rPr>
        <w:t>3</w:t>
      </w:r>
      <w:r w:rsidR="00AB2CCC">
        <w:rPr>
          <w:rFonts w:ascii="Times New Roman" w:hAnsi="Times New Roman"/>
          <w:sz w:val="24"/>
          <w:lang w:val="sr-Cyrl-RS"/>
        </w:rPr>
        <w:t>. године</w:t>
      </w:r>
    </w:p>
    <w:p w14:paraId="6C529D68" w14:textId="77777777" w:rsidR="00066424" w:rsidRPr="00066424" w:rsidRDefault="00066424" w:rsidP="00347299">
      <w:pPr>
        <w:jc w:val="both"/>
        <w:rPr>
          <w:rFonts w:ascii="Times New Roman" w:hAnsi="Times New Roman"/>
          <w:sz w:val="24"/>
          <w:lang w:val="sr-Latn-RS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3374"/>
        <w:gridCol w:w="1780"/>
        <w:gridCol w:w="1711"/>
        <w:gridCol w:w="1734"/>
        <w:gridCol w:w="1847"/>
      </w:tblGrid>
      <w:tr w:rsidR="00207A1B" w:rsidRPr="00207A1B" w14:paraId="166DCAC2" w14:textId="77777777" w:rsidTr="00207A1B">
        <w:trPr>
          <w:trHeight w:val="525"/>
        </w:trPr>
        <w:tc>
          <w:tcPr>
            <w:tcW w:w="1615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BDD7EE"/>
            <w:vAlign w:val="center"/>
            <w:hideMark/>
          </w:tcPr>
          <w:p w14:paraId="7E454F76" w14:textId="77777777" w:rsidR="00207A1B" w:rsidRPr="00207A1B" w:rsidRDefault="00207A1B" w:rsidP="00207A1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07A1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КОРИСНИК ЈАВНИХ СРЕДСТАВА</w:t>
            </w:r>
          </w:p>
        </w:tc>
        <w:tc>
          <w:tcPr>
            <w:tcW w:w="852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BDD7EE"/>
            <w:vAlign w:val="center"/>
            <w:hideMark/>
          </w:tcPr>
          <w:p w14:paraId="44066EBC" w14:textId="77777777" w:rsidR="00207A1B" w:rsidRPr="00207A1B" w:rsidRDefault="00207A1B" w:rsidP="00207A1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07A1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План за 2020. годину</w:t>
            </w:r>
          </w:p>
        </w:tc>
        <w:tc>
          <w:tcPr>
            <w:tcW w:w="819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BDD7EE"/>
            <w:vAlign w:val="center"/>
            <w:hideMark/>
          </w:tcPr>
          <w:p w14:paraId="45D2E85B" w14:textId="77777777" w:rsidR="00207A1B" w:rsidRPr="00207A1B" w:rsidRDefault="00207A1B" w:rsidP="00207A1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07A1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Пројекција за 2021. годину</w:t>
            </w:r>
          </w:p>
        </w:tc>
        <w:tc>
          <w:tcPr>
            <w:tcW w:w="830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BDD7EE"/>
            <w:vAlign w:val="center"/>
            <w:hideMark/>
          </w:tcPr>
          <w:p w14:paraId="4728BE87" w14:textId="77777777" w:rsidR="00207A1B" w:rsidRPr="00207A1B" w:rsidRDefault="00207A1B" w:rsidP="00207A1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07A1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Пројекција за 2022. годину</w:t>
            </w:r>
          </w:p>
        </w:tc>
        <w:tc>
          <w:tcPr>
            <w:tcW w:w="885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BDD7EE"/>
            <w:vAlign w:val="center"/>
            <w:hideMark/>
          </w:tcPr>
          <w:p w14:paraId="01222839" w14:textId="77777777" w:rsidR="00207A1B" w:rsidRPr="00207A1B" w:rsidRDefault="00207A1B" w:rsidP="00207A1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07A1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Пројекција за 2023. годину</w:t>
            </w:r>
          </w:p>
        </w:tc>
      </w:tr>
      <w:tr w:rsidR="00207A1B" w:rsidRPr="00207A1B" w14:paraId="455E0F76" w14:textId="77777777" w:rsidTr="00207A1B">
        <w:trPr>
          <w:trHeight w:val="315"/>
        </w:trPr>
        <w:tc>
          <w:tcPr>
            <w:tcW w:w="1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DD7EE"/>
            <w:noWrap/>
            <w:vAlign w:val="center"/>
            <w:hideMark/>
          </w:tcPr>
          <w:p w14:paraId="0D0822DD" w14:textId="77777777" w:rsidR="00207A1B" w:rsidRPr="00207A1B" w:rsidRDefault="00207A1B" w:rsidP="00207A1B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207A1B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1</w:t>
            </w:r>
          </w:p>
        </w:tc>
        <w:tc>
          <w:tcPr>
            <w:tcW w:w="85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DD7EE"/>
            <w:noWrap/>
            <w:vAlign w:val="center"/>
            <w:hideMark/>
          </w:tcPr>
          <w:p w14:paraId="0C2E219D" w14:textId="77777777" w:rsidR="00207A1B" w:rsidRPr="00207A1B" w:rsidRDefault="00207A1B" w:rsidP="00207A1B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207A1B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2</w:t>
            </w:r>
          </w:p>
        </w:tc>
        <w:tc>
          <w:tcPr>
            <w:tcW w:w="81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DD7EE"/>
            <w:vAlign w:val="center"/>
            <w:hideMark/>
          </w:tcPr>
          <w:p w14:paraId="60CC2B09" w14:textId="77777777" w:rsidR="00207A1B" w:rsidRPr="00207A1B" w:rsidRDefault="00207A1B" w:rsidP="00207A1B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207A1B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3</w:t>
            </w:r>
          </w:p>
        </w:tc>
        <w:tc>
          <w:tcPr>
            <w:tcW w:w="83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DD7EE"/>
            <w:noWrap/>
            <w:vAlign w:val="center"/>
            <w:hideMark/>
          </w:tcPr>
          <w:p w14:paraId="139BD3CC" w14:textId="77777777" w:rsidR="00207A1B" w:rsidRPr="00207A1B" w:rsidRDefault="00207A1B" w:rsidP="00207A1B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207A1B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4</w:t>
            </w:r>
          </w:p>
        </w:tc>
        <w:tc>
          <w:tcPr>
            <w:tcW w:w="88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DD7EE"/>
            <w:noWrap/>
            <w:vAlign w:val="center"/>
            <w:hideMark/>
          </w:tcPr>
          <w:p w14:paraId="5C18FAE5" w14:textId="77777777" w:rsidR="00207A1B" w:rsidRPr="00207A1B" w:rsidRDefault="00207A1B" w:rsidP="00207A1B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207A1B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5</w:t>
            </w:r>
          </w:p>
        </w:tc>
      </w:tr>
      <w:tr w:rsidR="00207A1B" w:rsidRPr="00207A1B" w14:paraId="6AAFE405" w14:textId="77777777" w:rsidTr="00207A1B">
        <w:trPr>
          <w:trHeight w:val="315"/>
        </w:trPr>
        <w:tc>
          <w:tcPr>
            <w:tcW w:w="161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840DC4" w14:textId="77777777" w:rsidR="00207A1B" w:rsidRPr="00207A1B" w:rsidRDefault="00207A1B" w:rsidP="00207A1B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07A1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СКУПШТИНА ОПШТИНЕ</w:t>
            </w:r>
          </w:p>
        </w:tc>
        <w:tc>
          <w:tcPr>
            <w:tcW w:w="8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10E143" w14:textId="77777777" w:rsidR="00207A1B" w:rsidRPr="00207A1B" w:rsidRDefault="00207A1B" w:rsidP="00207A1B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07A1B">
              <w:rPr>
                <w:rFonts w:ascii="Times New Roman" w:hAnsi="Times New Roman"/>
                <w:color w:val="000000"/>
                <w:sz w:val="20"/>
                <w:szCs w:val="20"/>
              </w:rPr>
              <w:t>17,973,300.00</w:t>
            </w:r>
          </w:p>
        </w:tc>
        <w:tc>
          <w:tcPr>
            <w:tcW w:w="8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9E7EA3" w14:textId="77777777" w:rsidR="00207A1B" w:rsidRPr="00207A1B" w:rsidRDefault="00207A1B" w:rsidP="00207A1B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07A1B">
              <w:rPr>
                <w:rFonts w:ascii="Times New Roman" w:hAnsi="Times New Roman"/>
                <w:color w:val="000000"/>
                <w:sz w:val="20"/>
                <w:szCs w:val="20"/>
              </w:rPr>
              <w:t>14,500,000.00</w:t>
            </w:r>
          </w:p>
        </w:tc>
        <w:tc>
          <w:tcPr>
            <w:tcW w:w="8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6D0F00" w14:textId="77777777" w:rsidR="00207A1B" w:rsidRPr="00207A1B" w:rsidRDefault="00207A1B" w:rsidP="00207A1B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07A1B">
              <w:rPr>
                <w:rFonts w:ascii="Times New Roman" w:hAnsi="Times New Roman"/>
                <w:color w:val="000000"/>
                <w:sz w:val="20"/>
                <w:szCs w:val="20"/>
              </w:rPr>
              <w:t>14,500,000.00</w:t>
            </w:r>
          </w:p>
        </w:tc>
        <w:tc>
          <w:tcPr>
            <w:tcW w:w="8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E56066" w14:textId="77777777" w:rsidR="00207A1B" w:rsidRPr="00207A1B" w:rsidRDefault="00207A1B" w:rsidP="00207A1B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07A1B">
              <w:rPr>
                <w:rFonts w:ascii="Times New Roman" w:hAnsi="Times New Roman"/>
                <w:color w:val="000000"/>
                <w:sz w:val="20"/>
                <w:szCs w:val="20"/>
              </w:rPr>
              <w:t>14,500,000.00</w:t>
            </w:r>
          </w:p>
        </w:tc>
      </w:tr>
      <w:tr w:rsidR="00207A1B" w:rsidRPr="00207A1B" w14:paraId="043D712E" w14:textId="77777777" w:rsidTr="00207A1B">
        <w:trPr>
          <w:trHeight w:val="315"/>
        </w:trPr>
        <w:tc>
          <w:tcPr>
            <w:tcW w:w="161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CB9224" w14:textId="77777777" w:rsidR="00207A1B" w:rsidRPr="00207A1B" w:rsidRDefault="00207A1B" w:rsidP="00207A1B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07A1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ПРЕДСЕДНИК ОПШТИНЕ</w:t>
            </w:r>
          </w:p>
        </w:tc>
        <w:tc>
          <w:tcPr>
            <w:tcW w:w="8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B278B9" w14:textId="77777777" w:rsidR="00207A1B" w:rsidRPr="00207A1B" w:rsidRDefault="00207A1B" w:rsidP="00207A1B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07A1B">
              <w:rPr>
                <w:rFonts w:ascii="Times New Roman" w:hAnsi="Times New Roman"/>
                <w:color w:val="000000"/>
                <w:sz w:val="20"/>
                <w:szCs w:val="20"/>
              </w:rPr>
              <w:t>13,908,000.00</w:t>
            </w:r>
          </w:p>
        </w:tc>
        <w:tc>
          <w:tcPr>
            <w:tcW w:w="8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CE1E9C" w14:textId="77777777" w:rsidR="00207A1B" w:rsidRPr="00207A1B" w:rsidRDefault="00207A1B" w:rsidP="00207A1B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07A1B">
              <w:rPr>
                <w:rFonts w:ascii="Times New Roman" w:hAnsi="Times New Roman"/>
                <w:color w:val="000000"/>
                <w:sz w:val="20"/>
                <w:szCs w:val="20"/>
              </w:rPr>
              <w:t>12,000,000.00</w:t>
            </w:r>
          </w:p>
        </w:tc>
        <w:tc>
          <w:tcPr>
            <w:tcW w:w="8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791280" w14:textId="77777777" w:rsidR="00207A1B" w:rsidRPr="00207A1B" w:rsidRDefault="00207A1B" w:rsidP="00207A1B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07A1B">
              <w:rPr>
                <w:rFonts w:ascii="Times New Roman" w:hAnsi="Times New Roman"/>
                <w:color w:val="000000"/>
                <w:sz w:val="20"/>
                <w:szCs w:val="20"/>
              </w:rPr>
              <w:t>12,000,000.00</w:t>
            </w:r>
          </w:p>
        </w:tc>
        <w:tc>
          <w:tcPr>
            <w:tcW w:w="8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C78B71" w14:textId="77777777" w:rsidR="00207A1B" w:rsidRPr="00207A1B" w:rsidRDefault="00207A1B" w:rsidP="00207A1B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07A1B">
              <w:rPr>
                <w:rFonts w:ascii="Times New Roman" w:hAnsi="Times New Roman"/>
                <w:color w:val="000000"/>
                <w:sz w:val="20"/>
                <w:szCs w:val="20"/>
              </w:rPr>
              <w:t>12,000,000.00</w:t>
            </w:r>
          </w:p>
        </w:tc>
      </w:tr>
      <w:tr w:rsidR="00207A1B" w:rsidRPr="00207A1B" w14:paraId="6422686E" w14:textId="77777777" w:rsidTr="00207A1B">
        <w:trPr>
          <w:trHeight w:val="315"/>
        </w:trPr>
        <w:tc>
          <w:tcPr>
            <w:tcW w:w="161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2BA064" w14:textId="77777777" w:rsidR="00207A1B" w:rsidRPr="00207A1B" w:rsidRDefault="00207A1B" w:rsidP="00207A1B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07A1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ОПШТИНСКО ВЕЋЕ</w:t>
            </w:r>
          </w:p>
        </w:tc>
        <w:tc>
          <w:tcPr>
            <w:tcW w:w="8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B4FC63" w14:textId="77777777" w:rsidR="00207A1B" w:rsidRPr="00207A1B" w:rsidRDefault="00207A1B" w:rsidP="00207A1B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07A1B">
              <w:rPr>
                <w:rFonts w:ascii="Times New Roman" w:hAnsi="Times New Roman"/>
                <w:color w:val="000000"/>
                <w:sz w:val="20"/>
                <w:szCs w:val="20"/>
              </w:rPr>
              <w:t>3,950,000.00</w:t>
            </w:r>
          </w:p>
        </w:tc>
        <w:tc>
          <w:tcPr>
            <w:tcW w:w="8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43368F" w14:textId="77777777" w:rsidR="00207A1B" w:rsidRPr="00207A1B" w:rsidRDefault="00207A1B" w:rsidP="00207A1B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07A1B">
              <w:rPr>
                <w:rFonts w:ascii="Times New Roman" w:hAnsi="Times New Roman"/>
                <w:color w:val="000000"/>
                <w:sz w:val="20"/>
                <w:szCs w:val="20"/>
              </w:rPr>
              <w:t>3,000,000.00</w:t>
            </w:r>
          </w:p>
        </w:tc>
        <w:tc>
          <w:tcPr>
            <w:tcW w:w="8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90E88F" w14:textId="77777777" w:rsidR="00207A1B" w:rsidRPr="00207A1B" w:rsidRDefault="00207A1B" w:rsidP="00207A1B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07A1B">
              <w:rPr>
                <w:rFonts w:ascii="Times New Roman" w:hAnsi="Times New Roman"/>
                <w:color w:val="000000"/>
                <w:sz w:val="20"/>
                <w:szCs w:val="20"/>
              </w:rPr>
              <w:t>3,000,000.00</w:t>
            </w:r>
          </w:p>
        </w:tc>
        <w:tc>
          <w:tcPr>
            <w:tcW w:w="8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36A344" w14:textId="77777777" w:rsidR="00207A1B" w:rsidRPr="00207A1B" w:rsidRDefault="00207A1B" w:rsidP="00207A1B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07A1B">
              <w:rPr>
                <w:rFonts w:ascii="Times New Roman" w:hAnsi="Times New Roman"/>
                <w:color w:val="000000"/>
                <w:sz w:val="20"/>
                <w:szCs w:val="20"/>
              </w:rPr>
              <w:t>3,000,000.00</w:t>
            </w:r>
          </w:p>
        </w:tc>
      </w:tr>
      <w:tr w:rsidR="00207A1B" w:rsidRPr="00207A1B" w14:paraId="1FC7DEB0" w14:textId="77777777" w:rsidTr="00207A1B">
        <w:trPr>
          <w:trHeight w:val="525"/>
        </w:trPr>
        <w:tc>
          <w:tcPr>
            <w:tcW w:w="161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0D2033" w14:textId="77777777" w:rsidR="00207A1B" w:rsidRPr="00207A1B" w:rsidRDefault="00207A1B" w:rsidP="00207A1B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07A1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ОПШТИНСКО ЈАВНО ПРАВОБРАНИЛАШТВО</w:t>
            </w:r>
          </w:p>
        </w:tc>
        <w:tc>
          <w:tcPr>
            <w:tcW w:w="8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990F01" w14:textId="77777777" w:rsidR="00207A1B" w:rsidRPr="00207A1B" w:rsidRDefault="00207A1B" w:rsidP="00207A1B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07A1B">
              <w:rPr>
                <w:rFonts w:ascii="Times New Roman" w:hAnsi="Times New Roman"/>
                <w:color w:val="000000"/>
                <w:sz w:val="20"/>
                <w:szCs w:val="20"/>
              </w:rPr>
              <w:t>15,746,900.00</w:t>
            </w:r>
          </w:p>
        </w:tc>
        <w:tc>
          <w:tcPr>
            <w:tcW w:w="8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E18856" w14:textId="77777777" w:rsidR="00207A1B" w:rsidRPr="00207A1B" w:rsidRDefault="00207A1B" w:rsidP="00207A1B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07A1B">
              <w:rPr>
                <w:rFonts w:ascii="Times New Roman" w:hAnsi="Times New Roman"/>
                <w:color w:val="000000"/>
                <w:sz w:val="20"/>
                <w:szCs w:val="20"/>
              </w:rPr>
              <w:t>10,000,000.00</w:t>
            </w:r>
          </w:p>
        </w:tc>
        <w:tc>
          <w:tcPr>
            <w:tcW w:w="8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37FF2B" w14:textId="77777777" w:rsidR="00207A1B" w:rsidRPr="00207A1B" w:rsidRDefault="00207A1B" w:rsidP="00207A1B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07A1B">
              <w:rPr>
                <w:rFonts w:ascii="Times New Roman" w:hAnsi="Times New Roman"/>
                <w:color w:val="000000"/>
                <w:sz w:val="20"/>
                <w:szCs w:val="20"/>
              </w:rPr>
              <w:t>10,000,000.00</w:t>
            </w:r>
          </w:p>
        </w:tc>
        <w:tc>
          <w:tcPr>
            <w:tcW w:w="8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44E9BD" w14:textId="77777777" w:rsidR="00207A1B" w:rsidRPr="00207A1B" w:rsidRDefault="00207A1B" w:rsidP="00207A1B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07A1B">
              <w:rPr>
                <w:rFonts w:ascii="Times New Roman" w:hAnsi="Times New Roman"/>
                <w:color w:val="000000"/>
                <w:sz w:val="20"/>
                <w:szCs w:val="20"/>
              </w:rPr>
              <w:t>10,000,000.00</w:t>
            </w:r>
          </w:p>
        </w:tc>
      </w:tr>
      <w:tr w:rsidR="00207A1B" w:rsidRPr="00207A1B" w14:paraId="1652B003" w14:textId="77777777" w:rsidTr="00207A1B">
        <w:trPr>
          <w:trHeight w:val="315"/>
        </w:trPr>
        <w:tc>
          <w:tcPr>
            <w:tcW w:w="161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B6D669" w14:textId="77777777" w:rsidR="00207A1B" w:rsidRPr="00207A1B" w:rsidRDefault="00207A1B" w:rsidP="00207A1B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07A1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ОПШТИНСКА УПРАВА </w:t>
            </w:r>
          </w:p>
        </w:tc>
        <w:tc>
          <w:tcPr>
            <w:tcW w:w="8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4C5721" w14:textId="77777777" w:rsidR="00207A1B" w:rsidRPr="00207A1B" w:rsidRDefault="00207A1B" w:rsidP="00207A1B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07A1B">
              <w:rPr>
                <w:rFonts w:ascii="Times New Roman" w:hAnsi="Times New Roman"/>
                <w:color w:val="000000"/>
                <w:sz w:val="20"/>
                <w:szCs w:val="20"/>
              </w:rPr>
              <w:t>640,505,023.62</w:t>
            </w:r>
          </w:p>
        </w:tc>
        <w:tc>
          <w:tcPr>
            <w:tcW w:w="8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B776CB" w14:textId="77777777" w:rsidR="00207A1B" w:rsidRPr="00207A1B" w:rsidRDefault="00207A1B" w:rsidP="00207A1B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07A1B">
              <w:rPr>
                <w:rFonts w:ascii="Times New Roman" w:hAnsi="Times New Roman"/>
                <w:color w:val="000000"/>
                <w:sz w:val="20"/>
                <w:szCs w:val="20"/>
              </w:rPr>
              <w:t>306,550,000.00</w:t>
            </w:r>
          </w:p>
        </w:tc>
        <w:tc>
          <w:tcPr>
            <w:tcW w:w="8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54E923" w14:textId="77777777" w:rsidR="00207A1B" w:rsidRPr="00207A1B" w:rsidRDefault="00207A1B" w:rsidP="00207A1B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07A1B">
              <w:rPr>
                <w:rFonts w:ascii="Times New Roman" w:hAnsi="Times New Roman"/>
                <w:color w:val="000000"/>
                <w:sz w:val="20"/>
                <w:szCs w:val="20"/>
              </w:rPr>
              <w:t>306,350,000.00</w:t>
            </w:r>
          </w:p>
        </w:tc>
        <w:tc>
          <w:tcPr>
            <w:tcW w:w="8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80E80B" w14:textId="77777777" w:rsidR="00207A1B" w:rsidRPr="00207A1B" w:rsidRDefault="00207A1B" w:rsidP="00207A1B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07A1B">
              <w:rPr>
                <w:rFonts w:ascii="Times New Roman" w:hAnsi="Times New Roman"/>
                <w:color w:val="000000"/>
                <w:sz w:val="20"/>
                <w:szCs w:val="20"/>
              </w:rPr>
              <w:t>313,350,000.00</w:t>
            </w:r>
          </w:p>
        </w:tc>
      </w:tr>
      <w:tr w:rsidR="00207A1B" w:rsidRPr="00207A1B" w14:paraId="15FA0B3B" w14:textId="77777777" w:rsidTr="00207A1B">
        <w:trPr>
          <w:trHeight w:val="315"/>
        </w:trPr>
        <w:tc>
          <w:tcPr>
            <w:tcW w:w="161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371789" w14:textId="77777777" w:rsidR="00207A1B" w:rsidRPr="00207A1B" w:rsidRDefault="00207A1B" w:rsidP="00207A1B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07A1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МЕСНА ЗАЈЕДНИЦА БАЧ</w:t>
            </w:r>
          </w:p>
        </w:tc>
        <w:tc>
          <w:tcPr>
            <w:tcW w:w="8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8EE8AB" w14:textId="77777777" w:rsidR="00207A1B" w:rsidRPr="00207A1B" w:rsidRDefault="00207A1B" w:rsidP="00207A1B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07A1B">
              <w:rPr>
                <w:rFonts w:ascii="Times New Roman" w:hAnsi="Times New Roman"/>
                <w:color w:val="000000"/>
                <w:sz w:val="20"/>
                <w:szCs w:val="20"/>
              </w:rPr>
              <w:t>3,372,700.00</w:t>
            </w:r>
          </w:p>
        </w:tc>
        <w:tc>
          <w:tcPr>
            <w:tcW w:w="8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80B261" w14:textId="77777777" w:rsidR="00207A1B" w:rsidRPr="00207A1B" w:rsidRDefault="00207A1B" w:rsidP="00207A1B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07A1B">
              <w:rPr>
                <w:rFonts w:ascii="Times New Roman" w:hAnsi="Times New Roman"/>
                <w:color w:val="000000"/>
                <w:sz w:val="20"/>
                <w:szCs w:val="20"/>
              </w:rPr>
              <w:t>3,000,000.00</w:t>
            </w:r>
          </w:p>
        </w:tc>
        <w:tc>
          <w:tcPr>
            <w:tcW w:w="8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47E6F0" w14:textId="77777777" w:rsidR="00207A1B" w:rsidRPr="00207A1B" w:rsidRDefault="00207A1B" w:rsidP="00207A1B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07A1B">
              <w:rPr>
                <w:rFonts w:ascii="Times New Roman" w:hAnsi="Times New Roman"/>
                <w:color w:val="000000"/>
                <w:sz w:val="20"/>
                <w:szCs w:val="20"/>
              </w:rPr>
              <w:t>3,100,000.00</w:t>
            </w:r>
          </w:p>
        </w:tc>
        <w:tc>
          <w:tcPr>
            <w:tcW w:w="8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736BC3" w14:textId="77777777" w:rsidR="00207A1B" w:rsidRPr="00207A1B" w:rsidRDefault="00207A1B" w:rsidP="00207A1B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07A1B">
              <w:rPr>
                <w:rFonts w:ascii="Times New Roman" w:hAnsi="Times New Roman"/>
                <w:color w:val="000000"/>
                <w:sz w:val="20"/>
                <w:szCs w:val="20"/>
              </w:rPr>
              <w:t>3,100,000.00</w:t>
            </w:r>
          </w:p>
        </w:tc>
      </w:tr>
      <w:tr w:rsidR="00207A1B" w:rsidRPr="00207A1B" w14:paraId="0FA2F6E9" w14:textId="77777777" w:rsidTr="00207A1B">
        <w:trPr>
          <w:trHeight w:val="525"/>
        </w:trPr>
        <w:tc>
          <w:tcPr>
            <w:tcW w:w="161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8DA5C9" w14:textId="77777777" w:rsidR="00207A1B" w:rsidRPr="00207A1B" w:rsidRDefault="00207A1B" w:rsidP="00207A1B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07A1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МЕСНА ЗАЈЕДНИЦА БАЧКО НОВО СЕЛО</w:t>
            </w:r>
          </w:p>
        </w:tc>
        <w:tc>
          <w:tcPr>
            <w:tcW w:w="8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1DD135" w14:textId="77777777" w:rsidR="00207A1B" w:rsidRPr="00207A1B" w:rsidRDefault="00207A1B" w:rsidP="00207A1B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07A1B">
              <w:rPr>
                <w:rFonts w:ascii="Times New Roman" w:hAnsi="Times New Roman"/>
                <w:color w:val="000000"/>
                <w:sz w:val="20"/>
                <w:szCs w:val="20"/>
              </w:rPr>
              <w:t>2,827,000.00</w:t>
            </w:r>
          </w:p>
        </w:tc>
        <w:tc>
          <w:tcPr>
            <w:tcW w:w="8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EFB924" w14:textId="77777777" w:rsidR="00207A1B" w:rsidRPr="00207A1B" w:rsidRDefault="00207A1B" w:rsidP="00207A1B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07A1B">
              <w:rPr>
                <w:rFonts w:ascii="Times New Roman" w:hAnsi="Times New Roman"/>
                <w:color w:val="000000"/>
                <w:sz w:val="20"/>
                <w:szCs w:val="20"/>
              </w:rPr>
              <w:t>2,800,000.00</w:t>
            </w:r>
          </w:p>
        </w:tc>
        <w:tc>
          <w:tcPr>
            <w:tcW w:w="8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9E8094" w14:textId="77777777" w:rsidR="00207A1B" w:rsidRPr="00207A1B" w:rsidRDefault="00207A1B" w:rsidP="00207A1B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07A1B">
              <w:rPr>
                <w:rFonts w:ascii="Times New Roman" w:hAnsi="Times New Roman"/>
                <w:color w:val="000000"/>
                <w:sz w:val="20"/>
                <w:szCs w:val="20"/>
              </w:rPr>
              <w:t>2,900,000.00</w:t>
            </w:r>
          </w:p>
        </w:tc>
        <w:tc>
          <w:tcPr>
            <w:tcW w:w="8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B79A30" w14:textId="77777777" w:rsidR="00207A1B" w:rsidRPr="00207A1B" w:rsidRDefault="00207A1B" w:rsidP="00207A1B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07A1B">
              <w:rPr>
                <w:rFonts w:ascii="Times New Roman" w:hAnsi="Times New Roman"/>
                <w:color w:val="000000"/>
                <w:sz w:val="20"/>
                <w:szCs w:val="20"/>
              </w:rPr>
              <w:t>2,900,000.00</w:t>
            </w:r>
          </w:p>
        </w:tc>
      </w:tr>
      <w:tr w:rsidR="00207A1B" w:rsidRPr="00207A1B" w14:paraId="6C8C66CA" w14:textId="77777777" w:rsidTr="00207A1B">
        <w:trPr>
          <w:trHeight w:val="315"/>
        </w:trPr>
        <w:tc>
          <w:tcPr>
            <w:tcW w:w="161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E70974" w14:textId="77777777" w:rsidR="00207A1B" w:rsidRPr="00207A1B" w:rsidRDefault="00207A1B" w:rsidP="00207A1B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07A1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МЕСНА ЗАЈЕДНИЦА БОЂАНИ</w:t>
            </w:r>
          </w:p>
        </w:tc>
        <w:tc>
          <w:tcPr>
            <w:tcW w:w="8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62ABEA" w14:textId="77777777" w:rsidR="00207A1B" w:rsidRPr="00207A1B" w:rsidRDefault="00207A1B" w:rsidP="00207A1B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07A1B">
              <w:rPr>
                <w:rFonts w:ascii="Times New Roman" w:hAnsi="Times New Roman"/>
                <w:color w:val="000000"/>
                <w:sz w:val="20"/>
                <w:szCs w:val="20"/>
              </w:rPr>
              <w:t>2,339,500.00</w:t>
            </w:r>
          </w:p>
        </w:tc>
        <w:tc>
          <w:tcPr>
            <w:tcW w:w="8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6A04C0" w14:textId="77777777" w:rsidR="00207A1B" w:rsidRPr="00207A1B" w:rsidRDefault="00207A1B" w:rsidP="00207A1B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07A1B">
              <w:rPr>
                <w:rFonts w:ascii="Times New Roman" w:hAnsi="Times New Roman"/>
                <w:color w:val="000000"/>
                <w:sz w:val="20"/>
                <w:szCs w:val="20"/>
              </w:rPr>
              <w:t>2,100,000.00</w:t>
            </w:r>
          </w:p>
        </w:tc>
        <w:tc>
          <w:tcPr>
            <w:tcW w:w="8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45244C" w14:textId="77777777" w:rsidR="00207A1B" w:rsidRPr="00207A1B" w:rsidRDefault="00207A1B" w:rsidP="00207A1B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07A1B">
              <w:rPr>
                <w:rFonts w:ascii="Times New Roman" w:hAnsi="Times New Roman"/>
                <w:color w:val="000000"/>
                <w:sz w:val="20"/>
                <w:szCs w:val="20"/>
              </w:rPr>
              <w:t>2,200,000.00</w:t>
            </w:r>
          </w:p>
        </w:tc>
        <w:tc>
          <w:tcPr>
            <w:tcW w:w="8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8E5CD7" w14:textId="77777777" w:rsidR="00207A1B" w:rsidRPr="00207A1B" w:rsidRDefault="00207A1B" w:rsidP="00207A1B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07A1B">
              <w:rPr>
                <w:rFonts w:ascii="Times New Roman" w:hAnsi="Times New Roman"/>
                <w:color w:val="000000"/>
                <w:sz w:val="20"/>
                <w:szCs w:val="20"/>
              </w:rPr>
              <w:t>2,200,000.00</w:t>
            </w:r>
          </w:p>
        </w:tc>
      </w:tr>
      <w:tr w:rsidR="00207A1B" w:rsidRPr="00207A1B" w14:paraId="292EDC86" w14:textId="77777777" w:rsidTr="00207A1B">
        <w:trPr>
          <w:trHeight w:val="315"/>
        </w:trPr>
        <w:tc>
          <w:tcPr>
            <w:tcW w:w="161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50468C" w14:textId="77777777" w:rsidR="00207A1B" w:rsidRPr="00207A1B" w:rsidRDefault="00207A1B" w:rsidP="00207A1B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07A1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МЕСНА ЗАЈЕДНИЦА ВАЈСКА</w:t>
            </w:r>
          </w:p>
        </w:tc>
        <w:tc>
          <w:tcPr>
            <w:tcW w:w="8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AF49BD" w14:textId="77777777" w:rsidR="00207A1B" w:rsidRPr="00207A1B" w:rsidRDefault="00207A1B" w:rsidP="00207A1B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07A1B">
              <w:rPr>
                <w:rFonts w:ascii="Times New Roman" w:hAnsi="Times New Roman"/>
                <w:color w:val="000000"/>
                <w:sz w:val="20"/>
                <w:szCs w:val="20"/>
              </w:rPr>
              <w:t>2,759,000.00</w:t>
            </w:r>
          </w:p>
        </w:tc>
        <w:tc>
          <w:tcPr>
            <w:tcW w:w="8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ACD28A" w14:textId="77777777" w:rsidR="00207A1B" w:rsidRPr="00207A1B" w:rsidRDefault="00207A1B" w:rsidP="00207A1B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07A1B">
              <w:rPr>
                <w:rFonts w:ascii="Times New Roman" w:hAnsi="Times New Roman"/>
                <w:color w:val="000000"/>
                <w:sz w:val="20"/>
                <w:szCs w:val="20"/>
              </w:rPr>
              <w:t>2,400,000.00</w:t>
            </w:r>
          </w:p>
        </w:tc>
        <w:tc>
          <w:tcPr>
            <w:tcW w:w="8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15F424" w14:textId="77777777" w:rsidR="00207A1B" w:rsidRPr="00207A1B" w:rsidRDefault="00207A1B" w:rsidP="00207A1B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07A1B">
              <w:rPr>
                <w:rFonts w:ascii="Times New Roman" w:hAnsi="Times New Roman"/>
                <w:color w:val="000000"/>
                <w:sz w:val="20"/>
                <w:szCs w:val="20"/>
              </w:rPr>
              <w:t>2,500,000.00</w:t>
            </w:r>
          </w:p>
        </w:tc>
        <w:tc>
          <w:tcPr>
            <w:tcW w:w="8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43D428" w14:textId="77777777" w:rsidR="00207A1B" w:rsidRPr="00207A1B" w:rsidRDefault="00207A1B" w:rsidP="00207A1B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07A1B">
              <w:rPr>
                <w:rFonts w:ascii="Times New Roman" w:hAnsi="Times New Roman"/>
                <w:color w:val="000000"/>
                <w:sz w:val="20"/>
                <w:szCs w:val="20"/>
              </w:rPr>
              <w:t>2,500,000.00</w:t>
            </w:r>
          </w:p>
        </w:tc>
      </w:tr>
      <w:tr w:rsidR="00207A1B" w:rsidRPr="00207A1B" w14:paraId="6BF83DD4" w14:textId="77777777" w:rsidTr="00207A1B">
        <w:trPr>
          <w:trHeight w:val="315"/>
        </w:trPr>
        <w:tc>
          <w:tcPr>
            <w:tcW w:w="161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CEB9EE" w14:textId="77777777" w:rsidR="00207A1B" w:rsidRPr="00207A1B" w:rsidRDefault="00207A1B" w:rsidP="00207A1B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07A1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МЕСНА ЗАЈЕДНИЦА ПЛАВНА</w:t>
            </w:r>
          </w:p>
        </w:tc>
        <w:tc>
          <w:tcPr>
            <w:tcW w:w="8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BF8A3E" w14:textId="77777777" w:rsidR="00207A1B" w:rsidRPr="00207A1B" w:rsidRDefault="00207A1B" w:rsidP="00207A1B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07A1B">
              <w:rPr>
                <w:rFonts w:ascii="Times New Roman" w:hAnsi="Times New Roman"/>
                <w:color w:val="000000"/>
                <w:sz w:val="20"/>
                <w:szCs w:val="20"/>
              </w:rPr>
              <w:t>2,439,000.00</w:t>
            </w:r>
          </w:p>
        </w:tc>
        <w:tc>
          <w:tcPr>
            <w:tcW w:w="8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2761DC" w14:textId="77777777" w:rsidR="00207A1B" w:rsidRPr="00207A1B" w:rsidRDefault="00207A1B" w:rsidP="00207A1B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07A1B">
              <w:rPr>
                <w:rFonts w:ascii="Times New Roman" w:hAnsi="Times New Roman"/>
                <w:color w:val="000000"/>
                <w:sz w:val="20"/>
                <w:szCs w:val="20"/>
              </w:rPr>
              <w:t>2,400,000.00</w:t>
            </w:r>
          </w:p>
        </w:tc>
        <w:tc>
          <w:tcPr>
            <w:tcW w:w="8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E21FFE" w14:textId="77777777" w:rsidR="00207A1B" w:rsidRPr="00207A1B" w:rsidRDefault="00207A1B" w:rsidP="00207A1B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07A1B">
              <w:rPr>
                <w:rFonts w:ascii="Times New Roman" w:hAnsi="Times New Roman"/>
                <w:color w:val="000000"/>
                <w:sz w:val="20"/>
                <w:szCs w:val="20"/>
              </w:rPr>
              <w:t>2,500,000.00</w:t>
            </w:r>
          </w:p>
        </w:tc>
        <w:tc>
          <w:tcPr>
            <w:tcW w:w="8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F242C4" w14:textId="77777777" w:rsidR="00207A1B" w:rsidRPr="00207A1B" w:rsidRDefault="00207A1B" w:rsidP="00207A1B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07A1B">
              <w:rPr>
                <w:rFonts w:ascii="Times New Roman" w:hAnsi="Times New Roman"/>
                <w:color w:val="000000"/>
                <w:sz w:val="20"/>
                <w:szCs w:val="20"/>
              </w:rPr>
              <w:t>2,500,000.00</w:t>
            </w:r>
          </w:p>
        </w:tc>
      </w:tr>
      <w:tr w:rsidR="00207A1B" w:rsidRPr="00207A1B" w14:paraId="722DB94C" w14:textId="77777777" w:rsidTr="00207A1B">
        <w:trPr>
          <w:trHeight w:val="525"/>
        </w:trPr>
        <w:tc>
          <w:tcPr>
            <w:tcW w:w="161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68EC0C" w14:textId="77777777" w:rsidR="00207A1B" w:rsidRPr="00207A1B" w:rsidRDefault="00207A1B" w:rsidP="00207A1B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07A1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МЕСНА ЗАЈЕДНИЦА СЕЛЕНЧА</w:t>
            </w:r>
          </w:p>
        </w:tc>
        <w:tc>
          <w:tcPr>
            <w:tcW w:w="8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344FEB" w14:textId="77777777" w:rsidR="00207A1B" w:rsidRPr="00207A1B" w:rsidRDefault="00207A1B" w:rsidP="00207A1B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07A1B">
              <w:rPr>
                <w:rFonts w:ascii="Times New Roman" w:hAnsi="Times New Roman"/>
                <w:color w:val="000000"/>
                <w:sz w:val="20"/>
                <w:szCs w:val="20"/>
              </w:rPr>
              <w:t>3,080,000.00</w:t>
            </w:r>
          </w:p>
        </w:tc>
        <w:tc>
          <w:tcPr>
            <w:tcW w:w="8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EAAFC1" w14:textId="77777777" w:rsidR="00207A1B" w:rsidRPr="00207A1B" w:rsidRDefault="00207A1B" w:rsidP="00207A1B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07A1B">
              <w:rPr>
                <w:rFonts w:ascii="Times New Roman" w:hAnsi="Times New Roman"/>
                <w:color w:val="000000"/>
                <w:sz w:val="20"/>
                <w:szCs w:val="20"/>
              </w:rPr>
              <w:t>2,650,000.00</w:t>
            </w:r>
          </w:p>
        </w:tc>
        <w:tc>
          <w:tcPr>
            <w:tcW w:w="8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656099" w14:textId="77777777" w:rsidR="00207A1B" w:rsidRPr="00207A1B" w:rsidRDefault="00207A1B" w:rsidP="00207A1B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07A1B">
              <w:rPr>
                <w:rFonts w:ascii="Times New Roman" w:hAnsi="Times New Roman"/>
                <w:color w:val="000000"/>
                <w:sz w:val="20"/>
                <w:szCs w:val="20"/>
              </w:rPr>
              <w:t>2,750,000.00</w:t>
            </w:r>
          </w:p>
        </w:tc>
        <w:tc>
          <w:tcPr>
            <w:tcW w:w="8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378D1F" w14:textId="77777777" w:rsidR="00207A1B" w:rsidRPr="00207A1B" w:rsidRDefault="00207A1B" w:rsidP="00207A1B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07A1B">
              <w:rPr>
                <w:rFonts w:ascii="Times New Roman" w:hAnsi="Times New Roman"/>
                <w:color w:val="000000"/>
                <w:sz w:val="20"/>
                <w:szCs w:val="20"/>
              </w:rPr>
              <w:t>2,750,000.00</w:t>
            </w:r>
          </w:p>
        </w:tc>
      </w:tr>
      <w:tr w:rsidR="00207A1B" w:rsidRPr="00207A1B" w14:paraId="707E87A5" w14:textId="77777777" w:rsidTr="00207A1B">
        <w:trPr>
          <w:trHeight w:val="780"/>
        </w:trPr>
        <w:tc>
          <w:tcPr>
            <w:tcW w:w="161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2A8D0C" w14:textId="77777777" w:rsidR="00207A1B" w:rsidRPr="00207A1B" w:rsidRDefault="00207A1B" w:rsidP="00207A1B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07A1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ТУРИСТИЧКА ОРГАНИЗАЦИЈА ОПШТИНЕ БАЧ</w:t>
            </w:r>
          </w:p>
        </w:tc>
        <w:tc>
          <w:tcPr>
            <w:tcW w:w="8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71E9AF" w14:textId="77777777" w:rsidR="00207A1B" w:rsidRPr="00207A1B" w:rsidRDefault="00207A1B" w:rsidP="00207A1B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07A1B">
              <w:rPr>
                <w:rFonts w:ascii="Times New Roman" w:hAnsi="Times New Roman"/>
                <w:color w:val="000000"/>
                <w:sz w:val="20"/>
                <w:szCs w:val="20"/>
              </w:rPr>
              <w:t>7,773,300.00</w:t>
            </w:r>
          </w:p>
        </w:tc>
        <w:tc>
          <w:tcPr>
            <w:tcW w:w="8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1EE717" w14:textId="77777777" w:rsidR="00207A1B" w:rsidRPr="00207A1B" w:rsidRDefault="00207A1B" w:rsidP="00207A1B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07A1B">
              <w:rPr>
                <w:rFonts w:ascii="Times New Roman" w:hAnsi="Times New Roman"/>
                <w:color w:val="000000"/>
                <w:sz w:val="20"/>
                <w:szCs w:val="20"/>
              </w:rPr>
              <w:t>6,500,000.00</w:t>
            </w:r>
          </w:p>
        </w:tc>
        <w:tc>
          <w:tcPr>
            <w:tcW w:w="8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945BC3" w14:textId="77777777" w:rsidR="00207A1B" w:rsidRPr="00207A1B" w:rsidRDefault="00207A1B" w:rsidP="00207A1B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07A1B">
              <w:rPr>
                <w:rFonts w:ascii="Times New Roman" w:hAnsi="Times New Roman"/>
                <w:color w:val="000000"/>
                <w:sz w:val="20"/>
                <w:szCs w:val="20"/>
              </w:rPr>
              <w:t>6,600,000.00</w:t>
            </w:r>
          </w:p>
        </w:tc>
        <w:tc>
          <w:tcPr>
            <w:tcW w:w="8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910BCC" w14:textId="77777777" w:rsidR="00207A1B" w:rsidRPr="00207A1B" w:rsidRDefault="00207A1B" w:rsidP="00207A1B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07A1B">
              <w:rPr>
                <w:rFonts w:ascii="Times New Roman" w:hAnsi="Times New Roman"/>
                <w:color w:val="000000"/>
                <w:sz w:val="20"/>
                <w:szCs w:val="20"/>
              </w:rPr>
              <w:t>6,600,000.00</w:t>
            </w:r>
          </w:p>
        </w:tc>
      </w:tr>
      <w:tr w:rsidR="00207A1B" w:rsidRPr="00207A1B" w14:paraId="4EC8C250" w14:textId="77777777" w:rsidTr="00207A1B">
        <w:trPr>
          <w:trHeight w:val="525"/>
        </w:trPr>
        <w:tc>
          <w:tcPr>
            <w:tcW w:w="161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26AC91" w14:textId="77777777" w:rsidR="00207A1B" w:rsidRPr="00207A1B" w:rsidRDefault="00207A1B" w:rsidP="00207A1B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07A1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lastRenderedPageBreak/>
              <w:t>НАРОДНА БИБЛИОТЕКА "ВУК КАРАЏИЋ"</w:t>
            </w:r>
          </w:p>
        </w:tc>
        <w:tc>
          <w:tcPr>
            <w:tcW w:w="8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B7189C" w14:textId="77777777" w:rsidR="00207A1B" w:rsidRPr="00207A1B" w:rsidRDefault="00207A1B" w:rsidP="00207A1B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07A1B">
              <w:rPr>
                <w:rFonts w:ascii="Times New Roman" w:hAnsi="Times New Roman"/>
                <w:color w:val="000000"/>
                <w:sz w:val="20"/>
                <w:szCs w:val="20"/>
              </w:rPr>
              <w:t>16,487,822.72</w:t>
            </w:r>
          </w:p>
        </w:tc>
        <w:tc>
          <w:tcPr>
            <w:tcW w:w="8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37DBA9" w14:textId="77777777" w:rsidR="00207A1B" w:rsidRPr="00207A1B" w:rsidRDefault="00207A1B" w:rsidP="00207A1B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07A1B">
              <w:rPr>
                <w:rFonts w:ascii="Times New Roman" w:hAnsi="Times New Roman"/>
                <w:color w:val="000000"/>
                <w:sz w:val="20"/>
                <w:szCs w:val="20"/>
              </w:rPr>
              <w:t>15,000,000.00</w:t>
            </w:r>
          </w:p>
        </w:tc>
        <w:tc>
          <w:tcPr>
            <w:tcW w:w="8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F2A4B5" w14:textId="77777777" w:rsidR="00207A1B" w:rsidRPr="00207A1B" w:rsidRDefault="00207A1B" w:rsidP="00207A1B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07A1B">
              <w:rPr>
                <w:rFonts w:ascii="Times New Roman" w:hAnsi="Times New Roman"/>
                <w:color w:val="000000"/>
                <w:sz w:val="20"/>
                <w:szCs w:val="20"/>
              </w:rPr>
              <w:t>15,200,000.00</w:t>
            </w:r>
          </w:p>
        </w:tc>
        <w:tc>
          <w:tcPr>
            <w:tcW w:w="8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A58414" w14:textId="77777777" w:rsidR="00207A1B" w:rsidRPr="00207A1B" w:rsidRDefault="00207A1B" w:rsidP="00207A1B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07A1B">
              <w:rPr>
                <w:rFonts w:ascii="Times New Roman" w:hAnsi="Times New Roman"/>
                <w:color w:val="000000"/>
                <w:sz w:val="20"/>
                <w:szCs w:val="20"/>
              </w:rPr>
              <w:t>15,200,000.00</w:t>
            </w:r>
          </w:p>
        </w:tc>
      </w:tr>
      <w:tr w:rsidR="00207A1B" w:rsidRPr="00207A1B" w14:paraId="5B6FE9A4" w14:textId="77777777" w:rsidTr="00207A1B">
        <w:trPr>
          <w:trHeight w:val="780"/>
        </w:trPr>
        <w:tc>
          <w:tcPr>
            <w:tcW w:w="161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D3691B" w14:textId="77777777" w:rsidR="00207A1B" w:rsidRPr="00207A1B" w:rsidRDefault="00207A1B" w:rsidP="00207A1B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07A1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УСТАНОВА ЗА СПОРТ И РЕКРЕАЦИЈУ "БАЧКА ТВРЂАВА"</w:t>
            </w:r>
          </w:p>
        </w:tc>
        <w:tc>
          <w:tcPr>
            <w:tcW w:w="8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73F5D1" w14:textId="77777777" w:rsidR="00207A1B" w:rsidRPr="00207A1B" w:rsidRDefault="00207A1B" w:rsidP="00207A1B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07A1B">
              <w:rPr>
                <w:rFonts w:ascii="Times New Roman" w:hAnsi="Times New Roman"/>
                <w:color w:val="000000"/>
                <w:sz w:val="20"/>
                <w:szCs w:val="20"/>
              </w:rPr>
              <w:t>9,051,834.00</w:t>
            </w:r>
          </w:p>
        </w:tc>
        <w:tc>
          <w:tcPr>
            <w:tcW w:w="8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AA37EE" w14:textId="77777777" w:rsidR="00207A1B" w:rsidRPr="00207A1B" w:rsidRDefault="00207A1B" w:rsidP="00207A1B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07A1B">
              <w:rPr>
                <w:rFonts w:ascii="Times New Roman" w:hAnsi="Times New Roman"/>
                <w:color w:val="000000"/>
                <w:sz w:val="20"/>
                <w:szCs w:val="20"/>
              </w:rPr>
              <w:t>8,200,000.00</w:t>
            </w:r>
          </w:p>
        </w:tc>
        <w:tc>
          <w:tcPr>
            <w:tcW w:w="8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30799B" w14:textId="77777777" w:rsidR="00207A1B" w:rsidRPr="00207A1B" w:rsidRDefault="00207A1B" w:rsidP="00207A1B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07A1B">
              <w:rPr>
                <w:rFonts w:ascii="Times New Roman" w:hAnsi="Times New Roman"/>
                <w:color w:val="000000"/>
                <w:sz w:val="20"/>
                <w:szCs w:val="20"/>
              </w:rPr>
              <w:t>8,300,000.00</w:t>
            </w:r>
          </w:p>
        </w:tc>
        <w:tc>
          <w:tcPr>
            <w:tcW w:w="8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B60879" w14:textId="77777777" w:rsidR="00207A1B" w:rsidRPr="00207A1B" w:rsidRDefault="00207A1B" w:rsidP="00207A1B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07A1B">
              <w:rPr>
                <w:rFonts w:ascii="Times New Roman" w:hAnsi="Times New Roman"/>
                <w:color w:val="000000"/>
                <w:sz w:val="20"/>
                <w:szCs w:val="20"/>
              </w:rPr>
              <w:t>8,300,000.00</w:t>
            </w:r>
          </w:p>
        </w:tc>
      </w:tr>
      <w:tr w:rsidR="00207A1B" w:rsidRPr="00207A1B" w14:paraId="6F70E36A" w14:textId="77777777" w:rsidTr="00207A1B">
        <w:trPr>
          <w:trHeight w:val="525"/>
        </w:trPr>
        <w:tc>
          <w:tcPr>
            <w:tcW w:w="161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6310B1" w14:textId="77777777" w:rsidR="00207A1B" w:rsidRPr="00207A1B" w:rsidRDefault="00207A1B" w:rsidP="00207A1B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07A1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ПРЕДШКОЛСКА УСТАНОВА "КОЛИБРИ"</w:t>
            </w:r>
          </w:p>
        </w:tc>
        <w:tc>
          <w:tcPr>
            <w:tcW w:w="8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844784" w14:textId="77777777" w:rsidR="00207A1B" w:rsidRPr="00207A1B" w:rsidRDefault="00207A1B" w:rsidP="00207A1B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07A1B">
              <w:rPr>
                <w:rFonts w:ascii="Times New Roman" w:hAnsi="Times New Roman"/>
                <w:color w:val="000000"/>
                <w:sz w:val="20"/>
                <w:szCs w:val="20"/>
              </w:rPr>
              <w:t>60,842,019.66</w:t>
            </w:r>
          </w:p>
        </w:tc>
        <w:tc>
          <w:tcPr>
            <w:tcW w:w="8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B87E79" w14:textId="77777777" w:rsidR="00207A1B" w:rsidRPr="00207A1B" w:rsidRDefault="00207A1B" w:rsidP="00207A1B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07A1B">
              <w:rPr>
                <w:rFonts w:ascii="Times New Roman" w:hAnsi="Times New Roman"/>
                <w:color w:val="000000"/>
                <w:sz w:val="20"/>
                <w:szCs w:val="20"/>
              </w:rPr>
              <w:t>59,000,000.00</w:t>
            </w:r>
          </w:p>
        </w:tc>
        <w:tc>
          <w:tcPr>
            <w:tcW w:w="8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D8DAE5" w14:textId="77777777" w:rsidR="00207A1B" w:rsidRPr="00207A1B" w:rsidRDefault="00207A1B" w:rsidP="00207A1B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07A1B">
              <w:rPr>
                <w:rFonts w:ascii="Times New Roman" w:hAnsi="Times New Roman"/>
                <w:color w:val="000000"/>
                <w:sz w:val="20"/>
                <w:szCs w:val="20"/>
              </w:rPr>
              <w:t>59,300,000.00</w:t>
            </w:r>
          </w:p>
        </w:tc>
        <w:tc>
          <w:tcPr>
            <w:tcW w:w="8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527575" w14:textId="77777777" w:rsidR="00207A1B" w:rsidRPr="00207A1B" w:rsidRDefault="00207A1B" w:rsidP="00207A1B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07A1B">
              <w:rPr>
                <w:rFonts w:ascii="Times New Roman" w:hAnsi="Times New Roman"/>
                <w:color w:val="000000"/>
                <w:sz w:val="20"/>
                <w:szCs w:val="20"/>
              </w:rPr>
              <w:t>59,300,000.00</w:t>
            </w:r>
          </w:p>
        </w:tc>
      </w:tr>
      <w:tr w:rsidR="00207A1B" w:rsidRPr="00207A1B" w14:paraId="618B2724" w14:textId="77777777" w:rsidTr="00207A1B">
        <w:trPr>
          <w:trHeight w:val="525"/>
        </w:trPr>
        <w:tc>
          <w:tcPr>
            <w:tcW w:w="161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D15883" w14:textId="77777777" w:rsidR="00207A1B" w:rsidRPr="00207A1B" w:rsidRDefault="00207A1B" w:rsidP="00207A1B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07A1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ОСНОВНА ШКОЛА "ВУК КАРАЏИЋ"</w:t>
            </w:r>
          </w:p>
        </w:tc>
        <w:tc>
          <w:tcPr>
            <w:tcW w:w="8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3D6EEE" w14:textId="77777777" w:rsidR="00207A1B" w:rsidRPr="00207A1B" w:rsidRDefault="00207A1B" w:rsidP="00207A1B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07A1B">
              <w:rPr>
                <w:rFonts w:ascii="Times New Roman" w:hAnsi="Times New Roman"/>
                <w:color w:val="000000"/>
                <w:sz w:val="20"/>
                <w:szCs w:val="20"/>
              </w:rPr>
              <w:t>13,232,000.00</w:t>
            </w:r>
          </w:p>
        </w:tc>
        <w:tc>
          <w:tcPr>
            <w:tcW w:w="8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D59C65" w14:textId="77777777" w:rsidR="00207A1B" w:rsidRPr="00207A1B" w:rsidRDefault="00207A1B" w:rsidP="00207A1B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07A1B">
              <w:rPr>
                <w:rFonts w:ascii="Times New Roman" w:hAnsi="Times New Roman"/>
                <w:color w:val="000000"/>
                <w:sz w:val="20"/>
                <w:szCs w:val="20"/>
              </w:rPr>
              <w:t>12,200,000.00</w:t>
            </w:r>
          </w:p>
        </w:tc>
        <w:tc>
          <w:tcPr>
            <w:tcW w:w="8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DD92F3" w14:textId="77777777" w:rsidR="00207A1B" w:rsidRPr="00207A1B" w:rsidRDefault="00207A1B" w:rsidP="00207A1B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07A1B">
              <w:rPr>
                <w:rFonts w:ascii="Times New Roman" w:hAnsi="Times New Roman"/>
                <w:color w:val="000000"/>
                <w:sz w:val="20"/>
                <w:szCs w:val="20"/>
              </w:rPr>
              <w:t>12,400,000.00</w:t>
            </w:r>
          </w:p>
        </w:tc>
        <w:tc>
          <w:tcPr>
            <w:tcW w:w="8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5B6054" w14:textId="77777777" w:rsidR="00207A1B" w:rsidRPr="00207A1B" w:rsidRDefault="00207A1B" w:rsidP="00207A1B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07A1B">
              <w:rPr>
                <w:rFonts w:ascii="Times New Roman" w:hAnsi="Times New Roman"/>
                <w:color w:val="000000"/>
                <w:sz w:val="20"/>
                <w:szCs w:val="20"/>
              </w:rPr>
              <w:t>12,400,000.00</w:t>
            </w:r>
          </w:p>
        </w:tc>
      </w:tr>
      <w:tr w:rsidR="00207A1B" w:rsidRPr="00207A1B" w14:paraId="386CDC0D" w14:textId="77777777" w:rsidTr="00207A1B">
        <w:trPr>
          <w:trHeight w:val="525"/>
        </w:trPr>
        <w:tc>
          <w:tcPr>
            <w:tcW w:w="161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698BDC" w14:textId="77777777" w:rsidR="00207A1B" w:rsidRPr="00207A1B" w:rsidRDefault="00207A1B" w:rsidP="00207A1B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07A1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ОСНОВНА ШКОЛА "АЛЕКСА ШАНТИЋ"</w:t>
            </w:r>
          </w:p>
        </w:tc>
        <w:tc>
          <w:tcPr>
            <w:tcW w:w="8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275376" w14:textId="77777777" w:rsidR="00207A1B" w:rsidRPr="00207A1B" w:rsidRDefault="00207A1B" w:rsidP="00207A1B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07A1B">
              <w:rPr>
                <w:rFonts w:ascii="Times New Roman" w:hAnsi="Times New Roman"/>
                <w:color w:val="000000"/>
                <w:sz w:val="20"/>
                <w:szCs w:val="20"/>
              </w:rPr>
              <w:t>13,555,000.00</w:t>
            </w:r>
          </w:p>
        </w:tc>
        <w:tc>
          <w:tcPr>
            <w:tcW w:w="8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B995DA" w14:textId="77777777" w:rsidR="00207A1B" w:rsidRPr="00207A1B" w:rsidRDefault="00207A1B" w:rsidP="00207A1B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07A1B">
              <w:rPr>
                <w:rFonts w:ascii="Times New Roman" w:hAnsi="Times New Roman"/>
                <w:color w:val="000000"/>
                <w:sz w:val="20"/>
                <w:szCs w:val="20"/>
              </w:rPr>
              <w:t>12,500,000.00</w:t>
            </w:r>
          </w:p>
        </w:tc>
        <w:tc>
          <w:tcPr>
            <w:tcW w:w="8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B6D10B" w14:textId="77777777" w:rsidR="00207A1B" w:rsidRPr="00207A1B" w:rsidRDefault="00207A1B" w:rsidP="00207A1B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07A1B">
              <w:rPr>
                <w:rFonts w:ascii="Times New Roman" w:hAnsi="Times New Roman"/>
                <w:color w:val="000000"/>
                <w:sz w:val="20"/>
                <w:szCs w:val="20"/>
              </w:rPr>
              <w:t>12,700,000.00</w:t>
            </w:r>
          </w:p>
        </w:tc>
        <w:tc>
          <w:tcPr>
            <w:tcW w:w="8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7E6EC9" w14:textId="77777777" w:rsidR="00207A1B" w:rsidRPr="00207A1B" w:rsidRDefault="00207A1B" w:rsidP="00207A1B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07A1B">
              <w:rPr>
                <w:rFonts w:ascii="Times New Roman" w:hAnsi="Times New Roman"/>
                <w:color w:val="000000"/>
                <w:sz w:val="20"/>
                <w:szCs w:val="20"/>
              </w:rPr>
              <w:t>12,700,000.00</w:t>
            </w:r>
          </w:p>
        </w:tc>
      </w:tr>
      <w:tr w:rsidR="00207A1B" w:rsidRPr="00207A1B" w14:paraId="59C5FECC" w14:textId="77777777" w:rsidTr="00207A1B">
        <w:trPr>
          <w:trHeight w:val="525"/>
        </w:trPr>
        <w:tc>
          <w:tcPr>
            <w:tcW w:w="161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42C00E" w14:textId="77777777" w:rsidR="00207A1B" w:rsidRPr="00207A1B" w:rsidRDefault="00207A1B" w:rsidP="00207A1B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07A1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ОСНОВНА ШКОЛА "ЈАН КОЛАР"</w:t>
            </w:r>
          </w:p>
        </w:tc>
        <w:tc>
          <w:tcPr>
            <w:tcW w:w="8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CEB10D" w14:textId="77777777" w:rsidR="00207A1B" w:rsidRPr="00207A1B" w:rsidRDefault="00207A1B" w:rsidP="00207A1B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07A1B">
              <w:rPr>
                <w:rFonts w:ascii="Times New Roman" w:hAnsi="Times New Roman"/>
                <w:color w:val="000000"/>
                <w:sz w:val="20"/>
                <w:szCs w:val="20"/>
              </w:rPr>
              <w:t>7,700,000.00</w:t>
            </w:r>
          </w:p>
        </w:tc>
        <w:tc>
          <w:tcPr>
            <w:tcW w:w="8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6B2300" w14:textId="77777777" w:rsidR="00207A1B" w:rsidRPr="00207A1B" w:rsidRDefault="00207A1B" w:rsidP="00207A1B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07A1B">
              <w:rPr>
                <w:rFonts w:ascii="Times New Roman" w:hAnsi="Times New Roman"/>
                <w:color w:val="000000"/>
                <w:sz w:val="20"/>
                <w:szCs w:val="20"/>
              </w:rPr>
              <w:t>7,200,000.00</w:t>
            </w:r>
          </w:p>
        </w:tc>
        <w:tc>
          <w:tcPr>
            <w:tcW w:w="8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2AAAC3" w14:textId="77777777" w:rsidR="00207A1B" w:rsidRPr="00207A1B" w:rsidRDefault="00207A1B" w:rsidP="00207A1B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07A1B">
              <w:rPr>
                <w:rFonts w:ascii="Times New Roman" w:hAnsi="Times New Roman"/>
                <w:color w:val="000000"/>
                <w:sz w:val="20"/>
                <w:szCs w:val="20"/>
              </w:rPr>
              <w:t>7,300,000.00</w:t>
            </w:r>
          </w:p>
        </w:tc>
        <w:tc>
          <w:tcPr>
            <w:tcW w:w="8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E5ED1B" w14:textId="77777777" w:rsidR="00207A1B" w:rsidRPr="00207A1B" w:rsidRDefault="00207A1B" w:rsidP="00207A1B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07A1B">
              <w:rPr>
                <w:rFonts w:ascii="Times New Roman" w:hAnsi="Times New Roman"/>
                <w:color w:val="000000"/>
                <w:sz w:val="20"/>
                <w:szCs w:val="20"/>
              </w:rPr>
              <w:t>7,300,000.00</w:t>
            </w:r>
          </w:p>
        </w:tc>
      </w:tr>
      <w:tr w:rsidR="00207A1B" w:rsidRPr="00207A1B" w14:paraId="597A26A3" w14:textId="77777777" w:rsidTr="00207A1B">
        <w:trPr>
          <w:trHeight w:val="525"/>
        </w:trPr>
        <w:tc>
          <w:tcPr>
            <w:tcW w:w="161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CCB7B8" w14:textId="77777777" w:rsidR="00207A1B" w:rsidRPr="00207A1B" w:rsidRDefault="00207A1B" w:rsidP="00207A1B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07A1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ОСНОВНА ШКОЛА "ИВО ЛОЛА РИБАР"</w:t>
            </w:r>
          </w:p>
        </w:tc>
        <w:tc>
          <w:tcPr>
            <w:tcW w:w="8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B0DEFE" w14:textId="77777777" w:rsidR="00207A1B" w:rsidRPr="00207A1B" w:rsidRDefault="00207A1B" w:rsidP="00207A1B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07A1B">
              <w:rPr>
                <w:rFonts w:ascii="Times New Roman" w:hAnsi="Times New Roman"/>
                <w:color w:val="000000"/>
                <w:sz w:val="20"/>
                <w:szCs w:val="20"/>
              </w:rPr>
              <w:t>5,335,000.00</w:t>
            </w:r>
          </w:p>
        </w:tc>
        <w:tc>
          <w:tcPr>
            <w:tcW w:w="8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67853F" w14:textId="77777777" w:rsidR="00207A1B" w:rsidRPr="00207A1B" w:rsidRDefault="00207A1B" w:rsidP="00207A1B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07A1B">
              <w:rPr>
                <w:rFonts w:ascii="Times New Roman" w:hAnsi="Times New Roman"/>
                <w:color w:val="000000"/>
                <w:sz w:val="20"/>
                <w:szCs w:val="20"/>
              </w:rPr>
              <w:t>5,000,000.00</w:t>
            </w:r>
          </w:p>
        </w:tc>
        <w:tc>
          <w:tcPr>
            <w:tcW w:w="8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6FACF5" w14:textId="77777777" w:rsidR="00207A1B" w:rsidRPr="00207A1B" w:rsidRDefault="00207A1B" w:rsidP="00207A1B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07A1B">
              <w:rPr>
                <w:rFonts w:ascii="Times New Roman" w:hAnsi="Times New Roman"/>
                <w:color w:val="000000"/>
                <w:sz w:val="20"/>
                <w:szCs w:val="20"/>
              </w:rPr>
              <w:t>5,100,000.00</w:t>
            </w:r>
          </w:p>
        </w:tc>
        <w:tc>
          <w:tcPr>
            <w:tcW w:w="8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4B2293" w14:textId="77777777" w:rsidR="00207A1B" w:rsidRPr="00207A1B" w:rsidRDefault="00207A1B" w:rsidP="00207A1B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07A1B">
              <w:rPr>
                <w:rFonts w:ascii="Times New Roman" w:hAnsi="Times New Roman"/>
                <w:color w:val="000000"/>
                <w:sz w:val="20"/>
                <w:szCs w:val="20"/>
              </w:rPr>
              <w:t>5,100,000.00</w:t>
            </w:r>
          </w:p>
        </w:tc>
      </w:tr>
      <w:tr w:rsidR="00207A1B" w:rsidRPr="00207A1B" w14:paraId="30D0C6D3" w14:textId="77777777" w:rsidTr="00207A1B">
        <w:trPr>
          <w:trHeight w:val="525"/>
        </w:trPr>
        <w:tc>
          <w:tcPr>
            <w:tcW w:w="161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290EC3" w14:textId="77777777" w:rsidR="00207A1B" w:rsidRPr="00207A1B" w:rsidRDefault="00207A1B" w:rsidP="00207A1B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07A1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ОСНОВНА ШКОЛА "МОША ПИЈАДЕ"</w:t>
            </w:r>
          </w:p>
        </w:tc>
        <w:tc>
          <w:tcPr>
            <w:tcW w:w="8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28169F" w14:textId="77777777" w:rsidR="00207A1B" w:rsidRPr="00207A1B" w:rsidRDefault="00207A1B" w:rsidP="00207A1B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07A1B">
              <w:rPr>
                <w:rFonts w:ascii="Times New Roman" w:hAnsi="Times New Roman"/>
                <w:color w:val="000000"/>
                <w:sz w:val="20"/>
                <w:szCs w:val="20"/>
              </w:rPr>
              <w:t>5,395,000.00</w:t>
            </w:r>
          </w:p>
        </w:tc>
        <w:tc>
          <w:tcPr>
            <w:tcW w:w="8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F8AC0D" w14:textId="77777777" w:rsidR="00207A1B" w:rsidRPr="00207A1B" w:rsidRDefault="00207A1B" w:rsidP="00207A1B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07A1B">
              <w:rPr>
                <w:rFonts w:ascii="Times New Roman" w:hAnsi="Times New Roman"/>
                <w:color w:val="000000"/>
                <w:sz w:val="20"/>
                <w:szCs w:val="20"/>
              </w:rPr>
              <w:t>5,000,000.00</w:t>
            </w:r>
          </w:p>
        </w:tc>
        <w:tc>
          <w:tcPr>
            <w:tcW w:w="8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ED43D8" w14:textId="77777777" w:rsidR="00207A1B" w:rsidRPr="00207A1B" w:rsidRDefault="00207A1B" w:rsidP="00207A1B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07A1B">
              <w:rPr>
                <w:rFonts w:ascii="Times New Roman" w:hAnsi="Times New Roman"/>
                <w:color w:val="000000"/>
                <w:sz w:val="20"/>
                <w:szCs w:val="20"/>
              </w:rPr>
              <w:t>5,100,000.00</w:t>
            </w:r>
          </w:p>
        </w:tc>
        <w:tc>
          <w:tcPr>
            <w:tcW w:w="8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507622" w14:textId="77777777" w:rsidR="00207A1B" w:rsidRPr="00207A1B" w:rsidRDefault="00207A1B" w:rsidP="00207A1B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07A1B">
              <w:rPr>
                <w:rFonts w:ascii="Times New Roman" w:hAnsi="Times New Roman"/>
                <w:color w:val="000000"/>
                <w:sz w:val="20"/>
                <w:szCs w:val="20"/>
              </w:rPr>
              <w:t>5,100,000.00</w:t>
            </w:r>
          </w:p>
        </w:tc>
      </w:tr>
      <w:tr w:rsidR="00207A1B" w:rsidRPr="00207A1B" w14:paraId="35B259CD" w14:textId="77777777" w:rsidTr="00207A1B">
        <w:trPr>
          <w:trHeight w:val="525"/>
        </w:trPr>
        <w:tc>
          <w:tcPr>
            <w:tcW w:w="161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6869A3" w14:textId="77777777" w:rsidR="00207A1B" w:rsidRPr="00207A1B" w:rsidRDefault="00207A1B" w:rsidP="00207A1B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07A1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СРЕДЊА ПОЉОПРИВРЕДНА ШКОЛА</w:t>
            </w:r>
          </w:p>
        </w:tc>
        <w:tc>
          <w:tcPr>
            <w:tcW w:w="8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A97C03" w14:textId="77777777" w:rsidR="00207A1B" w:rsidRPr="00207A1B" w:rsidRDefault="00207A1B" w:rsidP="00207A1B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07A1B">
              <w:rPr>
                <w:rFonts w:ascii="Times New Roman" w:hAnsi="Times New Roman"/>
                <w:color w:val="000000"/>
                <w:sz w:val="20"/>
                <w:szCs w:val="20"/>
              </w:rPr>
              <w:t>5,110,000.00</w:t>
            </w:r>
          </w:p>
        </w:tc>
        <w:tc>
          <w:tcPr>
            <w:tcW w:w="8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076B36" w14:textId="77777777" w:rsidR="00207A1B" w:rsidRPr="00207A1B" w:rsidRDefault="00207A1B" w:rsidP="00207A1B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07A1B">
              <w:rPr>
                <w:rFonts w:ascii="Times New Roman" w:hAnsi="Times New Roman"/>
                <w:color w:val="000000"/>
                <w:sz w:val="20"/>
                <w:szCs w:val="20"/>
              </w:rPr>
              <w:t>4,700,000.00</w:t>
            </w:r>
          </w:p>
        </w:tc>
        <w:tc>
          <w:tcPr>
            <w:tcW w:w="8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A8D493" w14:textId="77777777" w:rsidR="00207A1B" w:rsidRPr="00207A1B" w:rsidRDefault="00207A1B" w:rsidP="00207A1B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07A1B">
              <w:rPr>
                <w:rFonts w:ascii="Times New Roman" w:hAnsi="Times New Roman"/>
                <w:color w:val="000000"/>
                <w:sz w:val="20"/>
                <w:szCs w:val="20"/>
              </w:rPr>
              <w:t>4,800,000.00</w:t>
            </w:r>
          </w:p>
        </w:tc>
        <w:tc>
          <w:tcPr>
            <w:tcW w:w="8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F0030F" w14:textId="77777777" w:rsidR="00207A1B" w:rsidRPr="00207A1B" w:rsidRDefault="00207A1B" w:rsidP="00207A1B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07A1B">
              <w:rPr>
                <w:rFonts w:ascii="Times New Roman" w:hAnsi="Times New Roman"/>
                <w:color w:val="000000"/>
                <w:sz w:val="20"/>
                <w:szCs w:val="20"/>
              </w:rPr>
              <w:t>4,800,000.00</w:t>
            </w:r>
          </w:p>
        </w:tc>
      </w:tr>
      <w:tr w:rsidR="00207A1B" w:rsidRPr="00207A1B" w14:paraId="633BB7B0" w14:textId="77777777" w:rsidTr="00207A1B">
        <w:trPr>
          <w:trHeight w:val="315"/>
        </w:trPr>
        <w:tc>
          <w:tcPr>
            <w:tcW w:w="161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2BD0FC" w14:textId="77777777" w:rsidR="00207A1B" w:rsidRPr="00207A1B" w:rsidRDefault="00207A1B" w:rsidP="00207A1B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07A1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ЦЕНТАР ЗА СОЦИЈАЛНИ РАД</w:t>
            </w:r>
          </w:p>
        </w:tc>
        <w:tc>
          <w:tcPr>
            <w:tcW w:w="8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FD2046" w14:textId="77777777" w:rsidR="00207A1B" w:rsidRPr="00207A1B" w:rsidRDefault="00207A1B" w:rsidP="00207A1B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07A1B">
              <w:rPr>
                <w:rFonts w:ascii="Times New Roman" w:hAnsi="Times New Roman"/>
                <w:color w:val="000000"/>
                <w:sz w:val="20"/>
                <w:szCs w:val="20"/>
              </w:rPr>
              <w:t>8,662,600.00</w:t>
            </w:r>
          </w:p>
        </w:tc>
        <w:tc>
          <w:tcPr>
            <w:tcW w:w="8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CBF744" w14:textId="77777777" w:rsidR="00207A1B" w:rsidRPr="00207A1B" w:rsidRDefault="00207A1B" w:rsidP="00207A1B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07A1B">
              <w:rPr>
                <w:rFonts w:ascii="Times New Roman" w:hAnsi="Times New Roman"/>
                <w:color w:val="000000"/>
                <w:sz w:val="20"/>
                <w:szCs w:val="20"/>
              </w:rPr>
              <w:t>7,500,000.00</w:t>
            </w:r>
          </w:p>
        </w:tc>
        <w:tc>
          <w:tcPr>
            <w:tcW w:w="8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D9E3BE" w14:textId="77777777" w:rsidR="00207A1B" w:rsidRPr="00207A1B" w:rsidRDefault="00207A1B" w:rsidP="00207A1B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07A1B">
              <w:rPr>
                <w:rFonts w:ascii="Times New Roman" w:hAnsi="Times New Roman"/>
                <w:color w:val="000000"/>
                <w:sz w:val="20"/>
                <w:szCs w:val="20"/>
              </w:rPr>
              <w:t>7,600,000.00</w:t>
            </w:r>
          </w:p>
        </w:tc>
        <w:tc>
          <w:tcPr>
            <w:tcW w:w="8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02A333" w14:textId="77777777" w:rsidR="00207A1B" w:rsidRPr="00207A1B" w:rsidRDefault="00207A1B" w:rsidP="00207A1B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07A1B">
              <w:rPr>
                <w:rFonts w:ascii="Times New Roman" w:hAnsi="Times New Roman"/>
                <w:color w:val="000000"/>
                <w:sz w:val="20"/>
                <w:szCs w:val="20"/>
              </w:rPr>
              <w:t>7,600,000.00</w:t>
            </w:r>
          </w:p>
        </w:tc>
      </w:tr>
      <w:tr w:rsidR="00207A1B" w:rsidRPr="00207A1B" w14:paraId="695D6336" w14:textId="77777777" w:rsidTr="00207A1B">
        <w:trPr>
          <w:trHeight w:val="315"/>
        </w:trPr>
        <w:tc>
          <w:tcPr>
            <w:tcW w:w="161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02C4D1" w14:textId="77777777" w:rsidR="00207A1B" w:rsidRPr="00207A1B" w:rsidRDefault="00207A1B" w:rsidP="00207A1B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07A1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ДОМ ЗДРАВЉА</w:t>
            </w:r>
          </w:p>
        </w:tc>
        <w:tc>
          <w:tcPr>
            <w:tcW w:w="8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452C4A" w14:textId="77777777" w:rsidR="00207A1B" w:rsidRPr="00207A1B" w:rsidRDefault="00207A1B" w:rsidP="00207A1B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07A1B">
              <w:rPr>
                <w:rFonts w:ascii="Times New Roman" w:hAnsi="Times New Roman"/>
                <w:color w:val="000000"/>
                <w:sz w:val="20"/>
                <w:szCs w:val="20"/>
              </w:rPr>
              <w:t>11,400,000.00</w:t>
            </w:r>
          </w:p>
        </w:tc>
        <w:tc>
          <w:tcPr>
            <w:tcW w:w="8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C0ECB9" w14:textId="77777777" w:rsidR="00207A1B" w:rsidRPr="00207A1B" w:rsidRDefault="00207A1B" w:rsidP="00207A1B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07A1B">
              <w:rPr>
                <w:rFonts w:ascii="Times New Roman" w:hAnsi="Times New Roman"/>
                <w:color w:val="000000"/>
                <w:sz w:val="20"/>
                <w:szCs w:val="20"/>
              </w:rPr>
              <w:t>11,000,000.00</w:t>
            </w:r>
          </w:p>
        </w:tc>
        <w:tc>
          <w:tcPr>
            <w:tcW w:w="8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4646E2" w14:textId="77777777" w:rsidR="00207A1B" w:rsidRPr="00207A1B" w:rsidRDefault="00207A1B" w:rsidP="00207A1B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07A1B">
              <w:rPr>
                <w:rFonts w:ascii="Times New Roman" w:hAnsi="Times New Roman"/>
                <w:color w:val="000000"/>
                <w:sz w:val="20"/>
                <w:szCs w:val="20"/>
              </w:rPr>
              <w:t>7,000,000.00</w:t>
            </w:r>
          </w:p>
        </w:tc>
        <w:tc>
          <w:tcPr>
            <w:tcW w:w="8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19FF20" w14:textId="77777777" w:rsidR="00207A1B" w:rsidRPr="00207A1B" w:rsidRDefault="00207A1B" w:rsidP="00207A1B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07A1B">
              <w:rPr>
                <w:rFonts w:ascii="Times New Roman" w:hAnsi="Times New Roman"/>
                <w:color w:val="000000"/>
                <w:sz w:val="20"/>
                <w:szCs w:val="20"/>
              </w:rPr>
              <w:t>7,000,000.00</w:t>
            </w:r>
          </w:p>
        </w:tc>
      </w:tr>
      <w:tr w:rsidR="00207A1B" w:rsidRPr="00207A1B" w14:paraId="5E92C302" w14:textId="77777777" w:rsidTr="00207A1B">
        <w:trPr>
          <w:trHeight w:val="315"/>
        </w:trPr>
        <w:tc>
          <w:tcPr>
            <w:tcW w:w="161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B400BC" w14:textId="77777777" w:rsidR="00207A1B" w:rsidRPr="00207A1B" w:rsidRDefault="00207A1B" w:rsidP="00207A1B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07A1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ЦРВЕНИ КРСТ БАЧ</w:t>
            </w:r>
          </w:p>
        </w:tc>
        <w:tc>
          <w:tcPr>
            <w:tcW w:w="8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8CF847" w14:textId="77777777" w:rsidR="00207A1B" w:rsidRPr="00207A1B" w:rsidRDefault="00207A1B" w:rsidP="00207A1B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07A1B">
              <w:rPr>
                <w:rFonts w:ascii="Times New Roman" w:hAnsi="Times New Roman"/>
                <w:color w:val="000000"/>
                <w:sz w:val="20"/>
                <w:szCs w:val="20"/>
              </w:rPr>
              <w:t>850,000.00</w:t>
            </w:r>
          </w:p>
        </w:tc>
        <w:tc>
          <w:tcPr>
            <w:tcW w:w="8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1D7650" w14:textId="77777777" w:rsidR="00207A1B" w:rsidRPr="00207A1B" w:rsidRDefault="00207A1B" w:rsidP="00207A1B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07A1B">
              <w:rPr>
                <w:rFonts w:ascii="Times New Roman" w:hAnsi="Times New Roman"/>
                <w:color w:val="000000"/>
                <w:sz w:val="20"/>
                <w:szCs w:val="20"/>
              </w:rPr>
              <w:t>800,000.00</w:t>
            </w:r>
          </w:p>
        </w:tc>
        <w:tc>
          <w:tcPr>
            <w:tcW w:w="8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50AF95" w14:textId="77777777" w:rsidR="00207A1B" w:rsidRPr="00207A1B" w:rsidRDefault="00207A1B" w:rsidP="00207A1B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07A1B">
              <w:rPr>
                <w:rFonts w:ascii="Times New Roman" w:hAnsi="Times New Roman"/>
                <w:color w:val="000000"/>
                <w:sz w:val="20"/>
                <w:szCs w:val="20"/>
              </w:rPr>
              <w:t>800,000.00</w:t>
            </w:r>
          </w:p>
        </w:tc>
        <w:tc>
          <w:tcPr>
            <w:tcW w:w="8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6CBCC5" w14:textId="77777777" w:rsidR="00207A1B" w:rsidRPr="00207A1B" w:rsidRDefault="00207A1B" w:rsidP="00207A1B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07A1B">
              <w:rPr>
                <w:rFonts w:ascii="Times New Roman" w:hAnsi="Times New Roman"/>
                <w:color w:val="000000"/>
                <w:sz w:val="20"/>
                <w:szCs w:val="20"/>
              </w:rPr>
              <w:t>800,000.00</w:t>
            </w:r>
          </w:p>
        </w:tc>
      </w:tr>
      <w:tr w:rsidR="00207A1B" w:rsidRPr="00207A1B" w14:paraId="6143FFD1" w14:textId="77777777" w:rsidTr="00207A1B">
        <w:trPr>
          <w:trHeight w:val="315"/>
        </w:trPr>
        <w:tc>
          <w:tcPr>
            <w:tcW w:w="161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DD7EE"/>
            <w:noWrap/>
            <w:vAlign w:val="center"/>
            <w:hideMark/>
          </w:tcPr>
          <w:p w14:paraId="3F4FFDB7" w14:textId="77777777" w:rsidR="00207A1B" w:rsidRPr="00207A1B" w:rsidRDefault="00207A1B" w:rsidP="00207A1B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07A1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УКУПНО</w:t>
            </w:r>
          </w:p>
        </w:tc>
        <w:tc>
          <w:tcPr>
            <w:tcW w:w="8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DD7EE"/>
            <w:noWrap/>
            <w:vAlign w:val="center"/>
            <w:hideMark/>
          </w:tcPr>
          <w:p w14:paraId="7AC53516" w14:textId="77777777" w:rsidR="00207A1B" w:rsidRPr="00207A1B" w:rsidRDefault="00207A1B" w:rsidP="00207A1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07A1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874,295,000.00</w:t>
            </w:r>
          </w:p>
        </w:tc>
        <w:tc>
          <w:tcPr>
            <w:tcW w:w="8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DD7EE"/>
            <w:noWrap/>
            <w:vAlign w:val="center"/>
            <w:hideMark/>
          </w:tcPr>
          <w:p w14:paraId="7A928480" w14:textId="77777777" w:rsidR="00207A1B" w:rsidRPr="00207A1B" w:rsidRDefault="00207A1B" w:rsidP="00207A1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07A1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516,000,000.00</w:t>
            </w:r>
          </w:p>
        </w:tc>
        <w:tc>
          <w:tcPr>
            <w:tcW w:w="8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DD7EE"/>
            <w:noWrap/>
            <w:vAlign w:val="center"/>
            <w:hideMark/>
          </w:tcPr>
          <w:p w14:paraId="61F217E9" w14:textId="77777777" w:rsidR="00207A1B" w:rsidRPr="00207A1B" w:rsidRDefault="00207A1B" w:rsidP="00207A1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07A1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514,000,000.00</w:t>
            </w:r>
          </w:p>
        </w:tc>
        <w:tc>
          <w:tcPr>
            <w:tcW w:w="8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DD7EE"/>
            <w:noWrap/>
            <w:vAlign w:val="center"/>
            <w:hideMark/>
          </w:tcPr>
          <w:p w14:paraId="1F8C37C3" w14:textId="77777777" w:rsidR="00207A1B" w:rsidRPr="00207A1B" w:rsidRDefault="00207A1B" w:rsidP="00207A1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07A1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521,000,000.00</w:t>
            </w:r>
          </w:p>
        </w:tc>
      </w:tr>
    </w:tbl>
    <w:p w14:paraId="3CBB7B96" w14:textId="77777777" w:rsidR="0059125D" w:rsidRDefault="0059125D" w:rsidP="00347299">
      <w:pPr>
        <w:jc w:val="both"/>
        <w:rPr>
          <w:rFonts w:ascii="Times New Roman" w:hAnsi="Times New Roman"/>
          <w:sz w:val="24"/>
          <w:lang w:val="sr-Cyrl-RS"/>
        </w:rPr>
      </w:pPr>
    </w:p>
    <w:p w14:paraId="14E5147C" w14:textId="77777777" w:rsidR="00F23DD5" w:rsidRDefault="00F23DD5" w:rsidP="008826B3">
      <w:pPr>
        <w:ind w:firstLine="357"/>
        <w:jc w:val="both"/>
        <w:rPr>
          <w:rFonts w:ascii="Times New Roman" w:hAnsi="Times New Roman"/>
          <w:sz w:val="24"/>
          <w:lang w:val="sr-Cyrl-RS"/>
        </w:rPr>
      </w:pPr>
    </w:p>
    <w:p w14:paraId="334F8555" w14:textId="77777777" w:rsidR="00F23DD5" w:rsidRDefault="00F23DD5" w:rsidP="00F23DD5">
      <w:pPr>
        <w:pStyle w:val="ListParagraph"/>
        <w:numPr>
          <w:ilvl w:val="0"/>
          <w:numId w:val="35"/>
        </w:numPr>
        <w:spacing w:after="0" w:line="240" w:lineRule="auto"/>
        <w:ind w:left="714" w:hanging="357"/>
        <w:jc w:val="both"/>
        <w:rPr>
          <w:rFonts w:ascii="Times New Roman" w:hAnsi="Times New Roman"/>
          <w:b/>
          <w:sz w:val="24"/>
          <w:lang w:val="sr-Cyrl-RS"/>
        </w:rPr>
      </w:pPr>
      <w:r>
        <w:rPr>
          <w:rFonts w:ascii="Times New Roman" w:hAnsi="Times New Roman"/>
          <w:b/>
          <w:sz w:val="24"/>
          <w:lang w:val="sr-Cyrl-RS"/>
        </w:rPr>
        <w:t>Поступак и динамика припреме буџета општине Бач и предлога финансијских планова буџетских корисника</w:t>
      </w:r>
    </w:p>
    <w:p w14:paraId="0CBACEC5" w14:textId="77777777" w:rsidR="00F23DD5" w:rsidRDefault="00F23DD5" w:rsidP="00F23DD5">
      <w:pPr>
        <w:jc w:val="both"/>
        <w:rPr>
          <w:rFonts w:ascii="Times New Roman" w:hAnsi="Times New Roman"/>
          <w:b/>
          <w:sz w:val="24"/>
          <w:lang w:val="sr-Cyrl-RS"/>
        </w:rPr>
      </w:pPr>
    </w:p>
    <w:p w14:paraId="759B1A94" w14:textId="77777777" w:rsidR="00F23DD5" w:rsidRDefault="00441B43" w:rsidP="00441B43">
      <w:pPr>
        <w:ind w:firstLine="357"/>
        <w:jc w:val="both"/>
        <w:rPr>
          <w:rFonts w:ascii="Times New Roman" w:hAnsi="Times New Roman"/>
          <w:sz w:val="24"/>
          <w:lang w:val="sr-Cyrl-RS"/>
        </w:rPr>
      </w:pPr>
      <w:r>
        <w:rPr>
          <w:rFonts w:ascii="Times New Roman" w:hAnsi="Times New Roman"/>
          <w:sz w:val="24"/>
          <w:lang w:val="sr-Cyrl-RS"/>
        </w:rPr>
        <w:t xml:space="preserve">У складу са одредбама Закона о буџетском систему, по доношењу Фискалне стратегије и Упутства за израду одлуке о буџету локалне власти од стране Министарства финансија, јединице локалне самоуправе доносе Упутство за израду одлуке о буџету за своје буџетске кориснике. </w:t>
      </w:r>
    </w:p>
    <w:p w14:paraId="5A5796C0" w14:textId="6E3D2340" w:rsidR="00441B43" w:rsidRDefault="00441B43" w:rsidP="00441B43">
      <w:pPr>
        <w:ind w:firstLine="357"/>
        <w:jc w:val="both"/>
        <w:rPr>
          <w:rFonts w:ascii="Times New Roman" w:hAnsi="Times New Roman"/>
          <w:sz w:val="24"/>
          <w:lang w:val="sr-Cyrl-RS"/>
        </w:rPr>
      </w:pPr>
      <w:r>
        <w:rPr>
          <w:rFonts w:ascii="Times New Roman" w:hAnsi="Times New Roman"/>
          <w:sz w:val="24"/>
          <w:lang w:val="sr-Cyrl-RS"/>
        </w:rPr>
        <w:t>Предлог за и</w:t>
      </w:r>
      <w:r w:rsidR="004325A7">
        <w:rPr>
          <w:rFonts w:ascii="Times New Roman" w:hAnsi="Times New Roman"/>
          <w:sz w:val="24"/>
          <w:lang w:val="sr-Cyrl-RS"/>
        </w:rPr>
        <w:t>зраду финансијског плана за 20</w:t>
      </w:r>
      <w:r w:rsidR="00104A24">
        <w:rPr>
          <w:rFonts w:ascii="Times New Roman" w:hAnsi="Times New Roman"/>
          <w:sz w:val="24"/>
          <w:lang w:val="sr-Cyrl-RS"/>
        </w:rPr>
        <w:t>2</w:t>
      </w:r>
      <w:r w:rsidR="009B5767">
        <w:rPr>
          <w:rFonts w:ascii="Times New Roman" w:hAnsi="Times New Roman"/>
          <w:sz w:val="24"/>
          <w:lang w:val="sr-Cyrl-RS"/>
        </w:rPr>
        <w:t>1</w:t>
      </w:r>
      <w:r>
        <w:rPr>
          <w:rFonts w:ascii="Times New Roman" w:hAnsi="Times New Roman"/>
          <w:sz w:val="24"/>
          <w:lang w:val="sr-Cyrl-RS"/>
        </w:rPr>
        <w:t>. годину састоји се од:</w:t>
      </w:r>
    </w:p>
    <w:p w14:paraId="6D3F2EAC" w14:textId="77777777" w:rsidR="00441B43" w:rsidRDefault="00441B43" w:rsidP="00441B43">
      <w:pPr>
        <w:pStyle w:val="ListParagraph"/>
        <w:numPr>
          <w:ilvl w:val="0"/>
          <w:numId w:val="39"/>
        </w:numPr>
        <w:jc w:val="both"/>
        <w:rPr>
          <w:rFonts w:ascii="Times New Roman" w:hAnsi="Times New Roman"/>
          <w:sz w:val="24"/>
          <w:lang w:val="sr-Cyrl-RS"/>
        </w:rPr>
      </w:pPr>
      <w:r>
        <w:rPr>
          <w:rFonts w:ascii="Times New Roman" w:hAnsi="Times New Roman"/>
          <w:sz w:val="24"/>
          <w:lang w:val="sr-Cyrl-RS"/>
        </w:rPr>
        <w:t>Прилог 1 – Преглед броја запослених и средства за плате,</w:t>
      </w:r>
    </w:p>
    <w:p w14:paraId="2BEE5E0B" w14:textId="77777777" w:rsidR="00441B43" w:rsidRDefault="00441B43" w:rsidP="00441B43">
      <w:pPr>
        <w:pStyle w:val="ListParagraph"/>
        <w:numPr>
          <w:ilvl w:val="0"/>
          <w:numId w:val="39"/>
        </w:numPr>
        <w:jc w:val="both"/>
        <w:rPr>
          <w:rFonts w:ascii="Times New Roman" w:hAnsi="Times New Roman"/>
          <w:sz w:val="24"/>
          <w:lang w:val="sr-Cyrl-RS"/>
        </w:rPr>
      </w:pPr>
      <w:r>
        <w:rPr>
          <w:rFonts w:ascii="Times New Roman" w:hAnsi="Times New Roman"/>
          <w:sz w:val="24"/>
          <w:lang w:val="sr-Cyrl-RS"/>
        </w:rPr>
        <w:t>Обрасци за програмско буџетирање (програми и програмске активности/пројекти),</w:t>
      </w:r>
    </w:p>
    <w:p w14:paraId="729A92A7" w14:textId="77777777" w:rsidR="00441B43" w:rsidRDefault="00441B43" w:rsidP="00441B43">
      <w:pPr>
        <w:pStyle w:val="ListParagraph"/>
        <w:numPr>
          <w:ilvl w:val="0"/>
          <w:numId w:val="39"/>
        </w:numPr>
        <w:jc w:val="both"/>
        <w:rPr>
          <w:rFonts w:ascii="Times New Roman" w:hAnsi="Times New Roman"/>
          <w:sz w:val="24"/>
          <w:lang w:val="sr-Cyrl-RS"/>
        </w:rPr>
      </w:pPr>
      <w:r>
        <w:rPr>
          <w:rFonts w:ascii="Times New Roman" w:hAnsi="Times New Roman"/>
          <w:sz w:val="24"/>
          <w:lang w:val="sr-Cyrl-RS"/>
        </w:rPr>
        <w:t>Финансијски план</w:t>
      </w:r>
      <w:r w:rsidR="00104A24">
        <w:rPr>
          <w:rFonts w:ascii="Times New Roman" w:hAnsi="Times New Roman"/>
          <w:sz w:val="24"/>
          <w:lang w:val="sr-Cyrl-RS"/>
        </w:rPr>
        <w:t>,</w:t>
      </w:r>
      <w:r w:rsidR="00AF68D5">
        <w:rPr>
          <w:rFonts w:ascii="Times New Roman" w:hAnsi="Times New Roman"/>
          <w:sz w:val="24"/>
          <w:lang w:val="sr-Cyrl-RS"/>
        </w:rPr>
        <w:t xml:space="preserve"> </w:t>
      </w:r>
    </w:p>
    <w:p w14:paraId="2EF8F586" w14:textId="77777777" w:rsidR="00AF68D5" w:rsidRDefault="00AF68D5" w:rsidP="00AF68D5">
      <w:pPr>
        <w:pStyle w:val="ListParagraph"/>
        <w:numPr>
          <w:ilvl w:val="0"/>
          <w:numId w:val="39"/>
        </w:numPr>
        <w:spacing w:after="0"/>
        <w:ind w:left="714" w:hanging="357"/>
        <w:jc w:val="both"/>
        <w:rPr>
          <w:rFonts w:ascii="Times New Roman" w:hAnsi="Times New Roman"/>
          <w:sz w:val="24"/>
          <w:lang w:val="sr-Cyrl-RS"/>
        </w:rPr>
      </w:pPr>
      <w:r>
        <w:rPr>
          <w:rFonts w:ascii="Times New Roman" w:hAnsi="Times New Roman"/>
          <w:sz w:val="24"/>
          <w:lang w:val="sr-Cyrl-RS"/>
        </w:rPr>
        <w:t>Образложење финансијског плана</w:t>
      </w:r>
      <w:r w:rsidR="00104A24">
        <w:rPr>
          <w:rFonts w:ascii="Times New Roman" w:hAnsi="Times New Roman"/>
          <w:sz w:val="24"/>
          <w:lang w:val="sr-Cyrl-RS"/>
        </w:rPr>
        <w:t>,</w:t>
      </w:r>
    </w:p>
    <w:p w14:paraId="1FEFDC0A" w14:textId="77777777" w:rsidR="00104A24" w:rsidRDefault="00104A24" w:rsidP="00AF68D5">
      <w:pPr>
        <w:pStyle w:val="ListParagraph"/>
        <w:numPr>
          <w:ilvl w:val="0"/>
          <w:numId w:val="39"/>
        </w:numPr>
        <w:spacing w:after="0"/>
        <w:ind w:left="714" w:hanging="357"/>
        <w:jc w:val="both"/>
        <w:rPr>
          <w:rFonts w:ascii="Times New Roman" w:hAnsi="Times New Roman"/>
          <w:sz w:val="24"/>
          <w:lang w:val="sr-Cyrl-RS"/>
        </w:rPr>
      </w:pPr>
      <w:r>
        <w:rPr>
          <w:rFonts w:ascii="Times New Roman" w:hAnsi="Times New Roman"/>
          <w:sz w:val="24"/>
          <w:lang w:val="sr-Cyrl-RS"/>
        </w:rPr>
        <w:t>Захтев за додатна средства.</w:t>
      </w:r>
    </w:p>
    <w:p w14:paraId="4FD9349D" w14:textId="58D138AB" w:rsidR="00602D2C" w:rsidRDefault="00602D2C" w:rsidP="00AF68D5">
      <w:pPr>
        <w:pStyle w:val="ListParagraph"/>
        <w:numPr>
          <w:ilvl w:val="0"/>
          <w:numId w:val="39"/>
        </w:numPr>
        <w:spacing w:after="0"/>
        <w:ind w:left="714" w:hanging="357"/>
        <w:jc w:val="both"/>
        <w:rPr>
          <w:rFonts w:ascii="Times New Roman" w:hAnsi="Times New Roman"/>
          <w:sz w:val="24"/>
          <w:lang w:val="sr-Cyrl-RS"/>
        </w:rPr>
      </w:pPr>
      <w:r>
        <w:rPr>
          <w:rFonts w:ascii="Times New Roman" w:hAnsi="Times New Roman"/>
          <w:sz w:val="24"/>
          <w:lang w:val="sr-Cyrl-RS"/>
        </w:rPr>
        <w:t>Извештај о учинку програма за првих шест месеци 20</w:t>
      </w:r>
      <w:r w:rsidR="009B5767">
        <w:rPr>
          <w:rFonts w:ascii="Times New Roman" w:hAnsi="Times New Roman"/>
          <w:sz w:val="24"/>
          <w:lang w:val="sr-Cyrl-RS"/>
        </w:rPr>
        <w:t>20</w:t>
      </w:r>
      <w:r>
        <w:rPr>
          <w:rFonts w:ascii="Times New Roman" w:hAnsi="Times New Roman"/>
          <w:sz w:val="24"/>
          <w:lang w:val="sr-Cyrl-RS"/>
        </w:rPr>
        <w:t>. године</w:t>
      </w:r>
    </w:p>
    <w:p w14:paraId="5AC441BA" w14:textId="29AFA540" w:rsidR="00972F12" w:rsidRDefault="00AF68D5" w:rsidP="00AF68D5">
      <w:pPr>
        <w:ind w:firstLine="357"/>
        <w:jc w:val="both"/>
        <w:rPr>
          <w:rFonts w:ascii="Times New Roman" w:hAnsi="Times New Roman"/>
          <w:sz w:val="24"/>
          <w:lang w:val="sr-Cyrl-RS"/>
        </w:rPr>
      </w:pPr>
      <w:r>
        <w:rPr>
          <w:rFonts w:ascii="Times New Roman" w:hAnsi="Times New Roman"/>
          <w:sz w:val="24"/>
          <w:lang w:val="sr-Cyrl-RS"/>
        </w:rPr>
        <w:t>Предлог финансијског плана за буџетску и наредне две фискалне године треба доставити на прописаним обрасцима који су доступни на сајту општине Бач (</w:t>
      </w:r>
      <w:r>
        <w:rPr>
          <w:rFonts w:ascii="Times New Roman" w:hAnsi="Times New Roman"/>
          <w:sz w:val="24"/>
          <w:lang w:val="sr-Latn-RS"/>
        </w:rPr>
        <w:t xml:space="preserve">www.bac.rs). </w:t>
      </w:r>
      <w:r>
        <w:rPr>
          <w:rFonts w:ascii="Times New Roman" w:hAnsi="Times New Roman"/>
          <w:sz w:val="24"/>
          <w:lang w:val="sr-Cyrl-RS"/>
        </w:rPr>
        <w:t>Предлог се доставља у писаном облику, потписан од стране овлашћеног лица буџетског корисника и оверен печатом. Образложење финансијског плана мора бити детаљно написано</w:t>
      </w:r>
      <w:r w:rsidR="00972F12">
        <w:rPr>
          <w:rFonts w:ascii="Times New Roman" w:hAnsi="Times New Roman"/>
          <w:sz w:val="24"/>
          <w:lang w:val="sr-Cyrl-RS"/>
        </w:rPr>
        <w:t xml:space="preserve"> за сваку ставку која се планира (извор финансирања, правни основ финансирања при чему је довољно само навести пропис и члан на који се буџетски корисник позива, потребне количине појединих роба или услуга неопходних за функционисање исказаних у адекватним физичким јединицама мере као и цене по јединици, рок трајања уговора уколико се расходи планирају у склад</w:t>
      </w:r>
      <w:r w:rsidR="004325A7">
        <w:rPr>
          <w:rFonts w:ascii="Times New Roman" w:hAnsi="Times New Roman"/>
          <w:sz w:val="24"/>
          <w:lang w:val="sr-Cyrl-RS"/>
        </w:rPr>
        <w:t>у са уговорима закљученим у 20</w:t>
      </w:r>
      <w:r w:rsidR="009B5767">
        <w:rPr>
          <w:rFonts w:ascii="Times New Roman" w:hAnsi="Times New Roman"/>
          <w:sz w:val="24"/>
          <w:lang w:val="sr-Cyrl-RS"/>
        </w:rPr>
        <w:t>20</w:t>
      </w:r>
      <w:r w:rsidR="00972F12">
        <w:rPr>
          <w:rFonts w:ascii="Times New Roman" w:hAnsi="Times New Roman"/>
          <w:sz w:val="24"/>
          <w:lang w:val="sr-Cyrl-RS"/>
        </w:rPr>
        <w:t xml:space="preserve">. години и све остале информације од значаја). </w:t>
      </w:r>
    </w:p>
    <w:p w14:paraId="361A5C7B" w14:textId="51C76BC3" w:rsidR="00863FE1" w:rsidRDefault="00972F12" w:rsidP="00AF68D5">
      <w:pPr>
        <w:ind w:firstLine="357"/>
        <w:jc w:val="both"/>
        <w:rPr>
          <w:rFonts w:ascii="Times New Roman" w:hAnsi="Times New Roman"/>
          <w:sz w:val="24"/>
          <w:lang w:val="sr-Cyrl-RS"/>
        </w:rPr>
      </w:pPr>
      <w:r>
        <w:rPr>
          <w:rFonts w:ascii="Times New Roman" w:hAnsi="Times New Roman"/>
          <w:sz w:val="24"/>
          <w:lang w:val="sr-Cyrl-RS"/>
        </w:rPr>
        <w:t>Предлози</w:t>
      </w:r>
      <w:r w:rsidR="00863FE1">
        <w:rPr>
          <w:rFonts w:ascii="Times New Roman" w:hAnsi="Times New Roman"/>
          <w:sz w:val="24"/>
          <w:lang w:val="sr-Cyrl-RS"/>
        </w:rPr>
        <w:t xml:space="preserve"> финансијских планова буџетских корисника морају бити достављени Одељењу за </w:t>
      </w:r>
      <w:r w:rsidR="00F63C1D">
        <w:rPr>
          <w:rFonts w:ascii="Times New Roman" w:hAnsi="Times New Roman"/>
          <w:sz w:val="24"/>
          <w:lang w:val="sr-Cyrl-RS"/>
        </w:rPr>
        <w:t>буџет и финансије</w:t>
      </w:r>
      <w:r w:rsidR="004325A7">
        <w:rPr>
          <w:rFonts w:ascii="Times New Roman" w:hAnsi="Times New Roman"/>
          <w:sz w:val="24"/>
          <w:lang w:val="sr-Cyrl-RS"/>
        </w:rPr>
        <w:t xml:space="preserve"> </w:t>
      </w:r>
      <w:r w:rsidR="004325A7" w:rsidRPr="00557B82">
        <w:rPr>
          <w:rFonts w:ascii="Times New Roman" w:hAnsi="Times New Roman"/>
          <w:b/>
          <w:sz w:val="24"/>
          <w:u w:val="single"/>
          <w:lang w:val="sr-Cyrl-RS"/>
        </w:rPr>
        <w:t xml:space="preserve">најкасније до </w:t>
      </w:r>
      <w:r w:rsidR="00104A24">
        <w:rPr>
          <w:rFonts w:ascii="Times New Roman" w:hAnsi="Times New Roman"/>
          <w:b/>
          <w:sz w:val="24"/>
          <w:u w:val="single"/>
          <w:lang w:val="sr-Cyrl-RS"/>
        </w:rPr>
        <w:t>31</w:t>
      </w:r>
      <w:r w:rsidR="004325A7" w:rsidRPr="00557B82">
        <w:rPr>
          <w:rFonts w:ascii="Times New Roman" w:hAnsi="Times New Roman"/>
          <w:b/>
          <w:sz w:val="24"/>
          <w:u w:val="single"/>
          <w:lang w:val="sr-Cyrl-RS"/>
        </w:rPr>
        <w:t>.</w:t>
      </w:r>
      <w:r w:rsidR="00104A24">
        <w:rPr>
          <w:rFonts w:ascii="Times New Roman" w:hAnsi="Times New Roman"/>
          <w:b/>
          <w:sz w:val="24"/>
          <w:u w:val="single"/>
          <w:lang w:val="sr-Cyrl-RS"/>
        </w:rPr>
        <w:t>0</w:t>
      </w:r>
      <w:r w:rsidR="00602D2C">
        <w:rPr>
          <w:rFonts w:ascii="Times New Roman" w:hAnsi="Times New Roman"/>
          <w:b/>
          <w:sz w:val="24"/>
          <w:u w:val="single"/>
          <w:lang w:val="sr-Cyrl-RS"/>
        </w:rPr>
        <w:t>8</w:t>
      </w:r>
      <w:r w:rsidR="00104A24">
        <w:rPr>
          <w:rFonts w:ascii="Times New Roman" w:hAnsi="Times New Roman"/>
          <w:b/>
          <w:sz w:val="24"/>
          <w:u w:val="single"/>
          <w:lang w:val="sr-Cyrl-RS"/>
        </w:rPr>
        <w:t>.</w:t>
      </w:r>
      <w:r w:rsidR="004325A7" w:rsidRPr="00557B82">
        <w:rPr>
          <w:rFonts w:ascii="Times New Roman" w:hAnsi="Times New Roman"/>
          <w:b/>
          <w:sz w:val="24"/>
          <w:u w:val="single"/>
          <w:lang w:val="sr-Cyrl-RS"/>
        </w:rPr>
        <w:t>20</w:t>
      </w:r>
      <w:r w:rsidR="009B5767">
        <w:rPr>
          <w:rFonts w:ascii="Times New Roman" w:hAnsi="Times New Roman"/>
          <w:b/>
          <w:sz w:val="24"/>
          <w:u w:val="single"/>
          <w:lang w:val="sr-Cyrl-RS"/>
        </w:rPr>
        <w:t>20</w:t>
      </w:r>
      <w:r w:rsidR="00863FE1" w:rsidRPr="00557B82">
        <w:rPr>
          <w:rFonts w:ascii="Times New Roman" w:hAnsi="Times New Roman"/>
          <w:b/>
          <w:sz w:val="24"/>
          <w:u w:val="single"/>
          <w:lang w:val="sr-Cyrl-RS"/>
        </w:rPr>
        <w:t>. године.</w:t>
      </w:r>
    </w:p>
    <w:p w14:paraId="2C5AA158" w14:textId="77777777" w:rsidR="00863FE1" w:rsidRDefault="00863FE1" w:rsidP="00AF68D5">
      <w:pPr>
        <w:ind w:firstLine="357"/>
        <w:jc w:val="both"/>
        <w:rPr>
          <w:rFonts w:ascii="Times New Roman" w:hAnsi="Times New Roman"/>
          <w:sz w:val="24"/>
          <w:lang w:val="sr-Cyrl-RS"/>
        </w:rPr>
      </w:pPr>
      <w:r>
        <w:rPr>
          <w:rFonts w:ascii="Times New Roman" w:hAnsi="Times New Roman"/>
          <w:sz w:val="24"/>
          <w:lang w:val="sr-Cyrl-RS"/>
        </w:rPr>
        <w:t xml:space="preserve">Након што у датом року прикупи сва потребна документа и информације, Одељење за </w:t>
      </w:r>
      <w:r w:rsidR="00F63C1D">
        <w:rPr>
          <w:rFonts w:ascii="Times New Roman" w:hAnsi="Times New Roman"/>
          <w:sz w:val="24"/>
          <w:lang w:val="sr-Cyrl-RS"/>
        </w:rPr>
        <w:t>буџет и финансије</w:t>
      </w:r>
      <w:r>
        <w:rPr>
          <w:rFonts w:ascii="Times New Roman" w:hAnsi="Times New Roman"/>
          <w:sz w:val="24"/>
          <w:lang w:val="sr-Cyrl-RS"/>
        </w:rPr>
        <w:t xml:space="preserve"> отпочиње процедуру разматрања предлога и захтева корисника буџетских средстава. Оно се врши на основу њихове усаглашености са циљевима локалне политике утврђене Упутством, предложеним обимом њихових примања и издатака као и анализом других података и објашњења који се налазе у предлогу финансијских планова.</w:t>
      </w:r>
    </w:p>
    <w:p w14:paraId="2BEC6B76" w14:textId="4AACCD70" w:rsidR="00AF68D5" w:rsidRPr="00AF68D5" w:rsidRDefault="00863FE1" w:rsidP="00AF68D5">
      <w:pPr>
        <w:ind w:firstLine="357"/>
        <w:jc w:val="both"/>
        <w:rPr>
          <w:rFonts w:ascii="Times New Roman" w:hAnsi="Times New Roman"/>
          <w:sz w:val="24"/>
          <w:lang w:val="sr-Cyrl-RS"/>
        </w:rPr>
      </w:pPr>
      <w:r>
        <w:rPr>
          <w:rFonts w:ascii="Times New Roman" w:hAnsi="Times New Roman"/>
          <w:sz w:val="24"/>
          <w:lang w:val="sr-Cyrl-RS"/>
        </w:rPr>
        <w:lastRenderedPageBreak/>
        <w:t>Скупштина општине Бач ће усвојити одлуку о буџету</w:t>
      </w:r>
      <w:r w:rsidR="004325A7">
        <w:rPr>
          <w:rFonts w:ascii="Times New Roman" w:hAnsi="Times New Roman"/>
          <w:sz w:val="24"/>
          <w:lang w:val="sr-Cyrl-RS"/>
        </w:rPr>
        <w:t xml:space="preserve"> најкасније до 20. децембра 20</w:t>
      </w:r>
      <w:r w:rsidR="009B5767">
        <w:rPr>
          <w:rFonts w:ascii="Times New Roman" w:hAnsi="Times New Roman"/>
          <w:sz w:val="24"/>
          <w:lang w:val="sr-Cyrl-RS"/>
        </w:rPr>
        <w:t>20</w:t>
      </w:r>
      <w:r>
        <w:rPr>
          <w:rFonts w:ascii="Times New Roman" w:hAnsi="Times New Roman"/>
          <w:sz w:val="24"/>
          <w:lang w:val="sr-Cyrl-RS"/>
        </w:rPr>
        <w:t>. године и исту ће локални орган управе надлежан за финансије доставити Министарству финансиј</w:t>
      </w:r>
      <w:r w:rsidR="004325A7">
        <w:rPr>
          <w:rFonts w:ascii="Times New Roman" w:hAnsi="Times New Roman"/>
          <w:sz w:val="24"/>
          <w:lang w:val="sr-Cyrl-RS"/>
        </w:rPr>
        <w:t>а</w:t>
      </w:r>
      <w:r>
        <w:rPr>
          <w:rFonts w:ascii="Times New Roman" w:hAnsi="Times New Roman"/>
          <w:sz w:val="24"/>
          <w:lang w:val="sr-Cyrl-RS"/>
        </w:rPr>
        <w:t xml:space="preserve"> у року од 5 дана.</w:t>
      </w:r>
      <w:r w:rsidR="00972F12">
        <w:rPr>
          <w:rFonts w:ascii="Times New Roman" w:hAnsi="Times New Roman"/>
          <w:sz w:val="24"/>
          <w:lang w:val="sr-Cyrl-RS"/>
        </w:rPr>
        <w:t xml:space="preserve">   </w:t>
      </w:r>
    </w:p>
    <w:p w14:paraId="27E35414" w14:textId="77777777" w:rsidR="00AF68D5" w:rsidRDefault="00AF68D5" w:rsidP="00AF68D5">
      <w:pPr>
        <w:jc w:val="both"/>
        <w:rPr>
          <w:rFonts w:ascii="Times New Roman" w:hAnsi="Times New Roman"/>
          <w:sz w:val="24"/>
          <w:lang w:val="sr-Cyrl-RS"/>
        </w:rPr>
      </w:pPr>
    </w:p>
    <w:p w14:paraId="24696A16" w14:textId="62521EE6" w:rsidR="00B824C2" w:rsidRDefault="00B824C2" w:rsidP="00B824C2">
      <w:pPr>
        <w:jc w:val="both"/>
        <w:rPr>
          <w:rFonts w:ascii="Times New Roman" w:hAnsi="Times New Roman"/>
          <w:sz w:val="24"/>
          <w:lang w:val="sr-Latn-RS"/>
        </w:rPr>
      </w:pPr>
    </w:p>
    <w:p w14:paraId="037835E6" w14:textId="77777777" w:rsidR="009B5767" w:rsidRDefault="009B5767" w:rsidP="00B824C2">
      <w:pPr>
        <w:jc w:val="both"/>
        <w:rPr>
          <w:rFonts w:ascii="Times New Roman" w:hAnsi="Times New Roman"/>
          <w:sz w:val="24"/>
          <w:lang w:val="sr-Cyrl-RS"/>
        </w:rPr>
      </w:pPr>
    </w:p>
    <w:p w14:paraId="7B179073" w14:textId="77777777" w:rsidR="005D6BD5" w:rsidRDefault="005D6BD5" w:rsidP="00B824C2">
      <w:pPr>
        <w:jc w:val="both"/>
        <w:rPr>
          <w:rFonts w:ascii="Times New Roman" w:hAnsi="Times New Roman"/>
          <w:sz w:val="24"/>
          <w:lang w:val="sr-Cyrl-RS"/>
        </w:rPr>
      </w:pPr>
    </w:p>
    <w:p w14:paraId="520D9066" w14:textId="77777777" w:rsidR="005D6BD5" w:rsidRDefault="005D6BD5" w:rsidP="00B824C2">
      <w:pPr>
        <w:jc w:val="both"/>
        <w:rPr>
          <w:rFonts w:ascii="Times New Roman" w:hAnsi="Times New Roman"/>
          <w:sz w:val="24"/>
          <w:lang w:val="sr-Cyrl-RS"/>
        </w:rPr>
      </w:pPr>
    </w:p>
    <w:p w14:paraId="6D69865F" w14:textId="77777777" w:rsidR="00B824C2" w:rsidRDefault="00B824C2" w:rsidP="00B824C2">
      <w:pPr>
        <w:jc w:val="both"/>
        <w:rPr>
          <w:rFonts w:ascii="Times New Roman" w:hAnsi="Times New Roman"/>
          <w:sz w:val="24"/>
          <w:lang w:val="sr-Cyrl-RS"/>
        </w:rPr>
      </w:pPr>
    </w:p>
    <w:p w14:paraId="0454EB3E" w14:textId="77777777" w:rsidR="00B824C2" w:rsidRDefault="00B824C2" w:rsidP="00B824C2">
      <w:pPr>
        <w:jc w:val="both"/>
        <w:rPr>
          <w:rFonts w:ascii="Times New Roman" w:hAnsi="Times New Roman"/>
          <w:sz w:val="24"/>
          <w:lang w:val="sr-Cyrl-RS"/>
        </w:rPr>
      </w:pPr>
      <w:r>
        <w:rPr>
          <w:rFonts w:ascii="Times New Roman" w:hAnsi="Times New Roman"/>
          <w:sz w:val="24"/>
          <w:lang w:val="sr-Cyrl-RS"/>
        </w:rPr>
        <w:tab/>
      </w:r>
      <w:r>
        <w:rPr>
          <w:rFonts w:ascii="Times New Roman" w:hAnsi="Times New Roman"/>
          <w:sz w:val="24"/>
          <w:lang w:val="sr-Cyrl-RS"/>
        </w:rPr>
        <w:tab/>
      </w:r>
      <w:r>
        <w:rPr>
          <w:rFonts w:ascii="Times New Roman" w:hAnsi="Times New Roman"/>
          <w:sz w:val="24"/>
          <w:lang w:val="sr-Cyrl-RS"/>
        </w:rPr>
        <w:tab/>
      </w:r>
      <w:r>
        <w:rPr>
          <w:rFonts w:ascii="Times New Roman" w:hAnsi="Times New Roman"/>
          <w:sz w:val="24"/>
          <w:lang w:val="sr-Cyrl-RS"/>
        </w:rPr>
        <w:tab/>
      </w:r>
      <w:r>
        <w:rPr>
          <w:rFonts w:ascii="Times New Roman" w:hAnsi="Times New Roman"/>
          <w:sz w:val="24"/>
          <w:lang w:val="sr-Cyrl-RS"/>
        </w:rPr>
        <w:tab/>
      </w:r>
      <w:r>
        <w:rPr>
          <w:rFonts w:ascii="Times New Roman" w:hAnsi="Times New Roman"/>
          <w:sz w:val="24"/>
          <w:lang w:val="sr-Cyrl-RS"/>
        </w:rPr>
        <w:tab/>
      </w:r>
      <w:r>
        <w:rPr>
          <w:rFonts w:ascii="Times New Roman" w:hAnsi="Times New Roman"/>
          <w:sz w:val="24"/>
          <w:lang w:val="sr-Cyrl-RS"/>
        </w:rPr>
        <w:tab/>
      </w:r>
      <w:r>
        <w:rPr>
          <w:rFonts w:ascii="Times New Roman" w:hAnsi="Times New Roman"/>
          <w:sz w:val="24"/>
          <w:lang w:val="sr-Cyrl-RS"/>
        </w:rPr>
        <w:tab/>
      </w:r>
      <w:r>
        <w:rPr>
          <w:rFonts w:ascii="Times New Roman" w:hAnsi="Times New Roman"/>
          <w:sz w:val="24"/>
          <w:lang w:val="sr-Cyrl-RS"/>
        </w:rPr>
        <w:tab/>
      </w:r>
      <w:r>
        <w:rPr>
          <w:rFonts w:ascii="Times New Roman" w:hAnsi="Times New Roman"/>
          <w:sz w:val="24"/>
          <w:lang w:val="sr-Cyrl-RS"/>
        </w:rPr>
        <w:tab/>
        <w:t>Руководилац одељења</w:t>
      </w:r>
    </w:p>
    <w:p w14:paraId="48D15F66" w14:textId="77777777" w:rsidR="00B824C2" w:rsidRDefault="00B824C2" w:rsidP="00B824C2">
      <w:pPr>
        <w:jc w:val="both"/>
        <w:rPr>
          <w:rFonts w:ascii="Times New Roman" w:hAnsi="Times New Roman"/>
          <w:sz w:val="24"/>
          <w:lang w:val="sr-Cyrl-RS"/>
        </w:rPr>
      </w:pPr>
    </w:p>
    <w:p w14:paraId="23459689" w14:textId="77777777" w:rsidR="00B824C2" w:rsidRDefault="00B824C2" w:rsidP="00B824C2">
      <w:pPr>
        <w:jc w:val="both"/>
        <w:rPr>
          <w:rFonts w:ascii="Times New Roman" w:hAnsi="Times New Roman"/>
          <w:sz w:val="24"/>
          <w:lang w:val="sr-Cyrl-RS"/>
        </w:rPr>
      </w:pPr>
      <w:r>
        <w:rPr>
          <w:rFonts w:ascii="Times New Roman" w:hAnsi="Times New Roman"/>
          <w:sz w:val="24"/>
          <w:lang w:val="sr-Cyrl-RS"/>
        </w:rPr>
        <w:tab/>
      </w:r>
      <w:r>
        <w:rPr>
          <w:rFonts w:ascii="Times New Roman" w:hAnsi="Times New Roman"/>
          <w:sz w:val="24"/>
          <w:lang w:val="sr-Cyrl-RS"/>
        </w:rPr>
        <w:tab/>
      </w:r>
      <w:r>
        <w:rPr>
          <w:rFonts w:ascii="Times New Roman" w:hAnsi="Times New Roman"/>
          <w:sz w:val="24"/>
          <w:lang w:val="sr-Cyrl-RS"/>
        </w:rPr>
        <w:tab/>
      </w:r>
      <w:r>
        <w:rPr>
          <w:rFonts w:ascii="Times New Roman" w:hAnsi="Times New Roman"/>
          <w:sz w:val="24"/>
          <w:lang w:val="sr-Cyrl-RS"/>
        </w:rPr>
        <w:tab/>
      </w:r>
      <w:r>
        <w:rPr>
          <w:rFonts w:ascii="Times New Roman" w:hAnsi="Times New Roman"/>
          <w:sz w:val="24"/>
          <w:lang w:val="sr-Cyrl-RS"/>
        </w:rPr>
        <w:tab/>
      </w:r>
      <w:r>
        <w:rPr>
          <w:rFonts w:ascii="Times New Roman" w:hAnsi="Times New Roman"/>
          <w:sz w:val="24"/>
          <w:lang w:val="sr-Cyrl-RS"/>
        </w:rPr>
        <w:tab/>
      </w:r>
      <w:r>
        <w:rPr>
          <w:rFonts w:ascii="Times New Roman" w:hAnsi="Times New Roman"/>
          <w:sz w:val="24"/>
          <w:lang w:val="sr-Cyrl-RS"/>
        </w:rPr>
        <w:tab/>
      </w:r>
      <w:r>
        <w:rPr>
          <w:rFonts w:ascii="Times New Roman" w:hAnsi="Times New Roman"/>
          <w:sz w:val="24"/>
          <w:lang w:val="sr-Cyrl-RS"/>
        </w:rPr>
        <w:tab/>
      </w:r>
      <w:r>
        <w:rPr>
          <w:rFonts w:ascii="Times New Roman" w:hAnsi="Times New Roman"/>
          <w:sz w:val="24"/>
          <w:lang w:val="sr-Cyrl-RS"/>
        </w:rPr>
        <w:tab/>
      </w:r>
      <w:r>
        <w:rPr>
          <w:rFonts w:ascii="Times New Roman" w:hAnsi="Times New Roman"/>
          <w:sz w:val="24"/>
          <w:lang w:val="sr-Cyrl-RS"/>
        </w:rPr>
        <w:tab/>
        <w:t>___________________</w:t>
      </w:r>
    </w:p>
    <w:p w14:paraId="3FACCE60" w14:textId="77777777" w:rsidR="00B824C2" w:rsidRPr="00B824C2" w:rsidRDefault="00B824C2" w:rsidP="00B824C2">
      <w:pPr>
        <w:jc w:val="both"/>
        <w:rPr>
          <w:rFonts w:ascii="Times New Roman" w:hAnsi="Times New Roman"/>
          <w:sz w:val="24"/>
          <w:lang w:val="sr-Cyrl-RS"/>
        </w:rPr>
      </w:pPr>
      <w:r>
        <w:rPr>
          <w:rFonts w:ascii="Times New Roman" w:hAnsi="Times New Roman"/>
          <w:sz w:val="24"/>
          <w:lang w:val="sr-Cyrl-RS"/>
        </w:rPr>
        <w:tab/>
      </w:r>
      <w:r>
        <w:rPr>
          <w:rFonts w:ascii="Times New Roman" w:hAnsi="Times New Roman"/>
          <w:sz w:val="24"/>
          <w:lang w:val="sr-Cyrl-RS"/>
        </w:rPr>
        <w:tab/>
      </w:r>
      <w:r>
        <w:rPr>
          <w:rFonts w:ascii="Times New Roman" w:hAnsi="Times New Roman"/>
          <w:sz w:val="24"/>
          <w:lang w:val="sr-Cyrl-RS"/>
        </w:rPr>
        <w:tab/>
      </w:r>
      <w:r>
        <w:rPr>
          <w:rFonts w:ascii="Times New Roman" w:hAnsi="Times New Roman"/>
          <w:sz w:val="24"/>
          <w:lang w:val="sr-Cyrl-RS"/>
        </w:rPr>
        <w:tab/>
      </w:r>
      <w:r>
        <w:rPr>
          <w:rFonts w:ascii="Times New Roman" w:hAnsi="Times New Roman"/>
          <w:sz w:val="24"/>
          <w:lang w:val="sr-Cyrl-RS"/>
        </w:rPr>
        <w:tab/>
      </w:r>
      <w:r>
        <w:rPr>
          <w:rFonts w:ascii="Times New Roman" w:hAnsi="Times New Roman"/>
          <w:sz w:val="24"/>
          <w:lang w:val="sr-Cyrl-RS"/>
        </w:rPr>
        <w:tab/>
      </w:r>
      <w:r>
        <w:rPr>
          <w:rFonts w:ascii="Times New Roman" w:hAnsi="Times New Roman"/>
          <w:sz w:val="24"/>
          <w:lang w:val="sr-Cyrl-RS"/>
        </w:rPr>
        <w:tab/>
      </w:r>
      <w:r>
        <w:rPr>
          <w:rFonts w:ascii="Times New Roman" w:hAnsi="Times New Roman"/>
          <w:sz w:val="24"/>
          <w:lang w:val="sr-Cyrl-RS"/>
        </w:rPr>
        <w:tab/>
      </w:r>
      <w:r>
        <w:rPr>
          <w:rFonts w:ascii="Times New Roman" w:hAnsi="Times New Roman"/>
          <w:sz w:val="24"/>
          <w:lang w:val="sr-Cyrl-RS"/>
        </w:rPr>
        <w:tab/>
      </w:r>
      <w:r>
        <w:rPr>
          <w:rFonts w:ascii="Times New Roman" w:hAnsi="Times New Roman"/>
          <w:sz w:val="24"/>
          <w:lang w:val="sr-Cyrl-RS"/>
        </w:rPr>
        <w:tab/>
        <w:t xml:space="preserve">        </w:t>
      </w:r>
      <w:r w:rsidR="004325A7">
        <w:rPr>
          <w:rFonts w:ascii="Times New Roman" w:hAnsi="Times New Roman"/>
          <w:sz w:val="24"/>
          <w:lang w:val="sr-Cyrl-RS"/>
        </w:rPr>
        <w:t>Анна Гутеша</w:t>
      </w:r>
    </w:p>
    <w:p w14:paraId="63761316" w14:textId="77777777" w:rsidR="00905376" w:rsidRPr="00905376" w:rsidRDefault="00905376" w:rsidP="00D95CF6">
      <w:pPr>
        <w:pStyle w:val="NoSpacing"/>
        <w:rPr>
          <w:rFonts w:ascii="Times New Roman" w:hAnsi="Times New Roman" w:cs="Times New Roman"/>
          <w:sz w:val="24"/>
          <w:szCs w:val="24"/>
          <w:lang w:val="sr-Cyrl-RS"/>
        </w:rPr>
      </w:pPr>
    </w:p>
    <w:sectPr w:rsidR="00905376" w:rsidRPr="00905376" w:rsidSect="0017493F">
      <w:headerReference w:type="even" r:id="rId11"/>
      <w:footerReference w:type="default" r:id="rId12"/>
      <w:pgSz w:w="11906" w:h="16838"/>
      <w:pgMar w:top="720" w:right="720" w:bottom="720" w:left="720" w:header="708" w:footer="530" w:gutter="0"/>
      <w:pgNumType w:start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4349009" w14:textId="77777777" w:rsidR="00FF3B54" w:rsidRDefault="00FF3B54" w:rsidP="00CF0C1E">
      <w:r>
        <w:separator/>
      </w:r>
    </w:p>
  </w:endnote>
  <w:endnote w:type="continuationSeparator" w:id="0">
    <w:p w14:paraId="234A1E69" w14:textId="77777777" w:rsidR="00FF3B54" w:rsidRDefault="00FF3B54" w:rsidP="00CF0C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Times">
    <w:altName w:val="Times New Roman"/>
    <w:charset w:val="00"/>
    <w:family w:val="auto"/>
    <w:pitch w:val="variable"/>
    <w:sig w:usb0="00000087" w:usb1="00000000" w:usb2="00000000" w:usb3="00000000" w:csb0="0000001B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5CE699" w14:textId="77777777" w:rsidR="00FF3B54" w:rsidRPr="0017493F" w:rsidRDefault="00FF3B54" w:rsidP="0017493F">
    <w:pPr>
      <w:pStyle w:val="Footer"/>
      <w:jc w:val="right"/>
      <w:rPr>
        <w:rFonts w:ascii="Times New Roman" w:hAnsi="Times New Roman" w:cs="Times New Roman"/>
      </w:rPr>
    </w:pPr>
    <w:r w:rsidRPr="0017493F">
      <w:rPr>
        <w:rFonts w:ascii="Times New Roman" w:hAnsi="Times New Roman" w:cs="Times New Roman"/>
      </w:rPr>
      <w:fldChar w:fldCharType="begin"/>
    </w:r>
    <w:r w:rsidRPr="0017493F">
      <w:rPr>
        <w:rFonts w:ascii="Times New Roman" w:hAnsi="Times New Roman" w:cs="Times New Roman"/>
      </w:rPr>
      <w:instrText>PAGE   \* MERGEFORMAT</w:instrText>
    </w:r>
    <w:r w:rsidRPr="0017493F">
      <w:rPr>
        <w:rFonts w:ascii="Times New Roman" w:hAnsi="Times New Roman" w:cs="Times New Roman"/>
      </w:rPr>
      <w:fldChar w:fldCharType="separate"/>
    </w:r>
    <w:r>
      <w:rPr>
        <w:rFonts w:ascii="Times New Roman" w:hAnsi="Times New Roman" w:cs="Times New Roman"/>
        <w:noProof/>
      </w:rPr>
      <w:t>9</w:t>
    </w:r>
    <w:r w:rsidRPr="0017493F">
      <w:rPr>
        <w:rFonts w:ascii="Times New Roman" w:hAnsi="Times New Roman" w:cs="Times New Roman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76D2231" w14:textId="77777777" w:rsidR="00FF3B54" w:rsidRDefault="00FF3B54" w:rsidP="00CF0C1E">
      <w:r>
        <w:separator/>
      </w:r>
    </w:p>
  </w:footnote>
  <w:footnote w:type="continuationSeparator" w:id="0">
    <w:p w14:paraId="40CAFAF5" w14:textId="77777777" w:rsidR="00FF3B54" w:rsidRDefault="00FF3B54" w:rsidP="00CF0C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558362" w14:textId="77777777" w:rsidR="00FF3B54" w:rsidRPr="004B1CED" w:rsidRDefault="00FF3B54" w:rsidP="00456464">
    <w:pPr>
      <w:pStyle w:val="Header"/>
      <w:jc w:val="center"/>
      <w:rPr>
        <w:rFonts w:ascii="Segoe UI" w:hAnsi="Segoe UI" w:cs="Segoe UI"/>
        <w:lang w:val="sr-Cyrl-RS"/>
      </w:rPr>
    </w:pPr>
    <w:r w:rsidRPr="004B1CED">
      <w:rPr>
        <w:rFonts w:ascii="Segoe UI" w:hAnsi="Segoe UI" w:cs="Segoe UI"/>
        <w:lang w:val="sr-Cyrl-RS"/>
      </w:rPr>
      <w:t>- 2 -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6652E7"/>
    <w:multiLevelType w:val="hybridMultilevel"/>
    <w:tmpl w:val="5E0A282A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982C71"/>
    <w:multiLevelType w:val="hybridMultilevel"/>
    <w:tmpl w:val="2BD03522"/>
    <w:lvl w:ilvl="0" w:tplc="8ED868A8">
      <w:numFmt w:val="bullet"/>
      <w:lvlText w:val="-"/>
      <w:lvlJc w:val="left"/>
      <w:pPr>
        <w:ind w:left="1287" w:hanging="360"/>
      </w:pPr>
      <w:rPr>
        <w:rFonts w:ascii="Calibri" w:eastAsiaTheme="minorHAnsi" w:hAnsi="Calibri" w:cs="Calibri" w:hint="default"/>
      </w:rPr>
    </w:lvl>
    <w:lvl w:ilvl="1" w:tplc="081A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BDB0E5A"/>
    <w:multiLevelType w:val="hybridMultilevel"/>
    <w:tmpl w:val="82FEB7C0"/>
    <w:lvl w:ilvl="0" w:tplc="081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8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C1C3C97"/>
    <w:multiLevelType w:val="hybridMultilevel"/>
    <w:tmpl w:val="8036FB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E26A38"/>
    <w:multiLevelType w:val="hybridMultilevel"/>
    <w:tmpl w:val="6112810C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AE6320"/>
    <w:multiLevelType w:val="hybridMultilevel"/>
    <w:tmpl w:val="161C9666"/>
    <w:lvl w:ilvl="0" w:tplc="1B304576">
      <w:numFmt w:val="bullet"/>
      <w:lvlText w:val="o"/>
      <w:lvlJc w:val="left"/>
      <w:pPr>
        <w:ind w:left="1440" w:hanging="360"/>
      </w:pPr>
      <w:rPr>
        <w:rFonts w:ascii="Calibri" w:eastAsiaTheme="minorHAnsi" w:hAnsi="Calibri" w:hint="default"/>
      </w:rPr>
    </w:lvl>
    <w:lvl w:ilvl="1" w:tplc="08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A8F0ED2"/>
    <w:multiLevelType w:val="hybridMultilevel"/>
    <w:tmpl w:val="98FEEF3C"/>
    <w:lvl w:ilvl="0" w:tplc="A580C12E">
      <w:numFmt w:val="bullet"/>
      <w:lvlText w:val="-"/>
      <w:lvlJc w:val="left"/>
      <w:pPr>
        <w:ind w:left="720" w:hanging="360"/>
      </w:pPr>
      <w:rPr>
        <w:rFonts w:ascii="Segoe UI" w:eastAsiaTheme="minorHAnsi" w:hAnsi="Segoe UI" w:cs="Segoe UI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7F7BD7"/>
    <w:multiLevelType w:val="hybridMultilevel"/>
    <w:tmpl w:val="6EBEFC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0973A7"/>
    <w:multiLevelType w:val="hybridMultilevel"/>
    <w:tmpl w:val="5A48DDC8"/>
    <w:lvl w:ilvl="0" w:tplc="8ED868A8">
      <w:numFmt w:val="bullet"/>
      <w:lvlText w:val="-"/>
      <w:lvlJc w:val="left"/>
      <w:pPr>
        <w:ind w:left="1353" w:hanging="360"/>
      </w:pPr>
      <w:rPr>
        <w:rFonts w:ascii="Calibri" w:eastAsiaTheme="minorHAnsi" w:hAnsi="Calibri" w:cs="Calibri" w:hint="default"/>
      </w:rPr>
    </w:lvl>
    <w:lvl w:ilvl="1" w:tplc="081A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9" w15:restartNumberingAfterBreak="0">
    <w:nsid w:val="25740E3A"/>
    <w:multiLevelType w:val="hybridMultilevel"/>
    <w:tmpl w:val="115C5BBC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035039"/>
    <w:multiLevelType w:val="hybridMultilevel"/>
    <w:tmpl w:val="BDAE5A80"/>
    <w:lvl w:ilvl="0" w:tplc="8ED868A8">
      <w:numFmt w:val="bullet"/>
      <w:lvlText w:val="-"/>
      <w:lvlJc w:val="left"/>
      <w:pPr>
        <w:ind w:left="1713" w:hanging="360"/>
      </w:pPr>
      <w:rPr>
        <w:rFonts w:ascii="Calibri" w:eastAsiaTheme="minorHAnsi" w:hAnsi="Calibri" w:cs="Calibri" w:hint="default"/>
      </w:rPr>
    </w:lvl>
    <w:lvl w:ilvl="1" w:tplc="081A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1" w15:restartNumberingAfterBreak="0">
    <w:nsid w:val="27A21C03"/>
    <w:multiLevelType w:val="hybridMultilevel"/>
    <w:tmpl w:val="C67AC1DE"/>
    <w:lvl w:ilvl="0" w:tplc="3550A3D0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1" w:tplc="08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EB17E76"/>
    <w:multiLevelType w:val="hybridMultilevel"/>
    <w:tmpl w:val="794CE54A"/>
    <w:lvl w:ilvl="0" w:tplc="081A000F">
      <w:start w:val="1"/>
      <w:numFmt w:val="decimal"/>
      <w:lvlText w:val="%1."/>
      <w:lvlJc w:val="left"/>
      <w:pPr>
        <w:ind w:left="720" w:hanging="360"/>
      </w:pPr>
    </w:lvl>
    <w:lvl w:ilvl="1" w:tplc="081A0019">
      <w:start w:val="1"/>
      <w:numFmt w:val="lowerLetter"/>
      <w:lvlText w:val="%2."/>
      <w:lvlJc w:val="left"/>
      <w:pPr>
        <w:ind w:left="1440" w:hanging="360"/>
      </w:pPr>
    </w:lvl>
    <w:lvl w:ilvl="2" w:tplc="081A001B">
      <w:start w:val="1"/>
      <w:numFmt w:val="lowerRoman"/>
      <w:lvlText w:val="%3."/>
      <w:lvlJc w:val="right"/>
      <w:pPr>
        <w:ind w:left="2160" w:hanging="180"/>
      </w:pPr>
    </w:lvl>
    <w:lvl w:ilvl="3" w:tplc="081A000F">
      <w:start w:val="1"/>
      <w:numFmt w:val="decimal"/>
      <w:lvlText w:val="%4."/>
      <w:lvlJc w:val="left"/>
      <w:pPr>
        <w:ind w:left="2880" w:hanging="360"/>
      </w:pPr>
    </w:lvl>
    <w:lvl w:ilvl="4" w:tplc="081A0019">
      <w:start w:val="1"/>
      <w:numFmt w:val="lowerLetter"/>
      <w:lvlText w:val="%5."/>
      <w:lvlJc w:val="left"/>
      <w:pPr>
        <w:ind w:left="3600" w:hanging="360"/>
      </w:pPr>
    </w:lvl>
    <w:lvl w:ilvl="5" w:tplc="081A001B">
      <w:start w:val="1"/>
      <w:numFmt w:val="lowerRoman"/>
      <w:lvlText w:val="%6."/>
      <w:lvlJc w:val="right"/>
      <w:pPr>
        <w:ind w:left="4320" w:hanging="180"/>
      </w:pPr>
    </w:lvl>
    <w:lvl w:ilvl="6" w:tplc="081A000F">
      <w:start w:val="1"/>
      <w:numFmt w:val="decimal"/>
      <w:lvlText w:val="%7."/>
      <w:lvlJc w:val="left"/>
      <w:pPr>
        <w:ind w:left="5040" w:hanging="360"/>
      </w:pPr>
    </w:lvl>
    <w:lvl w:ilvl="7" w:tplc="081A0019">
      <w:start w:val="1"/>
      <w:numFmt w:val="lowerLetter"/>
      <w:lvlText w:val="%8."/>
      <w:lvlJc w:val="left"/>
      <w:pPr>
        <w:ind w:left="5760" w:hanging="360"/>
      </w:pPr>
    </w:lvl>
    <w:lvl w:ilvl="8" w:tplc="081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11577B"/>
    <w:multiLevelType w:val="hybridMultilevel"/>
    <w:tmpl w:val="46B05704"/>
    <w:lvl w:ilvl="0" w:tplc="73AC1CE8">
      <w:numFmt w:val="bullet"/>
      <w:lvlText w:val="-"/>
      <w:lvlJc w:val="left"/>
      <w:pPr>
        <w:ind w:left="927" w:hanging="360"/>
      </w:pPr>
      <w:rPr>
        <w:rFonts w:ascii="Calibri" w:eastAsiaTheme="minorHAnsi" w:hAnsi="Calibri" w:cs="Calibri" w:hint="default"/>
      </w:rPr>
    </w:lvl>
    <w:lvl w:ilvl="1" w:tplc="081A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4" w15:restartNumberingAfterBreak="0">
    <w:nsid w:val="33447FD3"/>
    <w:multiLevelType w:val="hybridMultilevel"/>
    <w:tmpl w:val="D2D27150"/>
    <w:lvl w:ilvl="0" w:tplc="26E45D4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40564DE"/>
    <w:multiLevelType w:val="hybridMultilevel"/>
    <w:tmpl w:val="02CC95C2"/>
    <w:lvl w:ilvl="0" w:tplc="3550A3D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7630D2F"/>
    <w:multiLevelType w:val="hybridMultilevel"/>
    <w:tmpl w:val="C63C9F16"/>
    <w:lvl w:ilvl="0" w:tplc="081A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81A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384746A5"/>
    <w:multiLevelType w:val="hybridMultilevel"/>
    <w:tmpl w:val="2848C39C"/>
    <w:lvl w:ilvl="0" w:tplc="E93E7F82">
      <w:numFmt w:val="bullet"/>
      <w:lvlText w:val="-"/>
      <w:lvlJc w:val="left"/>
      <w:pPr>
        <w:ind w:left="6732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7452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8172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8892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9612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10332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11052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11772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12492" w:hanging="360"/>
      </w:pPr>
      <w:rPr>
        <w:rFonts w:ascii="Wingdings" w:hAnsi="Wingdings" w:hint="default"/>
      </w:rPr>
    </w:lvl>
  </w:abstractNum>
  <w:abstractNum w:abstractNumId="18" w15:restartNumberingAfterBreak="0">
    <w:nsid w:val="38C50EA6"/>
    <w:multiLevelType w:val="hybridMultilevel"/>
    <w:tmpl w:val="6862E204"/>
    <w:lvl w:ilvl="0" w:tplc="6F4ACFB0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9" w15:restartNumberingAfterBreak="0">
    <w:nsid w:val="3B196205"/>
    <w:multiLevelType w:val="hybridMultilevel"/>
    <w:tmpl w:val="332EF004"/>
    <w:lvl w:ilvl="0" w:tplc="081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0" w15:restartNumberingAfterBreak="0">
    <w:nsid w:val="40D15470"/>
    <w:multiLevelType w:val="hybridMultilevel"/>
    <w:tmpl w:val="96E8C398"/>
    <w:lvl w:ilvl="0" w:tplc="9C10BB8C">
      <w:numFmt w:val="bullet"/>
      <w:lvlText w:val="-"/>
      <w:lvlJc w:val="left"/>
      <w:pPr>
        <w:ind w:left="603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819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891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963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1035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1107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11790" w:hanging="360"/>
      </w:pPr>
      <w:rPr>
        <w:rFonts w:ascii="Wingdings" w:hAnsi="Wingdings" w:hint="default"/>
      </w:rPr>
    </w:lvl>
  </w:abstractNum>
  <w:abstractNum w:abstractNumId="21" w15:restartNumberingAfterBreak="0">
    <w:nsid w:val="47B76915"/>
    <w:multiLevelType w:val="hybridMultilevel"/>
    <w:tmpl w:val="400A17A6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9C83E61"/>
    <w:multiLevelType w:val="hybridMultilevel"/>
    <w:tmpl w:val="B7CEE6C2"/>
    <w:lvl w:ilvl="0" w:tplc="8ED868A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CAB7EC0"/>
    <w:multiLevelType w:val="hybridMultilevel"/>
    <w:tmpl w:val="D7266EC0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E62426E"/>
    <w:multiLevelType w:val="hybridMultilevel"/>
    <w:tmpl w:val="E266F352"/>
    <w:lvl w:ilvl="0" w:tplc="8C1CAC4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303622C"/>
    <w:multiLevelType w:val="hybridMultilevel"/>
    <w:tmpl w:val="9C96C63C"/>
    <w:lvl w:ilvl="0" w:tplc="3E2A320E">
      <w:numFmt w:val="bullet"/>
      <w:lvlText w:val="-"/>
      <w:lvlJc w:val="left"/>
      <w:pPr>
        <w:ind w:left="720" w:hanging="360"/>
      </w:pPr>
      <w:rPr>
        <w:rFonts w:ascii="Segoe UI" w:eastAsiaTheme="minorHAnsi" w:hAnsi="Segoe UI" w:cs="Segoe UI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55E48F7"/>
    <w:multiLevelType w:val="hybridMultilevel"/>
    <w:tmpl w:val="ED080918"/>
    <w:lvl w:ilvl="0" w:tplc="8ED868A8">
      <w:numFmt w:val="bullet"/>
      <w:lvlText w:val="-"/>
      <w:lvlJc w:val="left"/>
      <w:pPr>
        <w:ind w:left="1287" w:hanging="360"/>
      </w:pPr>
      <w:rPr>
        <w:rFonts w:ascii="Calibri" w:eastAsiaTheme="minorHAnsi" w:hAnsi="Calibri" w:cs="Calibri" w:hint="default"/>
      </w:rPr>
    </w:lvl>
    <w:lvl w:ilvl="1" w:tplc="081A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568271C5"/>
    <w:multiLevelType w:val="hybridMultilevel"/>
    <w:tmpl w:val="B45CADCC"/>
    <w:lvl w:ilvl="0" w:tplc="040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8" w15:restartNumberingAfterBreak="0">
    <w:nsid w:val="5C893A7D"/>
    <w:multiLevelType w:val="hybridMultilevel"/>
    <w:tmpl w:val="205CACE2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F4D4651"/>
    <w:multiLevelType w:val="hybridMultilevel"/>
    <w:tmpl w:val="CEBA5D8A"/>
    <w:lvl w:ilvl="0" w:tplc="DBB2EDD6">
      <w:numFmt w:val="bullet"/>
      <w:lvlText w:val="-"/>
      <w:lvlJc w:val="left"/>
      <w:pPr>
        <w:ind w:left="1698" w:hanging="990"/>
      </w:pPr>
      <w:rPr>
        <w:rFonts w:ascii="Segoe UI" w:eastAsiaTheme="minorHAnsi" w:hAnsi="Segoe UI" w:cs="Segoe UI" w:hint="default"/>
      </w:rPr>
    </w:lvl>
    <w:lvl w:ilvl="1" w:tplc="08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0" w15:restartNumberingAfterBreak="0">
    <w:nsid w:val="5FD667B0"/>
    <w:multiLevelType w:val="hybridMultilevel"/>
    <w:tmpl w:val="E38E4B8A"/>
    <w:lvl w:ilvl="0" w:tplc="622826B8">
      <w:numFmt w:val="bullet"/>
      <w:lvlText w:val="-"/>
      <w:lvlJc w:val="left"/>
      <w:pPr>
        <w:ind w:left="1065" w:hanging="705"/>
      </w:pPr>
      <w:rPr>
        <w:rFonts w:ascii="Calibri" w:eastAsiaTheme="minorHAnsi" w:hAnsi="Calibri" w:cs="Calibri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1FA112B"/>
    <w:multiLevelType w:val="hybridMultilevel"/>
    <w:tmpl w:val="D69E0A50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2B931EB"/>
    <w:multiLevelType w:val="hybridMultilevel"/>
    <w:tmpl w:val="724409AA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4527BF9"/>
    <w:multiLevelType w:val="hybridMultilevel"/>
    <w:tmpl w:val="C2F6D76E"/>
    <w:lvl w:ilvl="0" w:tplc="8ED868A8">
      <w:numFmt w:val="bullet"/>
      <w:lvlText w:val="-"/>
      <w:lvlJc w:val="left"/>
      <w:pPr>
        <w:ind w:left="1429" w:hanging="360"/>
      </w:pPr>
      <w:rPr>
        <w:rFonts w:ascii="Calibri" w:eastAsiaTheme="minorHAnsi" w:hAnsi="Calibri" w:cs="Calibri" w:hint="default"/>
      </w:rPr>
    </w:lvl>
    <w:lvl w:ilvl="1" w:tplc="081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 w15:restartNumberingAfterBreak="0">
    <w:nsid w:val="65D72D1C"/>
    <w:multiLevelType w:val="hybridMultilevel"/>
    <w:tmpl w:val="4C68896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6243D21"/>
    <w:multiLevelType w:val="hybridMultilevel"/>
    <w:tmpl w:val="CC8C91D4"/>
    <w:lvl w:ilvl="0" w:tplc="7E96AB86">
      <w:numFmt w:val="bullet"/>
      <w:lvlText w:val="-"/>
      <w:lvlJc w:val="left"/>
      <w:pPr>
        <w:ind w:left="6024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6744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7464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8184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8904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9624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10344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11064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11784" w:hanging="360"/>
      </w:pPr>
      <w:rPr>
        <w:rFonts w:ascii="Wingdings" w:hAnsi="Wingdings" w:hint="default"/>
      </w:rPr>
    </w:lvl>
  </w:abstractNum>
  <w:abstractNum w:abstractNumId="36" w15:restartNumberingAfterBreak="0">
    <w:nsid w:val="6A0A3DFB"/>
    <w:multiLevelType w:val="hybridMultilevel"/>
    <w:tmpl w:val="6602E186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E1547C2"/>
    <w:multiLevelType w:val="hybridMultilevel"/>
    <w:tmpl w:val="61BCE238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F4F5704"/>
    <w:multiLevelType w:val="hybridMultilevel"/>
    <w:tmpl w:val="F19A47DC"/>
    <w:lvl w:ilvl="0" w:tplc="8C1CAC4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24"/>
  </w:num>
  <w:num w:numId="3">
    <w:abstractNumId w:val="4"/>
  </w:num>
  <w:num w:numId="4">
    <w:abstractNumId w:val="38"/>
  </w:num>
  <w:num w:numId="5">
    <w:abstractNumId w:val="28"/>
  </w:num>
  <w:num w:numId="6">
    <w:abstractNumId w:val="0"/>
  </w:num>
  <w:num w:numId="7">
    <w:abstractNumId w:val="20"/>
  </w:num>
  <w:num w:numId="8">
    <w:abstractNumId w:val="37"/>
  </w:num>
  <w:num w:numId="9">
    <w:abstractNumId w:val="18"/>
  </w:num>
  <w:num w:numId="10">
    <w:abstractNumId w:val="8"/>
  </w:num>
  <w:num w:numId="11">
    <w:abstractNumId w:val="10"/>
  </w:num>
  <w:num w:numId="12">
    <w:abstractNumId w:val="26"/>
  </w:num>
  <w:num w:numId="13">
    <w:abstractNumId w:val="1"/>
  </w:num>
  <w:num w:numId="14">
    <w:abstractNumId w:val="22"/>
  </w:num>
  <w:num w:numId="15">
    <w:abstractNumId w:val="33"/>
  </w:num>
  <w:num w:numId="16">
    <w:abstractNumId w:val="32"/>
  </w:num>
  <w:num w:numId="17">
    <w:abstractNumId w:val="15"/>
  </w:num>
  <w:num w:numId="18">
    <w:abstractNumId w:val="11"/>
  </w:num>
  <w:num w:numId="19">
    <w:abstractNumId w:val="5"/>
  </w:num>
  <w:num w:numId="20">
    <w:abstractNumId w:val="2"/>
  </w:num>
  <w:num w:numId="21">
    <w:abstractNumId w:val="16"/>
  </w:num>
  <w:num w:numId="22">
    <w:abstractNumId w:val="13"/>
  </w:num>
  <w:num w:numId="23">
    <w:abstractNumId w:val="17"/>
  </w:num>
  <w:num w:numId="24">
    <w:abstractNumId w:val="35"/>
  </w:num>
  <w:num w:numId="25">
    <w:abstractNumId w:val="9"/>
  </w:num>
  <w:num w:numId="26">
    <w:abstractNumId w:val="30"/>
  </w:num>
  <w:num w:numId="27">
    <w:abstractNumId w:val="19"/>
  </w:num>
  <w:num w:numId="28">
    <w:abstractNumId w:val="29"/>
  </w:num>
  <w:num w:numId="2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6"/>
  </w:num>
  <w:num w:numId="31">
    <w:abstractNumId w:val="27"/>
  </w:num>
  <w:num w:numId="32">
    <w:abstractNumId w:val="25"/>
  </w:num>
  <w:num w:numId="33">
    <w:abstractNumId w:val="14"/>
  </w:num>
  <w:num w:numId="34">
    <w:abstractNumId w:val="7"/>
  </w:num>
  <w:num w:numId="35">
    <w:abstractNumId w:val="3"/>
  </w:num>
  <w:num w:numId="36">
    <w:abstractNumId w:val="36"/>
  </w:num>
  <w:num w:numId="37">
    <w:abstractNumId w:val="31"/>
  </w:num>
  <w:num w:numId="38">
    <w:abstractNumId w:val="23"/>
  </w:num>
  <w:num w:numId="39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240C"/>
    <w:rsid w:val="000021EF"/>
    <w:rsid w:val="00020664"/>
    <w:rsid w:val="00027B8C"/>
    <w:rsid w:val="000307EA"/>
    <w:rsid w:val="0004240C"/>
    <w:rsid w:val="0005615E"/>
    <w:rsid w:val="00057F8D"/>
    <w:rsid w:val="00066424"/>
    <w:rsid w:val="000712E6"/>
    <w:rsid w:val="00073374"/>
    <w:rsid w:val="00074FB4"/>
    <w:rsid w:val="00081867"/>
    <w:rsid w:val="00086C45"/>
    <w:rsid w:val="0009553F"/>
    <w:rsid w:val="000A2A45"/>
    <w:rsid w:val="000A6C18"/>
    <w:rsid w:val="000C7B56"/>
    <w:rsid w:val="000D4ED7"/>
    <w:rsid w:val="000D79D2"/>
    <w:rsid w:val="000E52CE"/>
    <w:rsid w:val="000F362C"/>
    <w:rsid w:val="000F451E"/>
    <w:rsid w:val="000F5DB8"/>
    <w:rsid w:val="00100562"/>
    <w:rsid w:val="00100D40"/>
    <w:rsid w:val="00101113"/>
    <w:rsid w:val="00104A24"/>
    <w:rsid w:val="0011130C"/>
    <w:rsid w:val="001129A3"/>
    <w:rsid w:val="00124110"/>
    <w:rsid w:val="00124308"/>
    <w:rsid w:val="001275D7"/>
    <w:rsid w:val="001363A0"/>
    <w:rsid w:val="001401D5"/>
    <w:rsid w:val="001448C7"/>
    <w:rsid w:val="00151C83"/>
    <w:rsid w:val="00167654"/>
    <w:rsid w:val="001730D9"/>
    <w:rsid w:val="0017493F"/>
    <w:rsid w:val="00177135"/>
    <w:rsid w:val="0017736B"/>
    <w:rsid w:val="00180242"/>
    <w:rsid w:val="001808D9"/>
    <w:rsid w:val="00194669"/>
    <w:rsid w:val="001B5597"/>
    <w:rsid w:val="001D07B9"/>
    <w:rsid w:val="001D2E47"/>
    <w:rsid w:val="001D3CF1"/>
    <w:rsid w:val="001D44A6"/>
    <w:rsid w:val="001E4F2E"/>
    <w:rsid w:val="001E6F23"/>
    <w:rsid w:val="001E71E8"/>
    <w:rsid w:val="001F344F"/>
    <w:rsid w:val="001F4086"/>
    <w:rsid w:val="002000B1"/>
    <w:rsid w:val="0020205F"/>
    <w:rsid w:val="00207A1B"/>
    <w:rsid w:val="002163D8"/>
    <w:rsid w:val="002218B3"/>
    <w:rsid w:val="00223368"/>
    <w:rsid w:val="00224FE3"/>
    <w:rsid w:val="0022660E"/>
    <w:rsid w:val="00227019"/>
    <w:rsid w:val="00230F3F"/>
    <w:rsid w:val="00231DE0"/>
    <w:rsid w:val="0023549C"/>
    <w:rsid w:val="00237080"/>
    <w:rsid w:val="00237F73"/>
    <w:rsid w:val="002400CF"/>
    <w:rsid w:val="0024287D"/>
    <w:rsid w:val="0024344B"/>
    <w:rsid w:val="002500F4"/>
    <w:rsid w:val="00250885"/>
    <w:rsid w:val="00251694"/>
    <w:rsid w:val="00252C6C"/>
    <w:rsid w:val="0026451E"/>
    <w:rsid w:val="00265C33"/>
    <w:rsid w:val="0027072C"/>
    <w:rsid w:val="002760A0"/>
    <w:rsid w:val="00276180"/>
    <w:rsid w:val="00276D9B"/>
    <w:rsid w:val="002803F2"/>
    <w:rsid w:val="002807B9"/>
    <w:rsid w:val="00281548"/>
    <w:rsid w:val="00281F2A"/>
    <w:rsid w:val="002861E4"/>
    <w:rsid w:val="00291CC2"/>
    <w:rsid w:val="00296307"/>
    <w:rsid w:val="002D33D4"/>
    <w:rsid w:val="002F1BD4"/>
    <w:rsid w:val="002F1E2F"/>
    <w:rsid w:val="002F2C25"/>
    <w:rsid w:val="002F6995"/>
    <w:rsid w:val="002F7035"/>
    <w:rsid w:val="003004E2"/>
    <w:rsid w:val="003019EB"/>
    <w:rsid w:val="00311C37"/>
    <w:rsid w:val="0031787C"/>
    <w:rsid w:val="003306F0"/>
    <w:rsid w:val="003307E2"/>
    <w:rsid w:val="0033284A"/>
    <w:rsid w:val="00334965"/>
    <w:rsid w:val="00347299"/>
    <w:rsid w:val="0035010A"/>
    <w:rsid w:val="00351165"/>
    <w:rsid w:val="003515E9"/>
    <w:rsid w:val="0035337F"/>
    <w:rsid w:val="00355A62"/>
    <w:rsid w:val="00355BE6"/>
    <w:rsid w:val="0035752F"/>
    <w:rsid w:val="0036197C"/>
    <w:rsid w:val="00373816"/>
    <w:rsid w:val="003766BF"/>
    <w:rsid w:val="00391595"/>
    <w:rsid w:val="003916DF"/>
    <w:rsid w:val="00394705"/>
    <w:rsid w:val="003B00EE"/>
    <w:rsid w:val="003B17C9"/>
    <w:rsid w:val="003B4D26"/>
    <w:rsid w:val="003C25D8"/>
    <w:rsid w:val="003C5593"/>
    <w:rsid w:val="003D3E6F"/>
    <w:rsid w:val="003D60F7"/>
    <w:rsid w:val="003E4760"/>
    <w:rsid w:val="003F3DA9"/>
    <w:rsid w:val="003F6855"/>
    <w:rsid w:val="003F7559"/>
    <w:rsid w:val="003F7674"/>
    <w:rsid w:val="00405634"/>
    <w:rsid w:val="004215F5"/>
    <w:rsid w:val="00425433"/>
    <w:rsid w:val="004325A7"/>
    <w:rsid w:val="00432EFF"/>
    <w:rsid w:val="00436269"/>
    <w:rsid w:val="00441B43"/>
    <w:rsid w:val="004469E8"/>
    <w:rsid w:val="00450EC6"/>
    <w:rsid w:val="004542B7"/>
    <w:rsid w:val="00456464"/>
    <w:rsid w:val="00461EBF"/>
    <w:rsid w:val="00463CBE"/>
    <w:rsid w:val="00464DBB"/>
    <w:rsid w:val="0046571D"/>
    <w:rsid w:val="00471E19"/>
    <w:rsid w:val="00473214"/>
    <w:rsid w:val="004811AD"/>
    <w:rsid w:val="00481A17"/>
    <w:rsid w:val="00483E3C"/>
    <w:rsid w:val="004913E5"/>
    <w:rsid w:val="004956B8"/>
    <w:rsid w:val="00496721"/>
    <w:rsid w:val="004A0B4A"/>
    <w:rsid w:val="004A64FC"/>
    <w:rsid w:val="004A6702"/>
    <w:rsid w:val="004B1CED"/>
    <w:rsid w:val="004B4479"/>
    <w:rsid w:val="004B68DE"/>
    <w:rsid w:val="004B7C70"/>
    <w:rsid w:val="004D13AE"/>
    <w:rsid w:val="004D46DD"/>
    <w:rsid w:val="004E1382"/>
    <w:rsid w:val="004E339F"/>
    <w:rsid w:val="004E3599"/>
    <w:rsid w:val="004E40F4"/>
    <w:rsid w:val="004E7BB7"/>
    <w:rsid w:val="004F52DA"/>
    <w:rsid w:val="004F7383"/>
    <w:rsid w:val="004F73BA"/>
    <w:rsid w:val="0050404E"/>
    <w:rsid w:val="005058EF"/>
    <w:rsid w:val="0051340C"/>
    <w:rsid w:val="005144D7"/>
    <w:rsid w:val="00526B8D"/>
    <w:rsid w:val="005277CC"/>
    <w:rsid w:val="005321EF"/>
    <w:rsid w:val="00534311"/>
    <w:rsid w:val="00534C2F"/>
    <w:rsid w:val="00545F25"/>
    <w:rsid w:val="005506B0"/>
    <w:rsid w:val="00557B82"/>
    <w:rsid w:val="00557FD5"/>
    <w:rsid w:val="00563BBB"/>
    <w:rsid w:val="005652FD"/>
    <w:rsid w:val="00565964"/>
    <w:rsid w:val="0057283A"/>
    <w:rsid w:val="00581681"/>
    <w:rsid w:val="00586A60"/>
    <w:rsid w:val="0059125D"/>
    <w:rsid w:val="005A23B1"/>
    <w:rsid w:val="005B5D99"/>
    <w:rsid w:val="005C12E0"/>
    <w:rsid w:val="005C3101"/>
    <w:rsid w:val="005D0100"/>
    <w:rsid w:val="005D458F"/>
    <w:rsid w:val="005D6BD5"/>
    <w:rsid w:val="005F1B52"/>
    <w:rsid w:val="005F353F"/>
    <w:rsid w:val="00602D2C"/>
    <w:rsid w:val="006107D8"/>
    <w:rsid w:val="0061132C"/>
    <w:rsid w:val="00613052"/>
    <w:rsid w:val="00626C0C"/>
    <w:rsid w:val="00627386"/>
    <w:rsid w:val="00631B88"/>
    <w:rsid w:val="00634EDA"/>
    <w:rsid w:val="00640926"/>
    <w:rsid w:val="006446E6"/>
    <w:rsid w:val="0064554F"/>
    <w:rsid w:val="006479EA"/>
    <w:rsid w:val="00660064"/>
    <w:rsid w:val="00662155"/>
    <w:rsid w:val="006659DF"/>
    <w:rsid w:val="00667953"/>
    <w:rsid w:val="006766ED"/>
    <w:rsid w:val="0068120C"/>
    <w:rsid w:val="00697B23"/>
    <w:rsid w:val="006B3C4E"/>
    <w:rsid w:val="006B4677"/>
    <w:rsid w:val="006C5E9A"/>
    <w:rsid w:val="006D178E"/>
    <w:rsid w:val="006D292A"/>
    <w:rsid w:val="006D2AAB"/>
    <w:rsid w:val="006E19B1"/>
    <w:rsid w:val="006E6458"/>
    <w:rsid w:val="006E78DD"/>
    <w:rsid w:val="006F00CB"/>
    <w:rsid w:val="006F18AE"/>
    <w:rsid w:val="006F2B31"/>
    <w:rsid w:val="006F31D7"/>
    <w:rsid w:val="006F3357"/>
    <w:rsid w:val="006F377D"/>
    <w:rsid w:val="0070167D"/>
    <w:rsid w:val="00702EB4"/>
    <w:rsid w:val="007106A9"/>
    <w:rsid w:val="0071248F"/>
    <w:rsid w:val="00712844"/>
    <w:rsid w:val="00716097"/>
    <w:rsid w:val="007167E3"/>
    <w:rsid w:val="007258C9"/>
    <w:rsid w:val="007378DC"/>
    <w:rsid w:val="00746794"/>
    <w:rsid w:val="00755675"/>
    <w:rsid w:val="007558F2"/>
    <w:rsid w:val="007568FC"/>
    <w:rsid w:val="00767EB3"/>
    <w:rsid w:val="007716EA"/>
    <w:rsid w:val="00774E5F"/>
    <w:rsid w:val="007761A3"/>
    <w:rsid w:val="00777EB8"/>
    <w:rsid w:val="00783AF5"/>
    <w:rsid w:val="00784FEB"/>
    <w:rsid w:val="0079191D"/>
    <w:rsid w:val="007966C2"/>
    <w:rsid w:val="0079763F"/>
    <w:rsid w:val="007A3DD4"/>
    <w:rsid w:val="007A721A"/>
    <w:rsid w:val="007C289C"/>
    <w:rsid w:val="007C33A3"/>
    <w:rsid w:val="007C598E"/>
    <w:rsid w:val="007C6CD9"/>
    <w:rsid w:val="007D290A"/>
    <w:rsid w:val="007D5851"/>
    <w:rsid w:val="007E2A6A"/>
    <w:rsid w:val="007F5829"/>
    <w:rsid w:val="00814423"/>
    <w:rsid w:val="00815BD0"/>
    <w:rsid w:val="00815FFC"/>
    <w:rsid w:val="00823273"/>
    <w:rsid w:val="00823B92"/>
    <w:rsid w:val="00830ED2"/>
    <w:rsid w:val="00840D2A"/>
    <w:rsid w:val="008420B2"/>
    <w:rsid w:val="00847931"/>
    <w:rsid w:val="008520D0"/>
    <w:rsid w:val="00860152"/>
    <w:rsid w:val="00863B11"/>
    <w:rsid w:val="00863FE1"/>
    <w:rsid w:val="00865473"/>
    <w:rsid w:val="00867123"/>
    <w:rsid w:val="008826B3"/>
    <w:rsid w:val="00882C44"/>
    <w:rsid w:val="008A12D3"/>
    <w:rsid w:val="008A2578"/>
    <w:rsid w:val="008B147A"/>
    <w:rsid w:val="008B2431"/>
    <w:rsid w:val="008B3283"/>
    <w:rsid w:val="008C49CE"/>
    <w:rsid w:val="008C4F45"/>
    <w:rsid w:val="008C63A1"/>
    <w:rsid w:val="008C71A0"/>
    <w:rsid w:val="008D6C4A"/>
    <w:rsid w:val="008E49F0"/>
    <w:rsid w:val="008F0DB1"/>
    <w:rsid w:val="008F49EC"/>
    <w:rsid w:val="008F7181"/>
    <w:rsid w:val="00900A58"/>
    <w:rsid w:val="009052C1"/>
    <w:rsid w:val="00905376"/>
    <w:rsid w:val="00906D7B"/>
    <w:rsid w:val="0091307B"/>
    <w:rsid w:val="00914E7A"/>
    <w:rsid w:val="00921DAE"/>
    <w:rsid w:val="009231C2"/>
    <w:rsid w:val="00923384"/>
    <w:rsid w:val="009351EE"/>
    <w:rsid w:val="00942604"/>
    <w:rsid w:val="00946829"/>
    <w:rsid w:val="00956ECE"/>
    <w:rsid w:val="0096084E"/>
    <w:rsid w:val="0096200C"/>
    <w:rsid w:val="00971DC1"/>
    <w:rsid w:val="00972F12"/>
    <w:rsid w:val="0097403A"/>
    <w:rsid w:val="0098057F"/>
    <w:rsid w:val="009809CD"/>
    <w:rsid w:val="00986A57"/>
    <w:rsid w:val="009A2921"/>
    <w:rsid w:val="009B5767"/>
    <w:rsid w:val="009C4E7B"/>
    <w:rsid w:val="009E59EC"/>
    <w:rsid w:val="009E622A"/>
    <w:rsid w:val="009E77D7"/>
    <w:rsid w:val="009F473B"/>
    <w:rsid w:val="009F66AA"/>
    <w:rsid w:val="009F7DCF"/>
    <w:rsid w:val="00A0222D"/>
    <w:rsid w:val="00A173A5"/>
    <w:rsid w:val="00A215F2"/>
    <w:rsid w:val="00A3736C"/>
    <w:rsid w:val="00A55A23"/>
    <w:rsid w:val="00A560BF"/>
    <w:rsid w:val="00A56CF7"/>
    <w:rsid w:val="00A75025"/>
    <w:rsid w:val="00A75C6F"/>
    <w:rsid w:val="00A8131D"/>
    <w:rsid w:val="00A92D10"/>
    <w:rsid w:val="00AA29D3"/>
    <w:rsid w:val="00AA3781"/>
    <w:rsid w:val="00AA385C"/>
    <w:rsid w:val="00AA407D"/>
    <w:rsid w:val="00AB2CCC"/>
    <w:rsid w:val="00AC229E"/>
    <w:rsid w:val="00AD3429"/>
    <w:rsid w:val="00AD5DA6"/>
    <w:rsid w:val="00AE475B"/>
    <w:rsid w:val="00AF058F"/>
    <w:rsid w:val="00AF0F20"/>
    <w:rsid w:val="00AF1971"/>
    <w:rsid w:val="00AF35E1"/>
    <w:rsid w:val="00AF4E35"/>
    <w:rsid w:val="00AF68D5"/>
    <w:rsid w:val="00B070DD"/>
    <w:rsid w:val="00B202BE"/>
    <w:rsid w:val="00B26834"/>
    <w:rsid w:val="00B33B60"/>
    <w:rsid w:val="00B351C3"/>
    <w:rsid w:val="00B37AAC"/>
    <w:rsid w:val="00B400FA"/>
    <w:rsid w:val="00B409D9"/>
    <w:rsid w:val="00B41ABA"/>
    <w:rsid w:val="00B479A6"/>
    <w:rsid w:val="00B5171E"/>
    <w:rsid w:val="00B531FF"/>
    <w:rsid w:val="00B56D8E"/>
    <w:rsid w:val="00B63105"/>
    <w:rsid w:val="00B63206"/>
    <w:rsid w:val="00B707B2"/>
    <w:rsid w:val="00B75A63"/>
    <w:rsid w:val="00B824C2"/>
    <w:rsid w:val="00B8535C"/>
    <w:rsid w:val="00B8539D"/>
    <w:rsid w:val="00B969FE"/>
    <w:rsid w:val="00BA0338"/>
    <w:rsid w:val="00BA69A1"/>
    <w:rsid w:val="00BB5917"/>
    <w:rsid w:val="00BC0A58"/>
    <w:rsid w:val="00BC3A3F"/>
    <w:rsid w:val="00BD5CDF"/>
    <w:rsid w:val="00BD6E3E"/>
    <w:rsid w:val="00BE3545"/>
    <w:rsid w:val="00BF0645"/>
    <w:rsid w:val="00C06816"/>
    <w:rsid w:val="00C0714C"/>
    <w:rsid w:val="00C07813"/>
    <w:rsid w:val="00C20560"/>
    <w:rsid w:val="00C32C0F"/>
    <w:rsid w:val="00C36676"/>
    <w:rsid w:val="00C41E6E"/>
    <w:rsid w:val="00C43187"/>
    <w:rsid w:val="00C4577A"/>
    <w:rsid w:val="00C528AB"/>
    <w:rsid w:val="00C5307C"/>
    <w:rsid w:val="00C55C40"/>
    <w:rsid w:val="00C75BD3"/>
    <w:rsid w:val="00C8364D"/>
    <w:rsid w:val="00C90BF0"/>
    <w:rsid w:val="00C926C3"/>
    <w:rsid w:val="00C9286A"/>
    <w:rsid w:val="00CB3897"/>
    <w:rsid w:val="00CB3A85"/>
    <w:rsid w:val="00CB3D80"/>
    <w:rsid w:val="00CB45B3"/>
    <w:rsid w:val="00CB526D"/>
    <w:rsid w:val="00CB5CC9"/>
    <w:rsid w:val="00CB7D7A"/>
    <w:rsid w:val="00CD39DA"/>
    <w:rsid w:val="00CD4B93"/>
    <w:rsid w:val="00CD5BDA"/>
    <w:rsid w:val="00CD60A3"/>
    <w:rsid w:val="00CF0C1E"/>
    <w:rsid w:val="00CF506B"/>
    <w:rsid w:val="00D01C0F"/>
    <w:rsid w:val="00D05FA3"/>
    <w:rsid w:val="00D105B4"/>
    <w:rsid w:val="00D110E0"/>
    <w:rsid w:val="00D116D6"/>
    <w:rsid w:val="00D14930"/>
    <w:rsid w:val="00D1567F"/>
    <w:rsid w:val="00D22035"/>
    <w:rsid w:val="00D27E25"/>
    <w:rsid w:val="00D326FB"/>
    <w:rsid w:val="00D36128"/>
    <w:rsid w:val="00D3690F"/>
    <w:rsid w:val="00D45F15"/>
    <w:rsid w:val="00D46B00"/>
    <w:rsid w:val="00D61C44"/>
    <w:rsid w:val="00D62807"/>
    <w:rsid w:val="00D62F31"/>
    <w:rsid w:val="00D72A90"/>
    <w:rsid w:val="00D74F2E"/>
    <w:rsid w:val="00D75F5A"/>
    <w:rsid w:val="00D85BF9"/>
    <w:rsid w:val="00D9065D"/>
    <w:rsid w:val="00D90D41"/>
    <w:rsid w:val="00D95CF6"/>
    <w:rsid w:val="00D96811"/>
    <w:rsid w:val="00DA059E"/>
    <w:rsid w:val="00DA1BF3"/>
    <w:rsid w:val="00DA515E"/>
    <w:rsid w:val="00DA78D4"/>
    <w:rsid w:val="00DB2ABB"/>
    <w:rsid w:val="00DC0504"/>
    <w:rsid w:val="00DC20AB"/>
    <w:rsid w:val="00DC26B9"/>
    <w:rsid w:val="00DC3433"/>
    <w:rsid w:val="00DD2285"/>
    <w:rsid w:val="00DD373A"/>
    <w:rsid w:val="00DD7A66"/>
    <w:rsid w:val="00DF6258"/>
    <w:rsid w:val="00DF71F2"/>
    <w:rsid w:val="00E02B1D"/>
    <w:rsid w:val="00E0499E"/>
    <w:rsid w:val="00E05D44"/>
    <w:rsid w:val="00E23CBC"/>
    <w:rsid w:val="00E267DB"/>
    <w:rsid w:val="00E30D7F"/>
    <w:rsid w:val="00E33CC1"/>
    <w:rsid w:val="00E33F59"/>
    <w:rsid w:val="00E35FBA"/>
    <w:rsid w:val="00E36241"/>
    <w:rsid w:val="00E466A0"/>
    <w:rsid w:val="00E57E50"/>
    <w:rsid w:val="00E60830"/>
    <w:rsid w:val="00E62CFB"/>
    <w:rsid w:val="00E6595E"/>
    <w:rsid w:val="00E678DD"/>
    <w:rsid w:val="00E72AF8"/>
    <w:rsid w:val="00E72D90"/>
    <w:rsid w:val="00E82F82"/>
    <w:rsid w:val="00E85DEB"/>
    <w:rsid w:val="00EA00C6"/>
    <w:rsid w:val="00EA031A"/>
    <w:rsid w:val="00EB046A"/>
    <w:rsid w:val="00EB05C2"/>
    <w:rsid w:val="00EB4218"/>
    <w:rsid w:val="00EB479F"/>
    <w:rsid w:val="00ED7A80"/>
    <w:rsid w:val="00EE6FE6"/>
    <w:rsid w:val="00EF3AFB"/>
    <w:rsid w:val="00F0223B"/>
    <w:rsid w:val="00F0456A"/>
    <w:rsid w:val="00F14D5E"/>
    <w:rsid w:val="00F23DD5"/>
    <w:rsid w:val="00F25745"/>
    <w:rsid w:val="00F27C70"/>
    <w:rsid w:val="00F3106A"/>
    <w:rsid w:val="00F33594"/>
    <w:rsid w:val="00F35C82"/>
    <w:rsid w:val="00F41423"/>
    <w:rsid w:val="00F454D5"/>
    <w:rsid w:val="00F46053"/>
    <w:rsid w:val="00F51789"/>
    <w:rsid w:val="00F52BBB"/>
    <w:rsid w:val="00F54C9D"/>
    <w:rsid w:val="00F61904"/>
    <w:rsid w:val="00F63C1D"/>
    <w:rsid w:val="00F67CC4"/>
    <w:rsid w:val="00F75E56"/>
    <w:rsid w:val="00F93364"/>
    <w:rsid w:val="00F93AFE"/>
    <w:rsid w:val="00F95655"/>
    <w:rsid w:val="00FA35DC"/>
    <w:rsid w:val="00FB3DFC"/>
    <w:rsid w:val="00FB6CF0"/>
    <w:rsid w:val="00FC1EB0"/>
    <w:rsid w:val="00FD1845"/>
    <w:rsid w:val="00FD55C6"/>
    <w:rsid w:val="00FD65BE"/>
    <w:rsid w:val="00FE204A"/>
    <w:rsid w:val="00FF3B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."/>
  <w:listSeparator w:val=","/>
  <w14:docId w14:val="1B4CA33D"/>
  <w15:docId w15:val="{1A4E53A8-2530-4D4F-9158-4DA4BCCE33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49C"/>
    <w:pPr>
      <w:spacing w:after="0" w:line="240" w:lineRule="auto"/>
    </w:pPr>
    <w:rPr>
      <w:rFonts w:ascii="YuTimes" w:eastAsia="Times New Roman" w:hAnsi="YuTimes" w:cs="Times New Roman"/>
      <w:sz w:val="28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966C2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966C2"/>
    <w:rPr>
      <w:rFonts w:ascii="Tahoma" w:eastAsiaTheme="minorHAnsi" w:hAnsi="Tahoma" w:cs="Tahoma"/>
      <w:sz w:val="16"/>
      <w:szCs w:val="16"/>
      <w:lang w:val="sr-Latn-C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6C2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6F2B31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B969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B969FE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nhideWhenUsed/>
    <w:rsid w:val="00CF0C1E"/>
    <w:pPr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  <w:lang w:val="sr-Latn-CS"/>
    </w:rPr>
  </w:style>
  <w:style w:type="character" w:customStyle="1" w:styleId="HeaderChar">
    <w:name w:val="Header Char"/>
    <w:basedOn w:val="DefaultParagraphFont"/>
    <w:link w:val="Header"/>
    <w:rsid w:val="00CF0C1E"/>
  </w:style>
  <w:style w:type="paragraph" w:styleId="Footer">
    <w:name w:val="footer"/>
    <w:basedOn w:val="Normal"/>
    <w:link w:val="FooterChar"/>
    <w:uiPriority w:val="99"/>
    <w:unhideWhenUsed/>
    <w:rsid w:val="00CF0C1E"/>
    <w:pPr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  <w:lang w:val="sr-Latn-CS"/>
    </w:rPr>
  </w:style>
  <w:style w:type="character" w:customStyle="1" w:styleId="FooterChar">
    <w:name w:val="Footer Char"/>
    <w:basedOn w:val="DefaultParagraphFont"/>
    <w:link w:val="Footer"/>
    <w:uiPriority w:val="99"/>
    <w:rsid w:val="00CF0C1E"/>
  </w:style>
  <w:style w:type="paragraph" w:styleId="NormalWeb">
    <w:name w:val="Normal (Web)"/>
    <w:basedOn w:val="Normal"/>
    <w:uiPriority w:val="99"/>
    <w:semiHidden/>
    <w:unhideWhenUsed/>
    <w:rsid w:val="00581681"/>
    <w:pPr>
      <w:spacing w:before="100" w:beforeAutospacing="1" w:after="100" w:afterAutospacing="1"/>
    </w:pPr>
    <w:rPr>
      <w:rFonts w:ascii="Times New Roman" w:hAnsi="Times New Roman"/>
      <w:sz w:val="24"/>
    </w:rPr>
  </w:style>
  <w:style w:type="character" w:styleId="Strong">
    <w:name w:val="Strong"/>
    <w:basedOn w:val="DefaultParagraphFont"/>
    <w:uiPriority w:val="22"/>
    <w:qFormat/>
    <w:rsid w:val="005058EF"/>
    <w:rPr>
      <w:b/>
      <w:bCs/>
    </w:rPr>
  </w:style>
  <w:style w:type="paragraph" w:styleId="ListParagraph">
    <w:name w:val="List Paragraph"/>
    <w:basedOn w:val="Normal"/>
    <w:uiPriority w:val="34"/>
    <w:qFormat/>
    <w:rsid w:val="0090537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styleId="UnresolvedMention">
    <w:name w:val="Unresolved Mention"/>
    <w:basedOn w:val="DefaultParagraphFont"/>
    <w:uiPriority w:val="99"/>
    <w:semiHidden/>
    <w:unhideWhenUsed/>
    <w:rsid w:val="00281F2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460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10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91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9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83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04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1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0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3491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823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597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07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7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84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63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2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0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2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3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8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76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84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6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4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9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anna.gutesa@bac.rs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bac.rs/" TargetMode="Externa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sandisk%20prvomajski\prvimaj\Desktop\DOPISI\DOPIS%20-%20OU%20BA&#268;%20-%20obrazac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D045B5-05A3-44F8-A423-11225B452B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- OU BAČ - obrazac</Template>
  <TotalTime>505</TotalTime>
  <Pages>10</Pages>
  <Words>3694</Words>
  <Characters>21059</Characters>
  <Application>Microsoft Office Word</Application>
  <DocSecurity>0</DocSecurity>
  <Lines>175</Lines>
  <Paragraphs>49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>DOPIS -</vt:lpstr>
      <vt:lpstr>DOPIS -</vt:lpstr>
    </vt:vector>
  </TitlesOfParts>
  <Company/>
  <LinksUpToDate>false</LinksUpToDate>
  <CharactersWithSpaces>24704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DOPIS -</dc:title>
  <dc:subject>Odgovor na dopis broj: YIHR-05-18634</dc:subject>
  <dc:creator>Zoran Jovanović</dc:creator>
  <cp:keywords>obrazac;ou;uprava;dopis;memorandum;zaglavlje</cp:keywords>
  <cp:lastModifiedBy>Anna Guteša</cp:lastModifiedBy>
  <cp:revision>43</cp:revision>
  <cp:lastPrinted>2020-07-24T09:16:00Z</cp:lastPrinted>
  <dcterms:created xsi:type="dcterms:W3CDTF">2018-11-08T08:47:00Z</dcterms:created>
  <dcterms:modified xsi:type="dcterms:W3CDTF">2020-07-24T10:00:00Z</dcterms:modified>
</cp:coreProperties>
</file>