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AE88A" w14:textId="16936502" w:rsidR="00DC30CC" w:rsidRPr="00270894" w:rsidRDefault="00DC30CC" w:rsidP="00270894">
      <w:pPr>
        <w:pStyle w:val="Heading1"/>
        <w:numPr>
          <w:ilvl w:val="0"/>
          <w:numId w:val="0"/>
        </w:numPr>
        <w:jc w:val="both"/>
        <w:rPr>
          <w:rFonts w:ascii="Times New Roman" w:hAnsi="Times New Roman"/>
          <w:b w:val="0"/>
          <w:sz w:val="28"/>
          <w:lang w:val="sr-Cyrl-RS"/>
        </w:rPr>
      </w:pPr>
      <w:bookmarkStart w:id="0" w:name="_Toc466055683"/>
      <w:r w:rsidRPr="00D87399">
        <w:rPr>
          <w:rFonts w:ascii="Times New Roman" w:hAnsi="Times New Roman"/>
          <w:sz w:val="28"/>
          <w:szCs w:val="24"/>
          <w:lang w:val="sr-Cyrl-RS"/>
        </w:rPr>
        <w:t xml:space="preserve">Анекс 5 </w:t>
      </w:r>
      <w:r w:rsidRPr="00270894">
        <w:rPr>
          <w:rFonts w:ascii="Times New Roman" w:hAnsi="Times New Roman"/>
          <w:sz w:val="28"/>
          <w:lang w:val="sr-Cyrl-RS"/>
        </w:rPr>
        <w:t>Униформни програми и програмске активности јединица локалне самоуправе</w:t>
      </w:r>
      <w:bookmarkEnd w:id="0"/>
    </w:p>
    <w:p w14:paraId="6B07B465" w14:textId="77777777" w:rsidR="00DC30CC" w:rsidRPr="00270894" w:rsidRDefault="00DC30CC" w:rsidP="00270894">
      <w:pPr>
        <w:rPr>
          <w:lang w:val="sr-Cyrl-RS"/>
        </w:rPr>
      </w:pPr>
    </w:p>
    <w:p w14:paraId="21A084B9" w14:textId="77777777" w:rsidR="00DC30CC" w:rsidRPr="00163895" w:rsidRDefault="00DC30CC" w:rsidP="00A23818">
      <w:pPr>
        <w:ind w:firstLine="270"/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>ПРОГРАМ 1</w:t>
      </w:r>
      <w:r w:rsidRPr="0016389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7"/>
        <w:gridCol w:w="7190"/>
      </w:tblGrid>
      <w:tr w:rsidR="00DC30CC" w:rsidRPr="00163895" w14:paraId="4F5983F9" w14:textId="77777777" w:rsidTr="00270894">
        <w:tc>
          <w:tcPr>
            <w:tcW w:w="1892" w:type="dxa"/>
            <w:shd w:val="clear" w:color="auto" w:fill="8DB3E2"/>
          </w:tcPr>
          <w:p w14:paraId="261074C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283" w:type="dxa"/>
            <w:shd w:val="clear" w:color="auto" w:fill="8DB3E2"/>
          </w:tcPr>
          <w:p w14:paraId="605C4896" w14:textId="77777777" w:rsidR="00DC30CC" w:rsidRPr="00163895" w:rsidRDefault="006920E9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 xml:space="preserve">СТАНОВАЊЕ, </w:t>
            </w:r>
            <w:r w:rsidR="00DC30CC"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163895" w14:paraId="128605F2" w14:textId="77777777" w:rsidTr="00270894">
        <w:tc>
          <w:tcPr>
            <w:tcW w:w="1892" w:type="dxa"/>
            <w:shd w:val="clear" w:color="auto" w:fill="8DB3E2"/>
          </w:tcPr>
          <w:p w14:paraId="3828CD5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3" w:type="dxa"/>
            <w:shd w:val="clear" w:color="auto" w:fill="DBE5F1"/>
          </w:tcPr>
          <w:p w14:paraId="105B1D77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1101</w:t>
            </w:r>
          </w:p>
        </w:tc>
      </w:tr>
      <w:tr w:rsidR="00DC30CC" w:rsidRPr="00163895" w14:paraId="7F02CC4C" w14:textId="77777777" w:rsidTr="00270894">
        <w:tc>
          <w:tcPr>
            <w:tcW w:w="1892" w:type="dxa"/>
            <w:shd w:val="clear" w:color="auto" w:fill="8DB3E2"/>
          </w:tcPr>
          <w:p w14:paraId="3A9ED2B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283" w:type="dxa"/>
            <w:shd w:val="clear" w:color="auto" w:fill="DBE5F1"/>
          </w:tcPr>
          <w:p w14:paraId="7A072426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163895" w14:paraId="7EDC296B" w14:textId="77777777" w:rsidTr="00270894">
        <w:tc>
          <w:tcPr>
            <w:tcW w:w="1892" w:type="dxa"/>
            <w:shd w:val="clear" w:color="auto" w:fill="8DB3E2"/>
          </w:tcPr>
          <w:p w14:paraId="2964819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283" w:type="dxa"/>
            <w:shd w:val="clear" w:color="auto" w:fill="DBE5F1"/>
          </w:tcPr>
          <w:p w14:paraId="0FCD1D35" w14:textId="2F96A85D" w:rsidR="00DC30CC" w:rsidRDefault="00DC30CC" w:rsidP="00A23818">
            <w:pPr>
              <w:pStyle w:val="Normal1"/>
              <w:spacing w:before="0" w:beforeAutospacing="0" w:after="0" w:afterAutospacing="0"/>
              <w:jc w:val="both"/>
              <w:rPr>
                <w:noProof/>
              </w:rPr>
            </w:pPr>
            <w:r w:rsidRPr="00163895">
              <w:rPr>
                <w:noProof/>
                <w:lang w:val="ru-RU"/>
              </w:rPr>
              <w:t>Планирање, уређење и коришћење простора у локалној заједници засновано на начелима  одрживог развоја, равномерног територијалног развоја и</w:t>
            </w:r>
            <w:r>
              <w:rPr>
                <w:noProof/>
                <w:lang w:val="ru-RU"/>
              </w:rPr>
              <w:t xml:space="preserve"> рационалног коришћења земљишта</w:t>
            </w:r>
            <w:r>
              <w:rPr>
                <w:noProof/>
              </w:rPr>
              <w:t>;</w:t>
            </w:r>
          </w:p>
          <w:p w14:paraId="4AE6446F" w14:textId="77777777" w:rsidR="00DC30CC" w:rsidRPr="00267D6F" w:rsidRDefault="00DC30CC" w:rsidP="00A23818">
            <w:pPr>
              <w:pStyle w:val="Normal1"/>
              <w:spacing w:before="0" w:beforeAutospacing="0" w:after="0" w:afterAutospacing="0"/>
              <w:jc w:val="both"/>
              <w:rPr>
                <w:noProof/>
              </w:rPr>
            </w:pPr>
            <w:r w:rsidRPr="00163895">
              <w:rPr>
                <w:noProof/>
                <w:color w:val="000000"/>
              </w:rPr>
              <w:t>П</w:t>
            </w:r>
            <w:r w:rsidRPr="00163895">
              <w:rPr>
                <w:noProof/>
                <w:color w:val="000000"/>
                <w:lang w:val="ru-RU"/>
              </w:rPr>
              <w:t>одстицање одрживог развоја становања кроз унапређење услова становања грађана и очување и унапређење вредности стамбеног фонда</w:t>
            </w:r>
          </w:p>
        </w:tc>
      </w:tr>
    </w:tbl>
    <w:p w14:paraId="5F2DD891" w14:textId="3B7313A8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t xml:space="preserve">  </w:t>
      </w: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7190"/>
      </w:tblGrid>
      <w:tr w:rsidR="00DC30CC" w:rsidRPr="00163895" w14:paraId="7F2CCFEC" w14:textId="77777777" w:rsidTr="00A23818">
        <w:tc>
          <w:tcPr>
            <w:tcW w:w="1983" w:type="dxa"/>
            <w:shd w:val="clear" w:color="auto" w:fill="8DB3E2"/>
          </w:tcPr>
          <w:p w14:paraId="7CDA25B0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2" w:type="dxa"/>
            <w:shd w:val="clear" w:color="auto" w:fill="8DB3E2"/>
          </w:tcPr>
          <w:p w14:paraId="57E4CA2C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26F8ABFF" w14:textId="77777777" w:rsidTr="00A23818">
        <w:tc>
          <w:tcPr>
            <w:tcW w:w="1983" w:type="dxa"/>
          </w:tcPr>
          <w:p w14:paraId="75319E0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2" w:type="dxa"/>
          </w:tcPr>
          <w:p w14:paraId="0B89226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bookmarkStart w:id="1" w:name="_GoBack"/>
            <w:bookmarkEnd w:id="1"/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Просторно и урбанистичко планирање </w:t>
            </w:r>
          </w:p>
        </w:tc>
      </w:tr>
      <w:tr w:rsidR="00DC30CC" w:rsidRPr="00D24F1F" w14:paraId="44451EC3" w14:textId="77777777" w:rsidTr="00A23818">
        <w:trPr>
          <w:trHeight w:val="242"/>
        </w:trPr>
        <w:tc>
          <w:tcPr>
            <w:tcW w:w="1983" w:type="dxa"/>
          </w:tcPr>
          <w:p w14:paraId="2CEB176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282" w:type="dxa"/>
          </w:tcPr>
          <w:p w14:paraId="51EE7681" w14:textId="77777777" w:rsidR="00DC30CC" w:rsidRPr="00D24F1F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24F1F">
              <w:rPr>
                <w:rFonts w:ascii="Times New Roman" w:hAnsi="Times New Roman"/>
                <w:noProof/>
                <w:sz w:val="24"/>
                <w:szCs w:val="24"/>
              </w:rPr>
              <w:t xml:space="preserve">Спровођење урбанистичких и просторних планова </w:t>
            </w:r>
          </w:p>
        </w:tc>
      </w:tr>
      <w:tr w:rsidR="00DC30CC" w:rsidRPr="00163895" w14:paraId="20A69BFC" w14:textId="77777777" w:rsidTr="00A23818">
        <w:tc>
          <w:tcPr>
            <w:tcW w:w="1983" w:type="dxa"/>
          </w:tcPr>
          <w:p w14:paraId="2AB9E7E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282" w:type="dxa"/>
          </w:tcPr>
          <w:p w14:paraId="390219D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Управљање грађевинским земљиштем </w:t>
            </w:r>
          </w:p>
        </w:tc>
      </w:tr>
      <w:tr w:rsidR="00DC30CC" w:rsidRPr="00163895" w14:paraId="58F06B0C" w14:textId="77777777" w:rsidTr="00A23818">
        <w:tc>
          <w:tcPr>
            <w:tcW w:w="1983" w:type="dxa"/>
          </w:tcPr>
          <w:p w14:paraId="32BAD99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282" w:type="dxa"/>
          </w:tcPr>
          <w:p w14:paraId="4539E419" w14:textId="41C5B8D3" w:rsidR="00DC30CC" w:rsidRPr="00270894" w:rsidRDefault="006920E9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Стамбена подршка</w:t>
            </w:r>
          </w:p>
        </w:tc>
      </w:tr>
      <w:tr w:rsidR="006920E9" w:rsidRPr="00367945" w14:paraId="6C07E723" w14:textId="77777777" w:rsidTr="00A23818">
        <w:tc>
          <w:tcPr>
            <w:tcW w:w="1983" w:type="dxa"/>
          </w:tcPr>
          <w:p w14:paraId="1A478EA4" w14:textId="77777777" w:rsidR="006920E9" w:rsidRPr="006920E9" w:rsidRDefault="006920E9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0005</w:t>
            </w:r>
          </w:p>
        </w:tc>
        <w:tc>
          <w:tcPr>
            <w:tcW w:w="7282" w:type="dxa"/>
          </w:tcPr>
          <w:p w14:paraId="4637F6E7" w14:textId="77777777" w:rsidR="006920E9" w:rsidRPr="00FE742B" w:rsidRDefault="006920E9" w:rsidP="00A23818">
            <w:pP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Остваривање јавног интереса у одржавању зграда</w:t>
            </w:r>
          </w:p>
        </w:tc>
      </w:tr>
    </w:tbl>
    <w:p w14:paraId="063B2726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65992FB" w14:textId="77777777" w:rsidR="00DC30CC" w:rsidRPr="00A23818" w:rsidRDefault="00DC30CC" w:rsidP="00A44FE4">
      <w:pPr>
        <w:rPr>
          <w:rFonts w:ascii="Times New Roman" w:hAnsi="Times New Roman"/>
          <w:b/>
          <w:noProof/>
          <w:sz w:val="24"/>
          <w:szCs w:val="24"/>
          <w:lang w:val="sr-Cyrl-RS"/>
        </w:rPr>
      </w:pPr>
    </w:p>
    <w:p w14:paraId="5568672C" w14:textId="77777777" w:rsidR="00DC30CC" w:rsidRPr="00163895" w:rsidRDefault="00DC30CC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163895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4"/>
        <w:gridCol w:w="7193"/>
      </w:tblGrid>
      <w:tr w:rsidR="00DC30CC" w:rsidRPr="00163895" w14:paraId="541E5AC3" w14:textId="77777777" w:rsidTr="00A23818">
        <w:tc>
          <w:tcPr>
            <w:tcW w:w="2072" w:type="dxa"/>
            <w:shd w:val="clear" w:color="auto" w:fill="8DB3E2"/>
          </w:tcPr>
          <w:p w14:paraId="214AE17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283" w:type="dxa"/>
            <w:shd w:val="clear" w:color="auto" w:fill="8DB3E2"/>
          </w:tcPr>
          <w:p w14:paraId="50B8944E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КОМУНАЛНЕ ДЕЛАТНОСТИ </w:t>
            </w:r>
          </w:p>
        </w:tc>
      </w:tr>
      <w:tr w:rsidR="00DC30CC" w:rsidRPr="00163895" w14:paraId="5D038C8B" w14:textId="77777777" w:rsidTr="00A23818">
        <w:tc>
          <w:tcPr>
            <w:tcW w:w="2072" w:type="dxa"/>
            <w:shd w:val="clear" w:color="auto" w:fill="8DB3E2"/>
          </w:tcPr>
          <w:p w14:paraId="2B8CD04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3" w:type="dxa"/>
            <w:shd w:val="clear" w:color="auto" w:fill="DBE5F1"/>
          </w:tcPr>
          <w:p w14:paraId="541FA4D6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1102</w:t>
            </w:r>
          </w:p>
        </w:tc>
      </w:tr>
      <w:tr w:rsidR="00DC30CC" w:rsidRPr="00163895" w14:paraId="414C54BD" w14:textId="77777777" w:rsidTr="00A23818">
        <w:tc>
          <w:tcPr>
            <w:tcW w:w="2072" w:type="dxa"/>
            <w:shd w:val="clear" w:color="auto" w:fill="8DB3E2"/>
          </w:tcPr>
          <w:p w14:paraId="6C33926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283" w:type="dxa"/>
            <w:tcBorders>
              <w:bottom w:val="single" w:sz="4" w:space="0" w:color="auto"/>
            </w:tcBorders>
            <w:shd w:val="clear" w:color="auto" w:fill="DBE5F1"/>
          </w:tcPr>
          <w:p w14:paraId="118548F3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Урбанизам и просторно планирање</w:t>
            </w:r>
          </w:p>
        </w:tc>
      </w:tr>
      <w:tr w:rsidR="00DC30CC" w:rsidRPr="00367945" w14:paraId="4E4489F8" w14:textId="77777777" w:rsidTr="00A23818">
        <w:tc>
          <w:tcPr>
            <w:tcW w:w="2072" w:type="dxa"/>
            <w:shd w:val="clear" w:color="auto" w:fill="8DB3E2"/>
          </w:tcPr>
          <w:p w14:paraId="285BB4E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283" w:type="dxa"/>
            <w:shd w:val="clear" w:color="auto" w:fill="DBE5F1"/>
          </w:tcPr>
          <w:p w14:paraId="6138888A" w14:textId="77777777" w:rsidR="00DC30CC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Пружања комуналних услуга од значаја за остварење животних потреба физичких и правних лица уз обезбеђење одговарајућег квалитета, обима, доступности и континуитета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</w:p>
          <w:p w14:paraId="50DB08EC" w14:textId="77777777" w:rsidR="00DC30CC" w:rsidRDefault="00DC3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иво снабдевање корисника топлотном енергијом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</w:p>
          <w:p w14:paraId="7DF22A0F" w14:textId="77777777" w:rsidR="00DC30CC" w:rsidRPr="00163895" w:rsidRDefault="00DC30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Редовно, сигурно  и одрживо  снабдевање водом за пиће становника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уређ</w:t>
            </w: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вање начина коришћења и управљања изворима, јавним бунарима и чесмама</w:t>
            </w:r>
          </w:p>
        </w:tc>
      </w:tr>
    </w:tbl>
    <w:p w14:paraId="366DC723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C7D4D9A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7198"/>
      </w:tblGrid>
      <w:tr w:rsidR="00DC30CC" w:rsidRPr="00163895" w14:paraId="1A1951F7" w14:textId="77777777" w:rsidTr="00A23818">
        <w:tc>
          <w:tcPr>
            <w:tcW w:w="2171" w:type="dxa"/>
            <w:shd w:val="clear" w:color="auto" w:fill="8DB3E2"/>
          </w:tcPr>
          <w:p w14:paraId="5E16D62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5" w:type="dxa"/>
            <w:shd w:val="clear" w:color="auto" w:fill="8DB3E2"/>
          </w:tcPr>
          <w:p w14:paraId="2D225B6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6FB33DB" w14:textId="77777777" w:rsidTr="00A23818">
        <w:tc>
          <w:tcPr>
            <w:tcW w:w="2171" w:type="dxa"/>
          </w:tcPr>
          <w:p w14:paraId="586A3883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5" w:type="dxa"/>
          </w:tcPr>
          <w:p w14:paraId="7E06D3E0" w14:textId="77777777" w:rsidR="00DC30CC" w:rsidRPr="00270894" w:rsidRDefault="00DC30CC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Управљање</w:t>
            </w:r>
            <w:r w:rsidRPr="00270894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270894">
              <w:rPr>
                <w:rFonts w:ascii="Times New Roman" w:hAnsi="Times New Roman"/>
                <w:sz w:val="24"/>
              </w:rPr>
              <w:t>одржавање</w:t>
            </w:r>
            <w:proofErr w:type="spellEnd"/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јавни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м </w:t>
            </w:r>
            <w:r w:rsidRPr="00270894">
              <w:rPr>
                <w:rFonts w:ascii="Times New Roman" w:hAnsi="Times New Roman"/>
                <w:sz w:val="24"/>
                <w:lang w:val="sr-Cyrl-RS"/>
              </w:rPr>
              <w:t>осветљењем</w:t>
            </w:r>
          </w:p>
        </w:tc>
      </w:tr>
      <w:tr w:rsidR="00DC30CC" w:rsidRPr="00163895" w14:paraId="5F7D39B7" w14:textId="77777777" w:rsidTr="00A23818">
        <w:tc>
          <w:tcPr>
            <w:tcW w:w="2171" w:type="dxa"/>
          </w:tcPr>
          <w:p w14:paraId="4E013F9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285" w:type="dxa"/>
          </w:tcPr>
          <w:p w14:paraId="20F12DF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Одржавање јавних зелених површина</w:t>
            </w:r>
          </w:p>
        </w:tc>
      </w:tr>
      <w:tr w:rsidR="00DC30CC" w:rsidRPr="00163895" w14:paraId="631C84F7" w14:textId="77777777" w:rsidTr="00A23818">
        <w:tc>
          <w:tcPr>
            <w:tcW w:w="2171" w:type="dxa"/>
          </w:tcPr>
          <w:p w14:paraId="621C0B4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285" w:type="dxa"/>
          </w:tcPr>
          <w:p w14:paraId="68E98EE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авање чистоће на површинама јавне намене</w:t>
            </w:r>
          </w:p>
        </w:tc>
      </w:tr>
      <w:tr w:rsidR="00DC30CC" w:rsidRPr="00163895" w14:paraId="1EA582FE" w14:textId="77777777" w:rsidTr="00A23818">
        <w:tc>
          <w:tcPr>
            <w:tcW w:w="2171" w:type="dxa"/>
          </w:tcPr>
          <w:p w14:paraId="5825EF6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285" w:type="dxa"/>
          </w:tcPr>
          <w:p w14:paraId="425DAC3D" w14:textId="77777777" w:rsidR="00DC30CC" w:rsidRPr="00C17200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Зоохигијена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DC30CC" w:rsidRPr="00163895" w14:paraId="507E35EE" w14:textId="77777777" w:rsidTr="00A23818">
        <w:tc>
          <w:tcPr>
            <w:tcW w:w="2171" w:type="dxa"/>
          </w:tcPr>
          <w:p w14:paraId="4E9F142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285" w:type="dxa"/>
          </w:tcPr>
          <w:p w14:paraId="47D4F9C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Уређивање, одржавање и коришћење пијаца</w:t>
            </w:r>
          </w:p>
        </w:tc>
      </w:tr>
      <w:tr w:rsidR="00DC30CC" w:rsidRPr="00163895" w14:paraId="30D604C8" w14:textId="77777777" w:rsidTr="00A23818">
        <w:trPr>
          <w:trHeight w:val="37"/>
        </w:trPr>
        <w:tc>
          <w:tcPr>
            <w:tcW w:w="2171" w:type="dxa"/>
          </w:tcPr>
          <w:p w14:paraId="14E7DCF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285" w:type="dxa"/>
          </w:tcPr>
          <w:p w14:paraId="1E1543C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Одржавање гробаља и погребне услуге</w:t>
            </w:r>
          </w:p>
        </w:tc>
      </w:tr>
      <w:tr w:rsidR="00DC30CC" w:rsidRPr="00163895" w14:paraId="7262BFB9" w14:textId="77777777" w:rsidTr="00A23818">
        <w:trPr>
          <w:trHeight w:val="37"/>
        </w:trPr>
        <w:tc>
          <w:tcPr>
            <w:tcW w:w="2171" w:type="dxa"/>
          </w:tcPr>
          <w:p w14:paraId="1D823E2E" w14:textId="77777777" w:rsidR="00DC30CC" w:rsidRPr="00267D6F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0007</w:t>
            </w:r>
          </w:p>
        </w:tc>
        <w:tc>
          <w:tcPr>
            <w:tcW w:w="7285" w:type="dxa"/>
          </w:tcPr>
          <w:p w14:paraId="2898362A" w14:textId="3E6446A5" w:rsidR="00DC30CC" w:rsidRPr="00163895" w:rsidRDefault="00DC30CC" w:rsidP="00170067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Прозводња и дистрибуциј</w:t>
            </w:r>
            <w:r w:rsidR="0017006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топлотне енергије</w:t>
            </w:r>
          </w:p>
        </w:tc>
      </w:tr>
      <w:tr w:rsidR="00DC30CC" w:rsidRPr="00163895" w14:paraId="1FBA59D6" w14:textId="77777777" w:rsidTr="00A23818">
        <w:trPr>
          <w:trHeight w:val="37"/>
        </w:trPr>
        <w:tc>
          <w:tcPr>
            <w:tcW w:w="2171" w:type="dxa"/>
          </w:tcPr>
          <w:p w14:paraId="51620D93" w14:textId="77777777" w:rsidR="00DC30CC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0008</w:t>
            </w:r>
          </w:p>
        </w:tc>
        <w:tc>
          <w:tcPr>
            <w:tcW w:w="7285" w:type="dxa"/>
          </w:tcPr>
          <w:p w14:paraId="39AF9380" w14:textId="77777777" w:rsidR="00DC30CC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217D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Управљање и снабдевање водом за пиће</w:t>
            </w:r>
          </w:p>
        </w:tc>
      </w:tr>
    </w:tbl>
    <w:p w14:paraId="4B153365" w14:textId="77777777" w:rsidR="00DC30CC" w:rsidRDefault="00DC30CC" w:rsidP="00DC30CC">
      <w:pPr>
        <w:rPr>
          <w:rFonts w:ascii="Times New Roman" w:hAnsi="Times New Roman"/>
          <w:b/>
          <w:noProof/>
          <w:sz w:val="24"/>
          <w:szCs w:val="24"/>
        </w:rPr>
      </w:pPr>
    </w:p>
    <w:p w14:paraId="07617C91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</w:p>
    <w:p w14:paraId="41F4761B" w14:textId="77777777" w:rsidR="00DC30CC" w:rsidRPr="00232377" w:rsidRDefault="00DC30CC" w:rsidP="00A44FE4">
      <w:pPr>
        <w:rPr>
          <w:rFonts w:ascii="Times New Roman" w:hAnsi="Times New Roman"/>
          <w:b/>
          <w:noProof/>
          <w:color w:val="FF0000"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A0" w:firstRow="1" w:lastRow="0" w:firstColumn="1" w:lastColumn="0" w:noHBand="0" w:noVBand="0"/>
      </w:tblPr>
      <w:tblGrid>
        <w:gridCol w:w="2036"/>
        <w:gridCol w:w="7132"/>
      </w:tblGrid>
      <w:tr w:rsidR="00DC30CC" w:rsidRPr="00163895" w14:paraId="6F6E2B69" w14:textId="77777777" w:rsidTr="00A23818">
        <w:tc>
          <w:tcPr>
            <w:tcW w:w="2086" w:type="dxa"/>
            <w:shd w:val="clear" w:color="auto" w:fill="8DB3E2"/>
          </w:tcPr>
          <w:p w14:paraId="5A63C2D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4035EA6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ЛОКАЛНИ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ЕКОНОМСКИ РАЗВОЈ </w:t>
            </w:r>
          </w:p>
        </w:tc>
      </w:tr>
      <w:tr w:rsidR="00DC30CC" w:rsidRPr="00163895" w14:paraId="53D7FDA8" w14:textId="77777777" w:rsidTr="00A23818">
        <w:tc>
          <w:tcPr>
            <w:tcW w:w="2086" w:type="dxa"/>
            <w:shd w:val="clear" w:color="auto" w:fill="8DB3E2"/>
          </w:tcPr>
          <w:p w14:paraId="70844B9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1E55923D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1501</w:t>
            </w:r>
          </w:p>
        </w:tc>
      </w:tr>
      <w:tr w:rsidR="00DC30CC" w:rsidRPr="00163895" w14:paraId="1082279F" w14:textId="77777777" w:rsidTr="00A23818">
        <w:trPr>
          <w:trHeight w:val="287"/>
        </w:trPr>
        <w:tc>
          <w:tcPr>
            <w:tcW w:w="2086" w:type="dxa"/>
            <w:shd w:val="clear" w:color="auto" w:fill="8DB3E2"/>
          </w:tcPr>
          <w:p w14:paraId="202B0B8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E65BFF7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Економска и развојна политика</w:t>
            </w:r>
          </w:p>
        </w:tc>
      </w:tr>
      <w:tr w:rsidR="00DC30CC" w:rsidRPr="00163895" w14:paraId="313C3AEF" w14:textId="77777777" w:rsidTr="00A23818">
        <w:trPr>
          <w:trHeight w:val="530"/>
        </w:trPr>
        <w:tc>
          <w:tcPr>
            <w:tcW w:w="2086" w:type="dxa"/>
            <w:shd w:val="clear" w:color="auto" w:fill="8DB3E2"/>
          </w:tcPr>
          <w:p w14:paraId="6C36BDC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0B1B4BEB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Обезбеђивање стимулативног оквира за пословање и адекватног привредног амбијента за привлачење инвестиција</w:t>
            </w:r>
          </w:p>
        </w:tc>
      </w:tr>
    </w:tbl>
    <w:p w14:paraId="6EAD9E0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1593EC54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0"/>
        <w:gridCol w:w="7190"/>
      </w:tblGrid>
      <w:tr w:rsidR="00DC30CC" w:rsidRPr="00163895" w14:paraId="14A20F76" w14:textId="77777777" w:rsidTr="00A23818">
        <w:tc>
          <w:tcPr>
            <w:tcW w:w="2086" w:type="dxa"/>
            <w:shd w:val="clear" w:color="auto" w:fill="8DB3E2"/>
          </w:tcPr>
          <w:p w14:paraId="66DE032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6E2B77D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50A8499" w14:textId="77777777" w:rsidTr="00A23818">
        <w:tc>
          <w:tcPr>
            <w:tcW w:w="2086" w:type="dxa"/>
          </w:tcPr>
          <w:p w14:paraId="2837E1EF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02E34CE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Унапређење привредног и инвестиционог амбијента  </w:t>
            </w:r>
          </w:p>
        </w:tc>
      </w:tr>
      <w:tr w:rsidR="00DC30CC" w:rsidRPr="00163895" w14:paraId="7A17780D" w14:textId="77777777" w:rsidTr="00A23818">
        <w:tc>
          <w:tcPr>
            <w:tcW w:w="2086" w:type="dxa"/>
          </w:tcPr>
          <w:p w14:paraId="5F8DC86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5D4D5089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Мере активне политике запошљавања</w:t>
            </w:r>
          </w:p>
        </w:tc>
      </w:tr>
      <w:tr w:rsidR="00DC30CC" w:rsidRPr="00163895" w14:paraId="189B452A" w14:textId="77777777" w:rsidTr="00A23818">
        <w:tc>
          <w:tcPr>
            <w:tcW w:w="2086" w:type="dxa"/>
          </w:tcPr>
          <w:p w14:paraId="71657438" w14:textId="77777777" w:rsidR="00DC30CC" w:rsidRPr="00CE66D9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80" w:type="dxa"/>
          </w:tcPr>
          <w:p w14:paraId="5C287EF4" w14:textId="27F708E7" w:rsidR="00DC30CC" w:rsidRPr="00270894" w:rsidRDefault="006920E9" w:rsidP="00A23818">
            <w:pPr>
              <w:rPr>
                <w:rFonts w:ascii="Times New Roman" w:hAnsi="Times New Roman"/>
                <w:sz w:val="24"/>
                <w:lang w:val="sr-Cyrl-RS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Подршка економском развоју и промоцији</w:t>
            </w:r>
            <w:r w:rsidRPr="00270894">
              <w:rPr>
                <w:rFonts w:ascii="Times New Roman" w:hAnsi="Times New Roman"/>
                <w:sz w:val="24"/>
                <w:lang w:val="sr-Cyrl-RS"/>
              </w:rPr>
              <w:t xml:space="preserve"> предузетништва</w:t>
            </w:r>
          </w:p>
        </w:tc>
      </w:tr>
    </w:tbl>
    <w:p w14:paraId="17B90CAA" w14:textId="77777777" w:rsidR="00DC30CC" w:rsidRDefault="00DC30CC" w:rsidP="00DC30CC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1279646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56BCBDF7" w14:textId="77777777" w:rsidR="00DC30CC" w:rsidRPr="00232377" w:rsidRDefault="00DC30CC" w:rsidP="00A44FE4">
      <w:pPr>
        <w:rPr>
          <w:rFonts w:ascii="Times New Roman" w:hAnsi="Times New Roman"/>
          <w:noProof/>
          <w:color w:val="000000"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0"/>
        <w:gridCol w:w="7190"/>
      </w:tblGrid>
      <w:tr w:rsidR="00DC30CC" w:rsidRPr="00163895" w14:paraId="10A4DEE4" w14:textId="77777777" w:rsidTr="00A23818">
        <w:tc>
          <w:tcPr>
            <w:tcW w:w="2086" w:type="dxa"/>
            <w:shd w:val="clear" w:color="auto" w:fill="8DB3E2"/>
          </w:tcPr>
          <w:p w14:paraId="21D091F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597C4D0D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РАЗВОЈ ТУРИЗМА</w:t>
            </w:r>
          </w:p>
        </w:tc>
      </w:tr>
      <w:tr w:rsidR="00DC30CC" w:rsidRPr="00163895" w14:paraId="542F7BF2" w14:textId="77777777" w:rsidTr="00A23818">
        <w:tc>
          <w:tcPr>
            <w:tcW w:w="2086" w:type="dxa"/>
            <w:shd w:val="clear" w:color="auto" w:fill="8DB3E2"/>
          </w:tcPr>
          <w:p w14:paraId="20078B4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5C76C9F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1502</w:t>
            </w:r>
          </w:p>
        </w:tc>
      </w:tr>
      <w:tr w:rsidR="00DC30CC" w:rsidRPr="00163895" w14:paraId="11A50785" w14:textId="77777777" w:rsidTr="00A23818">
        <w:tc>
          <w:tcPr>
            <w:tcW w:w="2086" w:type="dxa"/>
            <w:shd w:val="clear" w:color="auto" w:fill="8DB3E2"/>
          </w:tcPr>
          <w:p w14:paraId="3CB2E3F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35E0F1B2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Економска и развојна политика</w:t>
            </w:r>
          </w:p>
        </w:tc>
      </w:tr>
      <w:tr w:rsidR="00DC30CC" w:rsidRPr="00163895" w14:paraId="354444AE" w14:textId="77777777" w:rsidTr="00A23818">
        <w:tc>
          <w:tcPr>
            <w:tcW w:w="2086" w:type="dxa"/>
            <w:shd w:val="clear" w:color="auto" w:fill="8DB3E2"/>
          </w:tcPr>
          <w:p w14:paraId="031E223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3613EBA7" w14:textId="77777777" w:rsidR="00DC30CC" w:rsidRPr="006C4EBA" w:rsidRDefault="00DC30CC" w:rsidP="00A23818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</w:pPr>
            <w:r w:rsidRPr="00270894">
              <w:rPr>
                <w:rFonts w:ascii="Times New Roman" w:hAnsi="Times New Roman"/>
                <w:sz w:val="24"/>
                <w:lang w:val="sr-Cyrl-RS"/>
              </w:rPr>
              <w:t>Унапређење туристичке понуде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 у граду/општини</w:t>
            </w:r>
          </w:p>
        </w:tc>
      </w:tr>
    </w:tbl>
    <w:p w14:paraId="170B9DFB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3B866B3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188"/>
      </w:tblGrid>
      <w:tr w:rsidR="00DC30CC" w:rsidRPr="00163895" w14:paraId="6EFC872E" w14:textId="77777777" w:rsidTr="00A23818">
        <w:tc>
          <w:tcPr>
            <w:tcW w:w="2086" w:type="dxa"/>
            <w:shd w:val="clear" w:color="auto" w:fill="8DB3E2"/>
          </w:tcPr>
          <w:p w14:paraId="4448A390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31B7B08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A97947E" w14:textId="77777777" w:rsidTr="00A23818">
        <w:tc>
          <w:tcPr>
            <w:tcW w:w="2086" w:type="dxa"/>
          </w:tcPr>
          <w:p w14:paraId="68DAE2E0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303E8C42" w14:textId="77777777" w:rsidR="00DC30CC" w:rsidRPr="00163895" w:rsidRDefault="00DC30CC" w:rsidP="00A44FE4">
            <w:pPr>
              <w:pStyle w:val="CommentTex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Управљање развојем туризма</w:t>
            </w:r>
          </w:p>
        </w:tc>
      </w:tr>
      <w:tr w:rsidR="00DC30CC" w:rsidRPr="00163895" w14:paraId="0467464A" w14:textId="77777777" w:rsidTr="00A23818">
        <w:trPr>
          <w:trHeight w:val="305"/>
        </w:trPr>
        <w:tc>
          <w:tcPr>
            <w:tcW w:w="2086" w:type="dxa"/>
          </w:tcPr>
          <w:p w14:paraId="5428A1C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35D340BC" w14:textId="77777777" w:rsidR="00DC30CC" w:rsidRPr="00163895" w:rsidRDefault="00DC30CC" w:rsidP="00A44FE4">
            <w:pPr>
              <w:pStyle w:val="CommentTex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Промоција туристичке понуде</w:t>
            </w:r>
          </w:p>
        </w:tc>
      </w:tr>
    </w:tbl>
    <w:p w14:paraId="09003E22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</w:p>
    <w:p w14:paraId="695C4922" w14:textId="77777777" w:rsidR="00DC30CC" w:rsidRPr="00232377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93"/>
      </w:tblGrid>
      <w:tr w:rsidR="00DC30CC" w:rsidRPr="00163895" w14:paraId="68101D38" w14:textId="77777777" w:rsidTr="00A23818">
        <w:tc>
          <w:tcPr>
            <w:tcW w:w="2086" w:type="dxa"/>
            <w:shd w:val="clear" w:color="auto" w:fill="8DB3E2"/>
          </w:tcPr>
          <w:p w14:paraId="146E92B1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70FE5502" w14:textId="3B6EE685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ПОЉОПРИВРЕДА И РУРАЛНИ </w:t>
            </w:r>
            <w:r w:rsidRPr="00270894">
              <w:rPr>
                <w:rFonts w:ascii="Times New Roman" w:hAnsi="Times New Roman"/>
                <w:b/>
                <w:sz w:val="24"/>
              </w:rPr>
              <w:t>РАЗВОЈ</w:t>
            </w:r>
          </w:p>
        </w:tc>
      </w:tr>
      <w:tr w:rsidR="00DC30CC" w:rsidRPr="00163895" w14:paraId="26103409" w14:textId="77777777" w:rsidTr="00A23818">
        <w:tc>
          <w:tcPr>
            <w:tcW w:w="2086" w:type="dxa"/>
            <w:shd w:val="clear" w:color="auto" w:fill="8DB3E2"/>
          </w:tcPr>
          <w:p w14:paraId="4D3DD1F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57AD151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0101</w:t>
            </w:r>
          </w:p>
        </w:tc>
      </w:tr>
      <w:tr w:rsidR="00DC30CC" w:rsidRPr="00163895" w14:paraId="484B820B" w14:textId="77777777" w:rsidTr="00A23818">
        <w:tc>
          <w:tcPr>
            <w:tcW w:w="2086" w:type="dxa"/>
            <w:shd w:val="clear" w:color="auto" w:fill="8DB3E2"/>
          </w:tcPr>
          <w:p w14:paraId="56A8F4B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AC0FA3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Пољопривреда и рурални развој</w:t>
            </w:r>
          </w:p>
        </w:tc>
      </w:tr>
      <w:tr w:rsidR="00DC30CC" w:rsidRPr="00163895" w14:paraId="468CF3DF" w14:textId="77777777" w:rsidTr="00A23818">
        <w:tc>
          <w:tcPr>
            <w:tcW w:w="2086" w:type="dxa"/>
            <w:shd w:val="clear" w:color="auto" w:fill="8DB3E2"/>
          </w:tcPr>
          <w:p w14:paraId="13C8C21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17CA4A31" w14:textId="77777777" w:rsidR="00DC30CC" w:rsidRPr="00163895" w:rsidRDefault="00DC30CC" w:rsidP="00A44FE4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Унапређивање пољопривредне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производње у граду/општини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8748316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18D5AB00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0"/>
        <w:gridCol w:w="7190"/>
      </w:tblGrid>
      <w:tr w:rsidR="00DC30CC" w:rsidRPr="00163895" w14:paraId="5C7CC380" w14:textId="77777777" w:rsidTr="00A23818">
        <w:tc>
          <w:tcPr>
            <w:tcW w:w="2086" w:type="dxa"/>
            <w:shd w:val="clear" w:color="auto" w:fill="8DB3E2"/>
          </w:tcPr>
          <w:p w14:paraId="580DE7D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28839F23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2B7DE44A" w14:textId="77777777" w:rsidTr="00A23818">
        <w:tc>
          <w:tcPr>
            <w:tcW w:w="2086" w:type="dxa"/>
          </w:tcPr>
          <w:p w14:paraId="3964F1C6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709BFE76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Подршка за спровођење пољопривредне политике у локалној заједници </w:t>
            </w:r>
          </w:p>
        </w:tc>
      </w:tr>
      <w:tr w:rsidR="00DC30CC" w:rsidRPr="00163895" w14:paraId="786F516B" w14:textId="77777777" w:rsidTr="00A23818">
        <w:tc>
          <w:tcPr>
            <w:tcW w:w="2086" w:type="dxa"/>
          </w:tcPr>
          <w:p w14:paraId="17ABA24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2E7C7A5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Мере подршке руралном развоју</w:t>
            </w:r>
          </w:p>
        </w:tc>
      </w:tr>
    </w:tbl>
    <w:p w14:paraId="61937DF0" w14:textId="77777777" w:rsidR="00DC30CC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2535AFE" w14:textId="77777777" w:rsidR="00DC30CC" w:rsidRDefault="00DC30CC" w:rsidP="00A44FE4">
      <w:pPr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02D6B751" w14:textId="77777777" w:rsidR="00DC30CC" w:rsidRPr="00163895" w:rsidRDefault="00DC30CC">
      <w:pPr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7192"/>
      </w:tblGrid>
      <w:tr w:rsidR="00DC30CC" w:rsidRPr="00163895" w14:paraId="1FFE948D" w14:textId="77777777" w:rsidTr="00A23818">
        <w:tc>
          <w:tcPr>
            <w:tcW w:w="2194" w:type="dxa"/>
            <w:shd w:val="clear" w:color="auto" w:fill="8DB3E2"/>
          </w:tcPr>
          <w:p w14:paraId="0243476A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6A176EB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ЗАШТИТ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А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ЖИВОТНЕ СРЕДИНЕ</w:t>
            </w:r>
          </w:p>
        </w:tc>
      </w:tr>
      <w:tr w:rsidR="00DC30CC" w:rsidRPr="00163895" w14:paraId="178C0A58" w14:textId="77777777" w:rsidTr="00A23818">
        <w:tc>
          <w:tcPr>
            <w:tcW w:w="2194" w:type="dxa"/>
            <w:shd w:val="clear" w:color="auto" w:fill="8DB3E2"/>
          </w:tcPr>
          <w:p w14:paraId="0495BB0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7F346177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04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  <w:tr w:rsidR="00DC30CC" w:rsidRPr="00163895" w14:paraId="29E1E3E9" w14:textId="77777777" w:rsidTr="00A23818">
        <w:tc>
          <w:tcPr>
            <w:tcW w:w="2194" w:type="dxa"/>
            <w:shd w:val="clear" w:color="auto" w:fill="8DB3E2"/>
          </w:tcPr>
          <w:p w14:paraId="72758C0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28A2CB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Заштита животне средине</w:t>
            </w:r>
          </w:p>
        </w:tc>
      </w:tr>
      <w:tr w:rsidR="00DC30CC" w:rsidRPr="00163895" w14:paraId="5AF244CD" w14:textId="77777777" w:rsidTr="00A23818">
        <w:tc>
          <w:tcPr>
            <w:tcW w:w="2194" w:type="dxa"/>
            <w:shd w:val="clear" w:color="auto" w:fill="8DB3E2"/>
          </w:tcPr>
          <w:p w14:paraId="59F1386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160DFB06" w14:textId="77777777" w:rsidR="00DC30CC" w:rsidRDefault="00DC30CC" w:rsidP="00A44FE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sz w:val="24"/>
                <w:szCs w:val="24"/>
                <w:lang w:val="ru-RU"/>
              </w:rPr>
              <w:t>Обезбеђивање услова за одрживи развој локалне заједнице одговорним односом према животној средини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163D7B8" w14:textId="77777777" w:rsidR="00DC30CC" w:rsidRPr="00A23818" w:rsidRDefault="00DC30CC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Ефикасно и одрживо управљање отпадним водама;</w:t>
            </w:r>
          </w:p>
          <w:p w14:paraId="5E576CB5" w14:textId="77777777" w:rsidR="00DC30CC" w:rsidRPr="00C85C00" w:rsidRDefault="00DC3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Одрживо управљање отпадом</w:t>
            </w:r>
          </w:p>
        </w:tc>
      </w:tr>
    </w:tbl>
    <w:p w14:paraId="1B465FA4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7191"/>
      </w:tblGrid>
      <w:tr w:rsidR="00DC30CC" w:rsidRPr="00163895" w14:paraId="542CFFC6" w14:textId="77777777" w:rsidTr="00A23818">
        <w:tc>
          <w:tcPr>
            <w:tcW w:w="2194" w:type="dxa"/>
            <w:shd w:val="clear" w:color="auto" w:fill="8DB3E2"/>
          </w:tcPr>
          <w:p w14:paraId="75CFD105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8DB3E2"/>
          </w:tcPr>
          <w:p w14:paraId="4092A0BB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3B12EA78" w14:textId="77777777" w:rsidTr="00A23818">
        <w:tc>
          <w:tcPr>
            <w:tcW w:w="2194" w:type="dxa"/>
          </w:tcPr>
          <w:p w14:paraId="5D5D209A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80" w:type="dxa"/>
          </w:tcPr>
          <w:p w14:paraId="58B88D55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  <w:lang w:val="ru-RU"/>
              </w:rPr>
            </w:pPr>
            <w:r w:rsidRPr="00270894">
              <w:rPr>
                <w:rFonts w:ascii="Times New Roman" w:hAnsi="Times New Roman"/>
                <w:lang w:val="ru-RU"/>
              </w:rPr>
              <w:t xml:space="preserve">Управљање заштитом животне средине </w:t>
            </w:r>
          </w:p>
        </w:tc>
      </w:tr>
      <w:tr w:rsidR="00DC30CC" w:rsidRPr="00163895" w14:paraId="1DE6E295" w14:textId="77777777" w:rsidTr="00A23818">
        <w:tc>
          <w:tcPr>
            <w:tcW w:w="2194" w:type="dxa"/>
          </w:tcPr>
          <w:p w14:paraId="5FB9C95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80" w:type="dxa"/>
          </w:tcPr>
          <w:p w14:paraId="756E274E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  <w:lang w:val="ru-RU"/>
              </w:rPr>
            </w:pPr>
            <w:r w:rsidRPr="00270894">
              <w:rPr>
                <w:rFonts w:ascii="Times New Roman" w:hAnsi="Times New Roman"/>
                <w:lang w:val="ru-RU"/>
              </w:rPr>
              <w:t xml:space="preserve">Праћење квалитета елемената животне средине  </w:t>
            </w:r>
          </w:p>
        </w:tc>
      </w:tr>
      <w:tr w:rsidR="00DC30CC" w:rsidRPr="00163895" w14:paraId="563D323F" w14:textId="77777777" w:rsidTr="00A23818">
        <w:tc>
          <w:tcPr>
            <w:tcW w:w="2194" w:type="dxa"/>
          </w:tcPr>
          <w:p w14:paraId="3D8F42B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0003</w:t>
            </w:r>
          </w:p>
        </w:tc>
        <w:tc>
          <w:tcPr>
            <w:tcW w:w="7380" w:type="dxa"/>
          </w:tcPr>
          <w:p w14:paraId="3BFF8FD2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270894">
              <w:rPr>
                <w:rFonts w:ascii="Times New Roman" w:hAnsi="Times New Roman"/>
              </w:rPr>
              <w:t>Заштита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природе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</w:p>
        </w:tc>
      </w:tr>
      <w:tr w:rsidR="00DC30CC" w:rsidRPr="00163895" w14:paraId="2A756A26" w14:textId="77777777" w:rsidTr="00A23818">
        <w:tc>
          <w:tcPr>
            <w:tcW w:w="2194" w:type="dxa"/>
          </w:tcPr>
          <w:p w14:paraId="04BD7541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380" w:type="dxa"/>
          </w:tcPr>
          <w:p w14:paraId="7347F456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270894">
              <w:rPr>
                <w:rFonts w:ascii="Times New Roman" w:hAnsi="Times New Roman"/>
              </w:rPr>
              <w:t>Управљање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отпадним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водама</w:t>
            </w:r>
            <w:proofErr w:type="spellEnd"/>
          </w:p>
        </w:tc>
      </w:tr>
      <w:tr w:rsidR="00DC30CC" w:rsidRPr="00163895" w14:paraId="6DB171B1" w14:textId="77777777" w:rsidTr="00A23818">
        <w:tc>
          <w:tcPr>
            <w:tcW w:w="2194" w:type="dxa"/>
          </w:tcPr>
          <w:p w14:paraId="757604A6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380" w:type="dxa"/>
          </w:tcPr>
          <w:p w14:paraId="4B9D5422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r w:rsidRPr="00270894">
              <w:rPr>
                <w:rFonts w:ascii="Times New Roman" w:hAnsi="Times New Roman"/>
                <w:lang w:val="ru-RU"/>
              </w:rPr>
              <w:t>Управљање комуналним отпадом</w:t>
            </w:r>
          </w:p>
        </w:tc>
      </w:tr>
      <w:tr w:rsidR="00DC30CC" w:rsidRPr="00163895" w14:paraId="0F80C623" w14:textId="77777777" w:rsidTr="00A23818">
        <w:tc>
          <w:tcPr>
            <w:tcW w:w="2194" w:type="dxa"/>
          </w:tcPr>
          <w:p w14:paraId="4B638F3B" w14:textId="77777777" w:rsidR="00DC30CC" w:rsidRPr="00C85C00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380" w:type="dxa"/>
          </w:tcPr>
          <w:p w14:paraId="457AB50E" w14:textId="77777777" w:rsidR="00DC30CC" w:rsidRPr="00270894" w:rsidRDefault="00DC30CC" w:rsidP="00A23818">
            <w:pPr>
              <w:pStyle w:val="Default"/>
              <w:rPr>
                <w:rFonts w:ascii="Times New Roman" w:hAnsi="Times New Roman"/>
              </w:rPr>
            </w:pPr>
            <w:proofErr w:type="spellStart"/>
            <w:r w:rsidRPr="00270894">
              <w:rPr>
                <w:rFonts w:ascii="Times New Roman" w:hAnsi="Times New Roman"/>
              </w:rPr>
              <w:t>Управљање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осталим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врстама</w:t>
            </w:r>
            <w:proofErr w:type="spellEnd"/>
            <w:r w:rsidRPr="00270894">
              <w:rPr>
                <w:rFonts w:ascii="Times New Roman" w:hAnsi="Times New Roman"/>
              </w:rPr>
              <w:t xml:space="preserve"> </w:t>
            </w:r>
            <w:proofErr w:type="spellStart"/>
            <w:r w:rsidRPr="00270894">
              <w:rPr>
                <w:rFonts w:ascii="Times New Roman" w:hAnsi="Times New Roman"/>
              </w:rPr>
              <w:t>отпада</w:t>
            </w:r>
            <w:proofErr w:type="spellEnd"/>
          </w:p>
        </w:tc>
      </w:tr>
    </w:tbl>
    <w:p w14:paraId="5A3DDD58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highlight w:val="yellow"/>
        </w:rPr>
      </w:pPr>
    </w:p>
    <w:p w14:paraId="12614E64" w14:textId="77777777" w:rsidR="00DC30CC" w:rsidRPr="00232377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7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7197"/>
      </w:tblGrid>
      <w:tr w:rsidR="00DC30CC" w:rsidRPr="00163895" w14:paraId="6CCC15AD" w14:textId="77777777" w:rsidTr="00A23818">
        <w:tc>
          <w:tcPr>
            <w:tcW w:w="2160" w:type="dxa"/>
            <w:shd w:val="clear" w:color="auto" w:fill="8DB3E2"/>
          </w:tcPr>
          <w:p w14:paraId="3A090881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0797FCDB" w14:textId="77777777" w:rsidR="00DC30CC" w:rsidRPr="00C85C00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ОРГАНИЗАЦИЈА САОБРАЋАЈА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И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САОБРАЋАЈНА ИНФРАСТРУКТУРА</w:t>
            </w:r>
          </w:p>
        </w:tc>
      </w:tr>
      <w:tr w:rsidR="00DC30CC" w:rsidRPr="00163895" w14:paraId="265F056D" w14:textId="77777777" w:rsidTr="00A23818">
        <w:tc>
          <w:tcPr>
            <w:tcW w:w="2160" w:type="dxa"/>
            <w:shd w:val="clear" w:color="auto" w:fill="8DB3E2"/>
          </w:tcPr>
          <w:p w14:paraId="6C688FE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0266372A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0701</w:t>
            </w:r>
          </w:p>
        </w:tc>
      </w:tr>
      <w:tr w:rsidR="00DC30CC" w:rsidRPr="00163895" w14:paraId="750A5433" w14:textId="77777777" w:rsidTr="00A23818">
        <w:tc>
          <w:tcPr>
            <w:tcW w:w="2160" w:type="dxa"/>
            <w:shd w:val="clear" w:color="auto" w:fill="8DB3E2"/>
          </w:tcPr>
          <w:p w14:paraId="265FDECC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46F30B6E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Саобраћај и саобраћајна инфраструктура</w:t>
            </w:r>
          </w:p>
        </w:tc>
      </w:tr>
      <w:tr w:rsidR="00DC30CC" w:rsidRPr="00163895" w14:paraId="183B49BA" w14:textId="77777777" w:rsidTr="00A23818">
        <w:tc>
          <w:tcPr>
            <w:tcW w:w="2160" w:type="dxa"/>
            <w:shd w:val="clear" w:color="auto" w:fill="8DB3E2"/>
          </w:tcPr>
          <w:p w14:paraId="284D0F2E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2F4C2BDB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Унапређење организације саобраћаја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и унапређење саобраћајне инфраструктуре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 локалној самоуправи </w:t>
            </w:r>
          </w:p>
        </w:tc>
      </w:tr>
    </w:tbl>
    <w:p w14:paraId="35881DE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41EF8BF2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0"/>
        <w:gridCol w:w="7190"/>
      </w:tblGrid>
      <w:tr w:rsidR="00DC30CC" w:rsidRPr="00163895" w14:paraId="429E6347" w14:textId="77777777" w:rsidTr="00A23818">
        <w:tc>
          <w:tcPr>
            <w:tcW w:w="2067" w:type="dxa"/>
            <w:shd w:val="clear" w:color="auto" w:fill="8DB3E2"/>
          </w:tcPr>
          <w:p w14:paraId="1DD88DC5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1" w:type="dxa"/>
            <w:shd w:val="clear" w:color="auto" w:fill="8DB3E2"/>
          </w:tcPr>
          <w:p w14:paraId="17C383A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0E4C8A65" w14:textId="77777777" w:rsidTr="00A23818">
        <w:tc>
          <w:tcPr>
            <w:tcW w:w="2067" w:type="dxa"/>
          </w:tcPr>
          <w:p w14:paraId="51536AD1" w14:textId="288E47C5" w:rsidR="00DC30CC" w:rsidRPr="00270894" w:rsidRDefault="00AE1A84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281" w:type="dxa"/>
          </w:tcPr>
          <w:p w14:paraId="0835AD78" w14:textId="21941661" w:rsidR="00DC30CC" w:rsidRPr="005F123B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Управљање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и одржавање саобраћајне инфраструктуре </w:t>
            </w:r>
          </w:p>
        </w:tc>
      </w:tr>
      <w:tr w:rsidR="00DC30CC" w:rsidRPr="00163895" w14:paraId="4D0DAA3D" w14:textId="77777777" w:rsidTr="00A23818">
        <w:tc>
          <w:tcPr>
            <w:tcW w:w="2067" w:type="dxa"/>
          </w:tcPr>
          <w:p w14:paraId="29660834" w14:textId="492B53E4" w:rsidR="00DC30CC" w:rsidRPr="00270894" w:rsidRDefault="002863ED" w:rsidP="00A238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0004</w:t>
            </w:r>
          </w:p>
        </w:tc>
        <w:tc>
          <w:tcPr>
            <w:tcW w:w="7281" w:type="dxa"/>
          </w:tcPr>
          <w:p w14:paraId="4A557F9E" w14:textId="77777777" w:rsidR="00DC30CC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F123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Јавни градски и приградски превоз путника</w:t>
            </w:r>
          </w:p>
        </w:tc>
      </w:tr>
    </w:tbl>
    <w:p w14:paraId="2048B7D6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20C13FC5" w14:textId="77777777" w:rsidR="00DC30CC" w:rsidRPr="00232377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8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6E7D5B7A" w14:textId="77777777" w:rsidTr="00A23818">
        <w:trPr>
          <w:trHeight w:val="20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30B836CB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  <w:noWrap/>
            <w:vAlign w:val="center"/>
            <w:hideMark/>
          </w:tcPr>
          <w:p w14:paraId="261AD580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Предшколско васпитање и образовање</w:t>
            </w:r>
          </w:p>
        </w:tc>
      </w:tr>
      <w:tr w:rsidR="00DC30CC" w:rsidRPr="00163895" w14:paraId="7D7E2CA8" w14:textId="77777777" w:rsidTr="00A23818">
        <w:trPr>
          <w:trHeight w:val="20"/>
        </w:trPr>
        <w:tc>
          <w:tcPr>
            <w:tcW w:w="2088" w:type="dxa"/>
            <w:shd w:val="clear" w:color="auto" w:fill="95B3D7"/>
            <w:vAlign w:val="center"/>
            <w:hideMark/>
          </w:tcPr>
          <w:p w14:paraId="5A2B3834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4717F77C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2001</w:t>
            </w:r>
          </w:p>
        </w:tc>
      </w:tr>
      <w:tr w:rsidR="00DC30CC" w:rsidRPr="00163895" w14:paraId="7E80DC7A" w14:textId="77777777" w:rsidTr="00A23818">
        <w:trPr>
          <w:trHeight w:val="2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6C841659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225A5523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6A0F3C70" w14:textId="77777777" w:rsidTr="00A23818">
        <w:trPr>
          <w:trHeight w:val="2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3097407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358FD5F1" w14:textId="77777777" w:rsidR="00DC30CC" w:rsidRPr="00163895" w:rsidRDefault="00DC30CC" w:rsidP="00A44FE4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Омогућавање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обухвата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предшколске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деце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вртићима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58E963D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A267E2C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6"/>
        <w:gridCol w:w="7226"/>
      </w:tblGrid>
      <w:tr w:rsidR="00DC30CC" w:rsidRPr="00163895" w14:paraId="4D72BD7B" w14:textId="77777777" w:rsidTr="00A23818">
        <w:trPr>
          <w:trHeight w:val="318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21C339EC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Шифра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991E7B4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BAEE8B9" w14:textId="77777777" w:rsidTr="00A23818">
        <w:trPr>
          <w:trHeight w:val="318"/>
        </w:trPr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BF066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2554B" w14:textId="56E29D4E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FE742B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FE742B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="00AE1A84" w:rsidRPr="00FE742B">
              <w:rPr>
                <w:rFonts w:ascii="Times New Roman" w:eastAsia="Calibri" w:hAnsi="Times New Roman"/>
                <w:noProof/>
                <w:sz w:val="24"/>
                <w:szCs w:val="24"/>
                <w:lang w:val="sr-Cyrl-RS"/>
              </w:rPr>
              <w:t xml:space="preserve">и остваривање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</w:rPr>
              <w:t xml:space="preserve">предшколског </w:t>
            </w:r>
            <w:r w:rsidR="006B6A8A" w:rsidRPr="00FE742B"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 xml:space="preserve">васпитања и </w:t>
            </w:r>
            <w:r w:rsidR="00AE1A84" w:rsidRPr="00FE742B">
              <w:rPr>
                <w:rFonts w:ascii="Times New Roman" w:hAnsi="Times New Roman"/>
                <w:noProof/>
                <w:sz w:val="24"/>
                <w:szCs w:val="24"/>
              </w:rPr>
              <w:t>образовања</w:t>
            </w:r>
          </w:p>
        </w:tc>
      </w:tr>
    </w:tbl>
    <w:p w14:paraId="3022F02D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4764C8A3" w14:textId="77777777" w:rsidR="00DC30CC" w:rsidRPr="00163895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380"/>
      </w:tblGrid>
      <w:tr w:rsidR="00DC30CC" w:rsidRPr="00163895" w14:paraId="4AE485C1" w14:textId="77777777" w:rsidTr="00A23818">
        <w:trPr>
          <w:trHeight w:val="384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0071EA56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  <w:noWrap/>
            <w:vAlign w:val="center"/>
            <w:hideMark/>
          </w:tcPr>
          <w:p w14:paraId="2D37A5E8" w14:textId="79365E38" w:rsidR="00DC30CC" w:rsidRPr="00461DC3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Основно образовање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 xml:space="preserve"> 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  <w:t>И ВАСПИТАЊЕ</w:t>
            </w:r>
          </w:p>
        </w:tc>
      </w:tr>
      <w:tr w:rsidR="00DC30CC" w:rsidRPr="00163895" w14:paraId="49F80403" w14:textId="77777777" w:rsidTr="00A23818">
        <w:trPr>
          <w:trHeight w:val="242"/>
        </w:trPr>
        <w:tc>
          <w:tcPr>
            <w:tcW w:w="2088" w:type="dxa"/>
            <w:shd w:val="clear" w:color="auto" w:fill="95B3D7"/>
            <w:vAlign w:val="center"/>
            <w:hideMark/>
          </w:tcPr>
          <w:p w14:paraId="3BEC259A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6D6B5710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2002</w:t>
            </w:r>
          </w:p>
        </w:tc>
      </w:tr>
      <w:tr w:rsidR="00DC30CC" w:rsidRPr="00163895" w14:paraId="014F52AF" w14:textId="77777777" w:rsidTr="00A23818">
        <w:trPr>
          <w:trHeight w:val="287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4ABEC307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134CB884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2096B630" w14:textId="77777777" w:rsidTr="00A23818">
        <w:trPr>
          <w:trHeight w:val="384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5B23B5ED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  <w:noWrap/>
            <w:vAlign w:val="center"/>
            <w:hideMark/>
          </w:tcPr>
          <w:p w14:paraId="04072157" w14:textId="77777777" w:rsidR="00DC30CC" w:rsidRPr="00163895" w:rsidRDefault="00DC30CC" w:rsidP="0027089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Доступност основног образовања свој деци са територије града/општине у складу са прописаним стандардима</w:t>
            </w:r>
          </w:p>
        </w:tc>
      </w:tr>
    </w:tbl>
    <w:p w14:paraId="50D81006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0BEBA60D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1"/>
        <w:gridCol w:w="7359"/>
      </w:tblGrid>
      <w:tr w:rsidR="00DC30CC" w:rsidRPr="00163895" w14:paraId="540E0F4F" w14:textId="77777777" w:rsidTr="00A23818">
        <w:trPr>
          <w:trHeight w:val="327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A4DFB77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4CB4EDA7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345D624" w14:textId="77777777" w:rsidTr="00A23818">
        <w:trPr>
          <w:trHeight w:val="327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E3C44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ACC21" w14:textId="77777777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основних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школа</w:t>
            </w:r>
          </w:p>
        </w:tc>
      </w:tr>
    </w:tbl>
    <w:p w14:paraId="09352036" w14:textId="77777777" w:rsidR="00DC30CC" w:rsidRDefault="00DC30CC" w:rsidP="00A23818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56217821" w14:textId="77777777" w:rsidR="00DC30CC" w:rsidRDefault="00DC30CC" w:rsidP="00A44FE4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</w:p>
    <w:p w14:paraId="5D0A72E3" w14:textId="77777777" w:rsidR="00DC30CC" w:rsidRPr="003278DD" w:rsidRDefault="00DC30CC">
      <w:pPr>
        <w:tabs>
          <w:tab w:val="left" w:pos="3675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 1</w:t>
      </w:r>
      <w:r>
        <w:rPr>
          <w:rFonts w:ascii="Times New Roman" w:hAnsi="Times New Roman"/>
          <w:b/>
          <w:noProof/>
          <w:sz w:val="24"/>
          <w:szCs w:val="24"/>
        </w:rPr>
        <w:t>0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7407"/>
      </w:tblGrid>
      <w:tr w:rsidR="00DC30CC" w:rsidRPr="00163895" w14:paraId="1405C7A6" w14:textId="77777777" w:rsidTr="00A23818">
        <w:trPr>
          <w:trHeight w:val="384"/>
        </w:trPr>
        <w:tc>
          <w:tcPr>
            <w:tcW w:w="2088" w:type="dxa"/>
            <w:shd w:val="clear" w:color="auto" w:fill="8DB3E2"/>
            <w:noWrap/>
            <w:vAlign w:val="center"/>
            <w:hideMark/>
          </w:tcPr>
          <w:p w14:paraId="74E653B1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407" w:type="dxa"/>
            <w:shd w:val="clear" w:color="auto" w:fill="8DB3E2"/>
            <w:noWrap/>
            <w:vAlign w:val="center"/>
            <w:hideMark/>
          </w:tcPr>
          <w:p w14:paraId="4325965A" w14:textId="1B0CB47B" w:rsidR="00DC30CC" w:rsidRPr="00D13851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Средње образовање</w:t>
            </w:r>
            <w:r w:rsidR="00461DC3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  <w:lang w:val="sr-Cyrl-RS"/>
              </w:rPr>
              <w:t xml:space="preserve"> И ВАСПИТАЊЕ</w:t>
            </w:r>
          </w:p>
        </w:tc>
      </w:tr>
      <w:tr w:rsidR="00DC30CC" w:rsidRPr="00163895" w14:paraId="29FA8767" w14:textId="77777777" w:rsidTr="00A23818">
        <w:trPr>
          <w:trHeight w:val="278"/>
        </w:trPr>
        <w:tc>
          <w:tcPr>
            <w:tcW w:w="2088" w:type="dxa"/>
            <w:shd w:val="clear" w:color="auto" w:fill="95B3D7"/>
            <w:vAlign w:val="center"/>
            <w:hideMark/>
          </w:tcPr>
          <w:p w14:paraId="3CC8F3B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04396C40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2003</w:t>
            </w:r>
          </w:p>
        </w:tc>
      </w:tr>
      <w:tr w:rsidR="00DC30CC" w:rsidRPr="00163895" w14:paraId="424FFF0F" w14:textId="77777777" w:rsidTr="00A23818">
        <w:trPr>
          <w:trHeight w:val="26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0B293E15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483F5FEE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Образовање</w:t>
            </w:r>
          </w:p>
        </w:tc>
      </w:tr>
      <w:tr w:rsidR="00DC30CC" w:rsidRPr="00163895" w14:paraId="5D1E11CC" w14:textId="77777777" w:rsidTr="00A23818">
        <w:trPr>
          <w:trHeight w:val="890"/>
        </w:trPr>
        <w:tc>
          <w:tcPr>
            <w:tcW w:w="2088" w:type="dxa"/>
            <w:shd w:val="clear" w:color="auto" w:fill="95B3D7"/>
            <w:noWrap/>
            <w:vAlign w:val="center"/>
            <w:hideMark/>
          </w:tcPr>
          <w:p w14:paraId="11F8B4E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lastRenderedPageBreak/>
              <w:t>Сврха</w:t>
            </w:r>
          </w:p>
        </w:tc>
        <w:tc>
          <w:tcPr>
            <w:tcW w:w="7407" w:type="dxa"/>
            <w:shd w:val="clear" w:color="auto" w:fill="DBE5F1"/>
            <w:noWrap/>
            <w:vAlign w:val="center"/>
            <w:hideMark/>
          </w:tcPr>
          <w:p w14:paraId="0D3FA15D" w14:textId="77777777" w:rsidR="00DC30CC" w:rsidRPr="00163895" w:rsidRDefault="00DC30CC" w:rsidP="0027089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Доступност средњег образовања у складу са прописаним стандардима и потребама за образовним профилима који одговарају циљевима развоја града/општине и привреде</w:t>
            </w:r>
          </w:p>
        </w:tc>
      </w:tr>
    </w:tbl>
    <w:p w14:paraId="659DB4F8" w14:textId="77777777" w:rsidR="00DC30CC" w:rsidRPr="00163895" w:rsidRDefault="00DC30CC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p w14:paraId="6E348394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2"/>
        <w:gridCol w:w="7190"/>
      </w:tblGrid>
      <w:tr w:rsidR="00DC30CC" w:rsidRPr="00163895" w14:paraId="0D65760A" w14:textId="77777777" w:rsidTr="00A23818">
        <w:trPr>
          <w:trHeight w:val="31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FA8BDC6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37853C42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69647F26" w14:textId="77777777" w:rsidTr="00A23818">
        <w:trPr>
          <w:trHeight w:val="318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E0ABE" w14:textId="77777777" w:rsidR="00DC30CC" w:rsidRPr="00270894" w:rsidRDefault="00DC30CC" w:rsidP="00A23818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color w:val="000000"/>
                <w:sz w:val="24"/>
              </w:rPr>
            </w:pPr>
            <w:r w:rsidRPr="00270894">
              <w:rPr>
                <w:rFonts w:ascii="Times New Roman" w:eastAsia="Calibri" w:hAnsi="Times New Roman"/>
                <w:b/>
                <w:color w:val="000000"/>
                <w:sz w:val="24"/>
              </w:rPr>
              <w:t>0001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EDBD7" w14:textId="77777777" w:rsidR="00DC30CC" w:rsidRPr="00163895" w:rsidRDefault="00DC30CC" w:rsidP="00A44FE4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Функционисање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средњих 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школа</w:t>
            </w:r>
          </w:p>
        </w:tc>
      </w:tr>
    </w:tbl>
    <w:p w14:paraId="4F6ECFEA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692B13A8" w14:textId="77777777" w:rsidR="00DC30CC" w:rsidRPr="00163895" w:rsidRDefault="00DC30CC" w:rsidP="00A23818">
      <w:pPr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11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0"/>
        <w:gridCol w:w="7230"/>
      </w:tblGrid>
      <w:tr w:rsidR="00DC30CC" w:rsidRPr="00163895" w14:paraId="18A6BD44" w14:textId="77777777" w:rsidTr="00A23818">
        <w:tc>
          <w:tcPr>
            <w:tcW w:w="2086" w:type="dxa"/>
            <w:shd w:val="clear" w:color="auto" w:fill="8DB3E2"/>
          </w:tcPr>
          <w:p w14:paraId="349DF118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2A36F020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СОЦИЈАЛНА И ДЕЧИЈА </w:t>
            </w: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ЗАШТИТА </w:t>
            </w:r>
          </w:p>
        </w:tc>
      </w:tr>
      <w:tr w:rsidR="00DC30CC" w:rsidRPr="00163895" w14:paraId="04002D6F" w14:textId="77777777" w:rsidTr="00A23818">
        <w:tc>
          <w:tcPr>
            <w:tcW w:w="2086" w:type="dxa"/>
            <w:shd w:val="clear" w:color="auto" w:fill="8DB3E2"/>
          </w:tcPr>
          <w:p w14:paraId="4FB791AD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505C679F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0901</w:t>
            </w:r>
          </w:p>
        </w:tc>
      </w:tr>
      <w:tr w:rsidR="00DC30CC" w:rsidRPr="00163895" w14:paraId="11331EFB" w14:textId="77777777" w:rsidTr="00A23818">
        <w:tc>
          <w:tcPr>
            <w:tcW w:w="2086" w:type="dxa"/>
            <w:shd w:val="clear" w:color="auto" w:fill="8DB3E2"/>
          </w:tcPr>
          <w:p w14:paraId="15DBB9A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296E8D6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Социјална заштита</w:t>
            </w:r>
          </w:p>
        </w:tc>
      </w:tr>
      <w:tr w:rsidR="00DC30CC" w:rsidRPr="00163895" w14:paraId="4C5D3A39" w14:textId="77777777" w:rsidTr="00A23818">
        <w:tc>
          <w:tcPr>
            <w:tcW w:w="2086" w:type="dxa"/>
            <w:shd w:val="clear" w:color="auto" w:fill="8DB3E2"/>
          </w:tcPr>
          <w:p w14:paraId="71383B0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153C7B92" w14:textId="77777777" w:rsidR="00DC30CC" w:rsidRPr="00270894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sz w:val="24"/>
                <w:lang w:val="sr-Cyrl-RS"/>
              </w:rPr>
              <w:t>Обезбеђивање свеобухватне социјалне заштите и помоћи најугроженијем становништву града/општине</w:t>
            </w:r>
          </w:p>
        </w:tc>
      </w:tr>
    </w:tbl>
    <w:p w14:paraId="2F8F80AA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2F47B913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7229"/>
      </w:tblGrid>
      <w:tr w:rsidR="00F47046" w:rsidRPr="00163895" w14:paraId="0E0305E9" w14:textId="77777777" w:rsidTr="00F70E01">
        <w:tc>
          <w:tcPr>
            <w:tcW w:w="2027" w:type="dxa"/>
            <w:shd w:val="clear" w:color="auto" w:fill="8DB3E2"/>
          </w:tcPr>
          <w:p w14:paraId="26132E95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21" w:type="dxa"/>
            <w:shd w:val="clear" w:color="auto" w:fill="8DB3E2"/>
          </w:tcPr>
          <w:p w14:paraId="48EED8E1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F47046" w:rsidRPr="00163895" w14:paraId="2F18B18E" w14:textId="77777777" w:rsidTr="00F70E01">
        <w:tc>
          <w:tcPr>
            <w:tcW w:w="2027" w:type="dxa"/>
          </w:tcPr>
          <w:p w14:paraId="25066AC7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21" w:type="dxa"/>
          </w:tcPr>
          <w:p w14:paraId="023B1170" w14:textId="77777777" w:rsidR="00F47046" w:rsidRPr="001A1C83" w:rsidRDefault="00F47046" w:rsidP="00F70E01">
            <w:pPr>
              <w:pStyle w:val="Default"/>
              <w:rPr>
                <w:rFonts w:ascii="Times New Roman" w:hAnsi="Times New Roman" w:cs="Times New Roman"/>
                <w:noProof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Једнократне помоћи и други облици помоћи</w:t>
            </w:r>
          </w:p>
        </w:tc>
      </w:tr>
      <w:tr w:rsidR="00F47046" w:rsidRPr="00163895" w14:paraId="6044E86D" w14:textId="77777777" w:rsidTr="00F70E01">
        <w:tc>
          <w:tcPr>
            <w:tcW w:w="2027" w:type="dxa"/>
          </w:tcPr>
          <w:p w14:paraId="61607372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21" w:type="dxa"/>
          </w:tcPr>
          <w:p w14:paraId="4C39CB9B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Породични и домски смештај, п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рихватилишта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и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друге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врсте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смештаја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757604ED" w14:textId="77777777" w:rsidTr="00F70E01">
        <w:tc>
          <w:tcPr>
            <w:tcW w:w="2027" w:type="dxa"/>
          </w:tcPr>
          <w:p w14:paraId="4E9585BF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21" w:type="dxa"/>
          </w:tcPr>
          <w:p w14:paraId="5938DCA8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Дневне услуге у заједници</w:t>
            </w: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03E092B2" w14:textId="77777777" w:rsidTr="00F70E01">
        <w:tc>
          <w:tcPr>
            <w:tcW w:w="2027" w:type="dxa"/>
          </w:tcPr>
          <w:p w14:paraId="4BA7E784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321" w:type="dxa"/>
          </w:tcPr>
          <w:p w14:paraId="036990B1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Саветодавно-терапијске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и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социјално-едукативне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услуге</w:t>
            </w:r>
            <w:proofErr w:type="spellEnd"/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40B1AC9E" w14:textId="77777777" w:rsidTr="00F70E01">
        <w:tc>
          <w:tcPr>
            <w:tcW w:w="2027" w:type="dxa"/>
          </w:tcPr>
          <w:p w14:paraId="59687993" w14:textId="77777777" w:rsidR="00F47046" w:rsidRPr="00163895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321" w:type="dxa"/>
          </w:tcPr>
          <w:p w14:paraId="180CDE1D" w14:textId="77777777" w:rsidR="00F47046" w:rsidRPr="00057EA7" w:rsidRDefault="00F47046" w:rsidP="00F70E01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57EA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 реализацији програма Црвеног крста</w:t>
            </w:r>
          </w:p>
        </w:tc>
      </w:tr>
      <w:tr w:rsidR="00F47046" w:rsidRPr="00163895" w14:paraId="5BBA7F22" w14:textId="77777777" w:rsidTr="00F70E01">
        <w:tc>
          <w:tcPr>
            <w:tcW w:w="2027" w:type="dxa"/>
          </w:tcPr>
          <w:p w14:paraId="7B37F812" w14:textId="77777777" w:rsidR="00F47046" w:rsidRPr="0079110D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321" w:type="dxa"/>
          </w:tcPr>
          <w:p w14:paraId="2D34C01A" w14:textId="11D5FE40" w:rsidR="00F47046" w:rsidRPr="00057EA7" w:rsidRDefault="00847DEF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Подршка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деци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породиц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и</w:t>
            </w:r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са</w:t>
            </w:r>
            <w:proofErr w:type="spellEnd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  <w:proofErr w:type="spellStart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децом</w:t>
            </w:r>
            <w:proofErr w:type="spellEnd"/>
            <w:r w:rsidR="00F47046" w:rsidRPr="00057EA7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</w:t>
            </w:r>
          </w:p>
        </w:tc>
      </w:tr>
      <w:tr w:rsidR="00F47046" w:rsidRPr="00163895" w14:paraId="22D51F9F" w14:textId="77777777" w:rsidTr="00F70E01">
        <w:tc>
          <w:tcPr>
            <w:tcW w:w="2027" w:type="dxa"/>
          </w:tcPr>
          <w:p w14:paraId="1CAC2574" w14:textId="77777777" w:rsidR="00F47046" w:rsidRPr="009E0F9C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</w:pPr>
            <w:r w:rsidRPr="00057EA7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0007</w:t>
            </w:r>
          </w:p>
        </w:tc>
        <w:tc>
          <w:tcPr>
            <w:tcW w:w="7321" w:type="dxa"/>
          </w:tcPr>
          <w:p w14:paraId="13258E69" w14:textId="77777777" w:rsidR="00F47046" w:rsidRPr="00057EA7" w:rsidRDefault="00F47046" w:rsidP="00F70E01">
            <w:pPr>
              <w:pStyle w:val="Default"/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</w:pPr>
            <w:r w:rsidRPr="00057EA7">
              <w:rPr>
                <w:rFonts w:ascii="Times New Roman" w:hAnsi="Times New Roman" w:cs="Times New Roman"/>
                <w:color w:val="auto"/>
                <w:sz w:val="23"/>
                <w:szCs w:val="23"/>
                <w:lang w:val="sr-Cyrl-RS"/>
              </w:rPr>
              <w:t>Подршка рађању и родитељству</w:t>
            </w:r>
          </w:p>
        </w:tc>
      </w:tr>
      <w:tr w:rsidR="00F47046" w:rsidRPr="00163895" w14:paraId="7F384610" w14:textId="77777777" w:rsidTr="00F70E01">
        <w:tc>
          <w:tcPr>
            <w:tcW w:w="2027" w:type="dxa"/>
          </w:tcPr>
          <w:p w14:paraId="652AE98E" w14:textId="77777777" w:rsidR="00F47046" w:rsidRPr="0079110D" w:rsidRDefault="00F47046" w:rsidP="00F70E01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0008</w:t>
            </w:r>
          </w:p>
        </w:tc>
        <w:tc>
          <w:tcPr>
            <w:tcW w:w="7321" w:type="dxa"/>
          </w:tcPr>
          <w:p w14:paraId="3A4EE1C6" w14:textId="77777777" w:rsidR="00F47046" w:rsidRPr="00237BA8" w:rsidRDefault="00F47046" w:rsidP="00F70E01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</w:pPr>
            <w:r w:rsidRPr="00237BA8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>Подршка особама са инвалидитетом</w:t>
            </w:r>
          </w:p>
        </w:tc>
      </w:tr>
    </w:tbl>
    <w:p w14:paraId="3920B13D" w14:textId="77777777" w:rsidR="00DC30CC" w:rsidRDefault="00DC30CC" w:rsidP="00A23818">
      <w:pPr>
        <w:shd w:val="clear" w:color="auto" w:fill="FFFFFF" w:themeFill="background1"/>
        <w:tabs>
          <w:tab w:val="left" w:pos="2310"/>
        </w:tabs>
        <w:rPr>
          <w:rFonts w:ascii="Times New Roman" w:hAnsi="Times New Roman"/>
          <w:b/>
          <w:noProof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  <w:lang w:val="ru-RU"/>
        </w:rPr>
        <w:tab/>
      </w:r>
    </w:p>
    <w:p w14:paraId="363C4CF3" w14:textId="77777777" w:rsidR="00DC30CC" w:rsidRPr="000C0C97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 </w:t>
      </w:r>
      <w:r>
        <w:rPr>
          <w:rFonts w:ascii="Times New Roman" w:hAnsi="Times New Roman"/>
          <w:b/>
          <w:noProof/>
          <w:sz w:val="24"/>
          <w:szCs w:val="24"/>
        </w:rPr>
        <w:t>12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8"/>
        <w:gridCol w:w="7232"/>
      </w:tblGrid>
      <w:tr w:rsidR="00DC30CC" w:rsidRPr="00163895" w14:paraId="26B2D7E0" w14:textId="77777777" w:rsidTr="00270894">
        <w:tc>
          <w:tcPr>
            <w:tcW w:w="2086" w:type="dxa"/>
            <w:shd w:val="clear" w:color="auto" w:fill="8DB3E2"/>
          </w:tcPr>
          <w:p w14:paraId="4260CD4F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16B1310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ЗДРАВСТВЕНА ЗАШТИТА</w:t>
            </w:r>
          </w:p>
        </w:tc>
      </w:tr>
      <w:tr w:rsidR="00DC30CC" w:rsidRPr="00163895" w14:paraId="6BC1DF42" w14:textId="77777777" w:rsidTr="00270894">
        <w:tc>
          <w:tcPr>
            <w:tcW w:w="2086" w:type="dxa"/>
            <w:shd w:val="clear" w:color="auto" w:fill="8DB3E2"/>
          </w:tcPr>
          <w:p w14:paraId="3610694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2EA42F93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1801</w:t>
            </w:r>
          </w:p>
        </w:tc>
      </w:tr>
      <w:tr w:rsidR="00DC30CC" w:rsidRPr="00163895" w14:paraId="136F77C8" w14:textId="77777777" w:rsidTr="00270894">
        <w:tc>
          <w:tcPr>
            <w:tcW w:w="2086" w:type="dxa"/>
            <w:shd w:val="clear" w:color="auto" w:fill="8DB3E2"/>
          </w:tcPr>
          <w:p w14:paraId="079EE469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75AD4651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Здравствена заштита</w:t>
            </w:r>
          </w:p>
        </w:tc>
      </w:tr>
      <w:tr w:rsidR="00DC30CC" w:rsidRPr="00367945" w14:paraId="22778713" w14:textId="77777777" w:rsidTr="00270894">
        <w:tc>
          <w:tcPr>
            <w:tcW w:w="2086" w:type="dxa"/>
            <w:shd w:val="clear" w:color="auto" w:fill="8DB3E2"/>
          </w:tcPr>
          <w:p w14:paraId="3652EBEE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2631CCC0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Доступност примарне здравствене заштите у складу са националним </w:t>
            </w:r>
          </w:p>
          <w:p w14:paraId="5F889992" w14:textId="72858926" w:rsidR="00DC30CC" w:rsidRPr="00A23818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A2381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стандардима;</w:t>
            </w:r>
          </w:p>
          <w:p w14:paraId="16785C3E" w14:textId="77777777" w:rsidR="00DC30CC" w:rsidRPr="00270894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Обезбеђивање и спровођење активности у областима деловања јавног здравља</w:t>
            </w:r>
          </w:p>
        </w:tc>
      </w:tr>
      <w:tr w:rsidR="00DC30CC" w:rsidRPr="00367945" w14:paraId="2AFBDC46" w14:textId="77777777" w:rsidTr="00A23818">
        <w:tc>
          <w:tcPr>
            <w:tcW w:w="2086" w:type="dxa"/>
            <w:shd w:val="clear" w:color="auto" w:fill="8DB3E2"/>
          </w:tcPr>
          <w:p w14:paraId="5E85A17E" w14:textId="77777777" w:rsidR="00DC30CC" w:rsidRPr="00A23818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</w:p>
        </w:tc>
        <w:tc>
          <w:tcPr>
            <w:tcW w:w="7650" w:type="dxa"/>
            <w:shd w:val="clear" w:color="auto" w:fill="DBE5F1"/>
          </w:tcPr>
          <w:p w14:paraId="47914473" w14:textId="77777777" w:rsidR="00DC30CC" w:rsidRPr="00163895" w:rsidRDefault="00DC30CC" w:rsidP="00A23818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14:paraId="1B3E43DF" w14:textId="77777777" w:rsidR="00DC30CC" w:rsidRPr="00A23818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A23818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3EBE7EB4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8"/>
        <w:gridCol w:w="7232"/>
      </w:tblGrid>
      <w:tr w:rsidR="00DC30CC" w:rsidRPr="00163895" w14:paraId="2360B7FC" w14:textId="77777777" w:rsidTr="00270894">
        <w:tc>
          <w:tcPr>
            <w:tcW w:w="2025" w:type="dxa"/>
            <w:shd w:val="clear" w:color="auto" w:fill="8DB3E2"/>
          </w:tcPr>
          <w:p w14:paraId="2D0F9E2D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23" w:type="dxa"/>
            <w:shd w:val="clear" w:color="auto" w:fill="8DB3E2"/>
          </w:tcPr>
          <w:p w14:paraId="4B33F592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54CB6473" w14:textId="77777777" w:rsidTr="00270894">
        <w:tc>
          <w:tcPr>
            <w:tcW w:w="2025" w:type="dxa"/>
          </w:tcPr>
          <w:p w14:paraId="507EFF22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323" w:type="dxa"/>
          </w:tcPr>
          <w:p w14:paraId="330EAB3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Функционисање установа примарне здравствне заштите</w:t>
            </w:r>
          </w:p>
        </w:tc>
      </w:tr>
      <w:tr w:rsidR="00DC30CC" w:rsidRPr="00163895" w14:paraId="209A2930" w14:textId="77777777" w:rsidTr="00270894">
        <w:tc>
          <w:tcPr>
            <w:tcW w:w="2025" w:type="dxa"/>
          </w:tcPr>
          <w:p w14:paraId="19D9793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323" w:type="dxa"/>
          </w:tcPr>
          <w:p w14:paraId="470B892C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Мртвозорство</w:t>
            </w:r>
          </w:p>
        </w:tc>
      </w:tr>
      <w:tr w:rsidR="00DC30CC" w:rsidRPr="00163895" w14:paraId="2FAD20D2" w14:textId="77777777" w:rsidTr="00270894">
        <w:tc>
          <w:tcPr>
            <w:tcW w:w="2025" w:type="dxa"/>
          </w:tcPr>
          <w:p w14:paraId="552AE5DC" w14:textId="77777777" w:rsidR="00DC30CC" w:rsidRPr="000C0C97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323" w:type="dxa"/>
          </w:tcPr>
          <w:p w14:paraId="69C11770" w14:textId="77777777" w:rsidR="00DC30CC" w:rsidRPr="00163895" w:rsidRDefault="00DC30CC" w:rsidP="0027089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Спровођење активности  из области друштвене бриге за јавно здравље</w:t>
            </w:r>
          </w:p>
        </w:tc>
      </w:tr>
    </w:tbl>
    <w:p w14:paraId="1FD0D8CE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A1A1960" w14:textId="77777777" w:rsidR="00DC30CC" w:rsidRPr="000C0C97" w:rsidRDefault="00DC30CC" w:rsidP="00A44FE4">
      <w:pPr>
        <w:tabs>
          <w:tab w:val="left" w:pos="3675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sz w:val="24"/>
          <w:szCs w:val="24"/>
        </w:rPr>
        <w:t>13</w:t>
      </w:r>
    </w:p>
    <w:tbl>
      <w:tblPr>
        <w:tblW w:w="9608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2150"/>
        <w:gridCol w:w="7458"/>
      </w:tblGrid>
      <w:tr w:rsidR="00DC30CC" w:rsidRPr="00163895" w14:paraId="5798E7EB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nil"/>
              <w:right w:val="nil"/>
            </w:tcBorders>
            <w:shd w:val="clear" w:color="auto" w:fill="8DB3E2"/>
            <w:noWrap/>
            <w:vAlign w:val="center"/>
            <w:hideMark/>
          </w:tcPr>
          <w:p w14:paraId="464C36BD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Назив</w:t>
            </w:r>
            <w:proofErr w:type="spellEnd"/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auto" w:fill="8DB3E2"/>
            <w:noWrap/>
            <w:vAlign w:val="center"/>
            <w:hideMark/>
          </w:tcPr>
          <w:p w14:paraId="74DCD9B5" w14:textId="77777777" w:rsidR="00DC30CC" w:rsidRPr="006217D1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>Развој културе</w:t>
            </w:r>
            <w:r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и информисања</w:t>
            </w:r>
          </w:p>
        </w:tc>
      </w:tr>
      <w:tr w:rsidR="00DC30CC" w:rsidRPr="00163895" w14:paraId="1DE052FF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95B3D7"/>
            <w:vAlign w:val="center"/>
            <w:hideMark/>
          </w:tcPr>
          <w:p w14:paraId="20060341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Шифра</w:t>
            </w:r>
            <w:proofErr w:type="spellEnd"/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21B7A922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1201</w:t>
            </w:r>
          </w:p>
        </w:tc>
      </w:tr>
      <w:tr w:rsidR="00DC30CC" w:rsidRPr="00163895" w14:paraId="205EAC34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95B3D7"/>
            <w:noWrap/>
            <w:vAlign w:val="center"/>
            <w:hideMark/>
          </w:tcPr>
          <w:p w14:paraId="41DCCBB7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Сектор</w:t>
            </w:r>
            <w:proofErr w:type="spellEnd"/>
          </w:p>
        </w:tc>
        <w:tc>
          <w:tcPr>
            <w:tcW w:w="7458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4E800578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Култура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комуникације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медији</w:t>
            </w:r>
            <w:proofErr w:type="spellEnd"/>
          </w:p>
        </w:tc>
      </w:tr>
      <w:tr w:rsidR="00DC30CC" w:rsidRPr="00163895" w14:paraId="0E575F7A" w14:textId="77777777" w:rsidTr="00A23818">
        <w:trPr>
          <w:trHeight w:val="384"/>
          <w:jc w:val="center"/>
        </w:trPr>
        <w:tc>
          <w:tcPr>
            <w:tcW w:w="21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95B3D7"/>
            <w:noWrap/>
            <w:vAlign w:val="center"/>
            <w:hideMark/>
          </w:tcPr>
          <w:p w14:paraId="6B011809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Сврха</w:t>
            </w:r>
            <w:proofErr w:type="spellEnd"/>
          </w:p>
        </w:tc>
        <w:tc>
          <w:tcPr>
            <w:tcW w:w="745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DBE5F1"/>
            <w:noWrap/>
            <w:vAlign w:val="center"/>
            <w:hideMark/>
          </w:tcPr>
          <w:p w14:paraId="2404069C" w14:textId="17E6465B" w:rsidR="00DC30CC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Очување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унапређење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представљање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културног-историјског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наслеђа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културне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разно</w:t>
            </w:r>
            <w:proofErr w:type="spellEnd"/>
            <w:r w:rsidR="0017006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рсности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продукције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стваралаштва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локалној</w:t>
            </w:r>
            <w:proofErr w:type="spellEnd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3895">
              <w:rPr>
                <w:rFonts w:ascii="Times New Roman" w:hAnsi="Times New Roman"/>
                <w:color w:val="000000"/>
                <w:sz w:val="24"/>
                <w:szCs w:val="24"/>
              </w:rPr>
              <w:t>заједници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97E5388" w14:textId="77777777" w:rsidR="00DC30CC" w:rsidRPr="000C0C97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Остваривање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грађана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информисање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унапређење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јавног</w:t>
            </w:r>
            <w:proofErr w:type="spellEnd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0C97">
              <w:rPr>
                <w:rFonts w:ascii="Times New Roman" w:hAnsi="Times New Roman"/>
                <w:color w:val="000000"/>
                <w:sz w:val="24"/>
                <w:szCs w:val="24"/>
              </w:rPr>
              <w:t>информисања</w:t>
            </w:r>
            <w:proofErr w:type="spellEnd"/>
          </w:p>
        </w:tc>
      </w:tr>
    </w:tbl>
    <w:p w14:paraId="48F68158" w14:textId="77777777" w:rsidR="00DC30CC" w:rsidRPr="00163895" w:rsidRDefault="00DC30CC" w:rsidP="00A23818">
      <w:pPr>
        <w:tabs>
          <w:tab w:val="left" w:pos="1410"/>
        </w:tabs>
        <w:rPr>
          <w:rFonts w:ascii="Times New Roman" w:hAnsi="Times New Roman"/>
          <w:b/>
          <w:sz w:val="24"/>
          <w:szCs w:val="24"/>
        </w:rPr>
      </w:pPr>
      <w:r w:rsidRPr="00163895">
        <w:rPr>
          <w:rFonts w:ascii="Times New Roman" w:hAnsi="Times New Roman"/>
          <w:b/>
          <w:sz w:val="24"/>
          <w:szCs w:val="24"/>
        </w:rPr>
        <w:tab/>
      </w:r>
    </w:p>
    <w:p w14:paraId="33CCE563" w14:textId="77777777" w:rsidR="00DC30CC" w:rsidRPr="0016389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sz w:val="24"/>
          <w:szCs w:val="24"/>
        </w:rPr>
      </w:pPr>
      <w:proofErr w:type="spellStart"/>
      <w:r w:rsidRPr="00163895">
        <w:rPr>
          <w:rFonts w:ascii="Times New Roman" w:hAnsi="Times New Roman"/>
          <w:b/>
          <w:sz w:val="24"/>
          <w:szCs w:val="24"/>
        </w:rPr>
        <w:t>Програмске</w:t>
      </w:r>
      <w:proofErr w:type="spellEnd"/>
      <w:r w:rsidRPr="001638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63895">
        <w:rPr>
          <w:rFonts w:ascii="Times New Roman" w:hAnsi="Times New Roman"/>
          <w:b/>
          <w:sz w:val="24"/>
          <w:szCs w:val="24"/>
        </w:rPr>
        <w:t>активности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7210"/>
      </w:tblGrid>
      <w:tr w:rsidR="00DC30CC" w:rsidRPr="00163895" w14:paraId="1F7281CB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688C754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i/>
                <w:sz w:val="24"/>
                <w:szCs w:val="24"/>
              </w:rPr>
              <w:t>Шифра</w:t>
            </w:r>
            <w:proofErr w:type="spellEnd"/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5853BC7A" w14:textId="77777777" w:rsidR="00DC30CC" w:rsidRPr="00163895" w:rsidRDefault="00DC30CC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proofErr w:type="spellStart"/>
            <w:r w:rsidRPr="00163895">
              <w:rPr>
                <w:rFonts w:ascii="Times New Roman" w:hAnsi="Times New Roman"/>
                <w:b/>
                <w:i/>
                <w:sz w:val="24"/>
                <w:szCs w:val="24"/>
              </w:rPr>
              <w:t>Назив</w:t>
            </w:r>
            <w:proofErr w:type="spellEnd"/>
          </w:p>
        </w:tc>
      </w:tr>
      <w:tr w:rsidR="00DC30CC" w:rsidRPr="00163895" w14:paraId="715E7F86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A0AB0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90045"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AF6B" w14:textId="77777777" w:rsidR="00DC30CC" w:rsidRPr="00DD1B4C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Функционисање</w:t>
            </w:r>
            <w:proofErr w:type="spellEnd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лок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ал</w:t>
            </w: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них</w:t>
            </w:r>
            <w:proofErr w:type="spellEnd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станова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кул</w:t>
            </w:r>
            <w:r w:rsidRPr="00DD1B4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туре</w:t>
            </w:r>
            <w:proofErr w:type="spellEnd"/>
          </w:p>
        </w:tc>
      </w:tr>
      <w:tr w:rsidR="00DC30CC" w:rsidRPr="00163895" w14:paraId="160DA297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F27D9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8686" w14:textId="77777777" w:rsidR="00DC30CC" w:rsidRPr="00DD1B4C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Јачање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културне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продукције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уметничког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стваралаштва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C30CC" w:rsidRPr="00163895" w14:paraId="2F7D92A0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4184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52371" w14:textId="77777777" w:rsidR="00DC30CC" w:rsidRPr="00270894" w:rsidRDefault="00DC30CC" w:rsidP="00A44FE4">
            <w:pPr>
              <w:rPr>
                <w:rFonts w:ascii="Times New Roman" w:eastAsia="Calibri" w:hAnsi="Times New Roman"/>
                <w:color w:val="000000" w:themeColor="text1"/>
                <w:sz w:val="24"/>
                <w:lang w:val="sr-Cyrl-RS"/>
              </w:rPr>
            </w:pP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Унапређење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очувања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представљања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културно-историјског</w:t>
            </w:r>
            <w:proofErr w:type="spellEnd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B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наслеђа</w:t>
            </w:r>
            <w:proofErr w:type="spellEnd"/>
          </w:p>
        </w:tc>
      </w:tr>
      <w:tr w:rsidR="00DC30CC" w:rsidRPr="00163895" w14:paraId="0F4397A4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EBF3D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B936D" w14:textId="77777777" w:rsidR="00DC30CC" w:rsidRPr="00DD1B4C" w:rsidRDefault="00DC30CC" w:rsidP="0027089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D1B4C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t>Остваривање и унапређивање јавног интереса у области јавног информисања</w:t>
            </w:r>
          </w:p>
        </w:tc>
      </w:tr>
      <w:tr w:rsidR="00DC30CC" w:rsidRPr="00163895" w14:paraId="631BAF08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164B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CF911" w14:textId="77777777" w:rsidR="00DC30CC" w:rsidRPr="00163895" w:rsidRDefault="00DC30CC" w:rsidP="00A44FE4">
            <w:pPr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Унапређење јавног информисања на језицима националних мањина</w:t>
            </w:r>
          </w:p>
        </w:tc>
      </w:tr>
      <w:tr w:rsidR="00DC30CC" w:rsidRPr="00163895" w14:paraId="2D23BBA8" w14:textId="77777777" w:rsidTr="00367945">
        <w:trPr>
          <w:trHeight w:val="328"/>
          <w:jc w:val="center"/>
        </w:trPr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A60A" w14:textId="77777777" w:rsidR="00DC30CC" w:rsidRPr="00E9004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CA932" w14:textId="77777777" w:rsidR="00DC30CC" w:rsidRPr="00163895" w:rsidRDefault="00DC30CC" w:rsidP="00A44FE4">
            <w:pPr>
              <w:rPr>
                <w:rFonts w:ascii="Times New Roman" w:hAnsi="Times New Roman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Унапређење јавног информисања особа са инвалидитетом</w:t>
            </w:r>
          </w:p>
        </w:tc>
      </w:tr>
    </w:tbl>
    <w:p w14:paraId="4EE2E35D" w14:textId="77777777" w:rsidR="00DC30CC" w:rsidRPr="00163895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1393DA0" w14:textId="77777777" w:rsidR="00DC30CC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BFE10F8" w14:textId="77777777" w:rsidR="00DC30CC" w:rsidRPr="003278DD" w:rsidRDefault="00DC30CC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bCs/>
          <w:caps/>
          <w:noProof/>
          <w:color w:val="000000"/>
          <w:sz w:val="24"/>
          <w:szCs w:val="24"/>
        </w:rPr>
        <w:t>ПРОГРАМ 1</w:t>
      </w:r>
      <w:r>
        <w:rPr>
          <w:rFonts w:ascii="Times New Roman" w:hAnsi="Times New Roman"/>
          <w:b/>
          <w:bCs/>
          <w:caps/>
          <w:noProof/>
          <w:color w:val="000000"/>
          <w:sz w:val="24"/>
          <w:szCs w:val="24"/>
        </w:rPr>
        <w:t>4</w:t>
      </w: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635"/>
      </w:tblGrid>
      <w:tr w:rsidR="00DC30CC" w:rsidRPr="00163895" w14:paraId="507D9E58" w14:textId="77777777" w:rsidTr="00A23818">
        <w:trPr>
          <w:trHeight w:val="384"/>
          <w:jc w:val="center"/>
        </w:trPr>
        <w:tc>
          <w:tcPr>
            <w:tcW w:w="1985" w:type="dxa"/>
            <w:shd w:val="clear" w:color="auto" w:fill="8DB3E2"/>
            <w:noWrap/>
            <w:vAlign w:val="center"/>
            <w:hideMark/>
          </w:tcPr>
          <w:p w14:paraId="1CDDDF06" w14:textId="77777777" w:rsidR="00DC30CC" w:rsidRPr="00163895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Назив</w:t>
            </w:r>
          </w:p>
        </w:tc>
        <w:tc>
          <w:tcPr>
            <w:tcW w:w="7635" w:type="dxa"/>
            <w:shd w:val="clear" w:color="auto" w:fill="8DB3E2"/>
            <w:noWrap/>
            <w:vAlign w:val="center"/>
            <w:hideMark/>
          </w:tcPr>
          <w:p w14:paraId="06C1B65C" w14:textId="77777777" w:rsidR="00DC30CC" w:rsidRPr="003278DD" w:rsidRDefault="00DC30CC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 xml:space="preserve">Развој спорта </w:t>
            </w:r>
            <w:r>
              <w:rPr>
                <w:rFonts w:ascii="Times New Roman" w:hAnsi="Times New Roman"/>
                <w:b/>
                <w:bCs/>
                <w:caps/>
                <w:noProof/>
                <w:color w:val="000000"/>
                <w:sz w:val="24"/>
                <w:szCs w:val="24"/>
              </w:rPr>
              <w:t>и омладине</w:t>
            </w:r>
          </w:p>
        </w:tc>
      </w:tr>
      <w:tr w:rsidR="00DC30CC" w:rsidRPr="00163895" w14:paraId="14ED5B7F" w14:textId="77777777" w:rsidTr="00A23818">
        <w:trPr>
          <w:trHeight w:val="305"/>
          <w:jc w:val="center"/>
        </w:trPr>
        <w:tc>
          <w:tcPr>
            <w:tcW w:w="1985" w:type="dxa"/>
            <w:shd w:val="clear" w:color="auto" w:fill="95B3D7"/>
            <w:vAlign w:val="center"/>
            <w:hideMark/>
          </w:tcPr>
          <w:p w14:paraId="7E307546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Шифра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2410006F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1301</w:t>
            </w:r>
          </w:p>
        </w:tc>
      </w:tr>
      <w:tr w:rsidR="00DC30CC" w:rsidRPr="00163895" w14:paraId="7876E016" w14:textId="77777777" w:rsidTr="00A23818">
        <w:trPr>
          <w:trHeight w:val="260"/>
          <w:jc w:val="center"/>
        </w:trPr>
        <w:tc>
          <w:tcPr>
            <w:tcW w:w="1985" w:type="dxa"/>
            <w:shd w:val="clear" w:color="auto" w:fill="95B3D7"/>
            <w:noWrap/>
            <w:vAlign w:val="center"/>
            <w:hideMark/>
          </w:tcPr>
          <w:p w14:paraId="70DBE150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  <w:t>Сектор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3E5FB386" w14:textId="77777777" w:rsidR="00DC30CC" w:rsidRPr="00163895" w:rsidRDefault="00DC30CC" w:rsidP="00A44FE4">
            <w:pPr>
              <w:tabs>
                <w:tab w:val="left" w:pos="8370"/>
              </w:tabs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Спорт и омладина</w:t>
            </w:r>
          </w:p>
        </w:tc>
      </w:tr>
      <w:tr w:rsidR="00DC30CC" w:rsidRPr="00367945" w14:paraId="59AAA7BF" w14:textId="77777777" w:rsidTr="00A23818">
        <w:trPr>
          <w:trHeight w:val="384"/>
          <w:jc w:val="center"/>
        </w:trPr>
        <w:tc>
          <w:tcPr>
            <w:tcW w:w="1985" w:type="dxa"/>
            <w:shd w:val="clear" w:color="auto" w:fill="95B3D7"/>
            <w:noWrap/>
            <w:vAlign w:val="center"/>
            <w:hideMark/>
          </w:tcPr>
          <w:p w14:paraId="037FA5FB" w14:textId="77777777" w:rsidR="00DC30CC" w:rsidRPr="00163895" w:rsidRDefault="00DC30CC" w:rsidP="00A23818">
            <w:pPr>
              <w:tabs>
                <w:tab w:val="left" w:pos="8370"/>
              </w:tabs>
              <w:rPr>
                <w:rFonts w:ascii="Times New Roman" w:hAnsi="Times New Roman"/>
                <w:b/>
                <w:bCs/>
                <w:i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Сврха</w:t>
            </w:r>
          </w:p>
        </w:tc>
        <w:tc>
          <w:tcPr>
            <w:tcW w:w="7635" w:type="dxa"/>
            <w:shd w:val="clear" w:color="auto" w:fill="DBE5F1"/>
            <w:noWrap/>
            <w:vAlign w:val="center"/>
            <w:hideMark/>
          </w:tcPr>
          <w:p w14:paraId="530F3692" w14:textId="54558478" w:rsidR="00DC30CC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Обезбеђивање приступа спорту и подршка прој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ектима везаним за развој спорта;</w:t>
            </w:r>
          </w:p>
          <w:p w14:paraId="09AD5536" w14:textId="77777777" w:rsidR="00DC30CC" w:rsidRPr="00163895" w:rsidRDefault="00DC30CC" w:rsidP="00A23818">
            <w:pPr>
              <w:tabs>
                <w:tab w:val="left" w:pos="837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278D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Обезбеђивање услова за развој и спровођење омладинске политике</w:t>
            </w:r>
          </w:p>
        </w:tc>
      </w:tr>
    </w:tbl>
    <w:p w14:paraId="35A00A92" w14:textId="77777777" w:rsidR="00367945" w:rsidRPr="00367945" w:rsidRDefault="00367945" w:rsidP="00A23818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2DE946F7" w14:textId="242AD473" w:rsidR="00367945" w:rsidRDefault="00DC30CC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96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9"/>
        <w:gridCol w:w="7593"/>
      </w:tblGrid>
      <w:tr w:rsidR="00367945" w:rsidRPr="00163895" w14:paraId="044DDECF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06EDCD21" w14:textId="77777777" w:rsidR="00367945" w:rsidRPr="00163895" w:rsidRDefault="00367945" w:rsidP="006232A2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  <w:hideMark/>
          </w:tcPr>
          <w:p w14:paraId="6BE326A1" w14:textId="77777777" w:rsidR="00367945" w:rsidRPr="00163895" w:rsidRDefault="00367945" w:rsidP="006232A2">
            <w:pPr>
              <w:tabs>
                <w:tab w:val="left" w:pos="3675"/>
                <w:tab w:val="left" w:pos="8370"/>
              </w:tabs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367945" w:rsidRPr="00163895" w14:paraId="09242BF7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96977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  <w:t>0004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FD1E5" w14:textId="77777777" w:rsidR="00367945" w:rsidRPr="00163895" w:rsidRDefault="00367945" w:rsidP="006232A2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Функционисање локалних спортских установа</w:t>
            </w:r>
          </w:p>
        </w:tc>
      </w:tr>
      <w:tr w:rsidR="00367945" w:rsidRPr="00163895" w14:paraId="40D1B395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75A40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 w:rsidRPr="00B35E92"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E39F1" w14:textId="77777777" w:rsidR="00367945" w:rsidRPr="00163895" w:rsidRDefault="00367945" w:rsidP="006232A2">
            <w:pP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предшколском</w:t>
            </w:r>
            <w:r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и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школском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спорту</w:t>
            </w:r>
          </w:p>
        </w:tc>
      </w:tr>
      <w:tr w:rsidR="00367945" w:rsidRPr="00163895" w14:paraId="6BFDCD04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3D96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E70E4" w14:textId="77777777" w:rsidR="00367945" w:rsidRPr="00AB1700" w:rsidRDefault="00367945" w:rsidP="006232A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Подршка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локалним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спортским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организацијама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удружењима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</w:t>
            </w: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савезима</w:t>
            </w:r>
          </w:p>
        </w:tc>
      </w:tr>
      <w:tr w:rsidR="00367945" w:rsidRPr="00163895" w14:paraId="441D0CB6" w14:textId="77777777" w:rsidTr="00367945">
        <w:trPr>
          <w:trHeight w:val="321"/>
          <w:jc w:val="center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0BC4" w14:textId="77777777" w:rsidR="00367945" w:rsidRPr="00B35E92" w:rsidRDefault="00367945" w:rsidP="006232A2">
            <w:pPr>
              <w:tabs>
                <w:tab w:val="left" w:pos="8370"/>
              </w:tabs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noProof/>
                <w:color w:val="000000"/>
                <w:sz w:val="24"/>
                <w:szCs w:val="24"/>
              </w:rPr>
              <w:t>0005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14AE" w14:textId="77777777" w:rsidR="00367945" w:rsidRPr="00163895" w:rsidRDefault="00367945" w:rsidP="006232A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eastAsia="Calibri" w:hAnsi="Times New Roman"/>
                <w:noProof/>
                <w:sz w:val="24"/>
                <w:szCs w:val="24"/>
              </w:rPr>
              <w:t>Спровођење омладинске политике</w:t>
            </w:r>
          </w:p>
        </w:tc>
      </w:tr>
    </w:tbl>
    <w:p w14:paraId="602F055E" w14:textId="77777777" w:rsidR="00367945" w:rsidRDefault="00367945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6954402E" w14:textId="77777777" w:rsidR="00367945" w:rsidRPr="00163895" w:rsidRDefault="00367945" w:rsidP="00A44FE4">
      <w:pPr>
        <w:tabs>
          <w:tab w:val="left" w:pos="3675"/>
          <w:tab w:val="left" w:pos="8370"/>
        </w:tabs>
        <w:rPr>
          <w:rFonts w:ascii="Times New Roman" w:hAnsi="Times New Roman"/>
          <w:b/>
          <w:noProof/>
          <w:sz w:val="24"/>
          <w:szCs w:val="24"/>
        </w:rPr>
      </w:pPr>
    </w:p>
    <w:p w14:paraId="4EFC228A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39C5FA79" w14:textId="77777777" w:rsidR="00DC30CC" w:rsidRPr="00163895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15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9"/>
        <w:gridCol w:w="7231"/>
      </w:tblGrid>
      <w:tr w:rsidR="00DC30CC" w:rsidRPr="00163895" w14:paraId="324A9FC5" w14:textId="77777777" w:rsidTr="00A23818">
        <w:tc>
          <w:tcPr>
            <w:tcW w:w="2086" w:type="dxa"/>
            <w:shd w:val="clear" w:color="auto" w:fill="8DB3E2"/>
          </w:tcPr>
          <w:p w14:paraId="7B26D4D6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650" w:type="dxa"/>
            <w:shd w:val="clear" w:color="auto" w:fill="8DB3E2"/>
          </w:tcPr>
          <w:p w14:paraId="1BC010A1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ОПШТЕ УСЛУГЕ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ЛОКАЛНЕ САМОУПРАВЕ</w:t>
            </w:r>
          </w:p>
        </w:tc>
      </w:tr>
      <w:tr w:rsidR="00DC30CC" w:rsidRPr="00163895" w14:paraId="219EDC26" w14:textId="77777777" w:rsidTr="00A23818">
        <w:tc>
          <w:tcPr>
            <w:tcW w:w="2086" w:type="dxa"/>
            <w:shd w:val="clear" w:color="auto" w:fill="8DB3E2"/>
          </w:tcPr>
          <w:p w14:paraId="73E013A4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DBE5F1"/>
          </w:tcPr>
          <w:p w14:paraId="765E7AED" w14:textId="77777777" w:rsidR="00DC30CC" w:rsidRPr="002D54C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060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</w:tr>
      <w:tr w:rsidR="00DC30CC" w:rsidRPr="00163895" w14:paraId="42B16CD0" w14:textId="77777777" w:rsidTr="00A23818">
        <w:tc>
          <w:tcPr>
            <w:tcW w:w="2086" w:type="dxa"/>
            <w:shd w:val="clear" w:color="auto" w:fill="8DB3E2"/>
          </w:tcPr>
          <w:p w14:paraId="66704FA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650" w:type="dxa"/>
            <w:shd w:val="clear" w:color="auto" w:fill="DBE5F1"/>
          </w:tcPr>
          <w:p w14:paraId="7DABCBA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Опште услуге јавне управе</w:t>
            </w:r>
          </w:p>
        </w:tc>
      </w:tr>
      <w:tr w:rsidR="00DC30CC" w:rsidRPr="00367945" w14:paraId="37178C7E" w14:textId="77777777" w:rsidTr="00A23818">
        <w:tc>
          <w:tcPr>
            <w:tcW w:w="2086" w:type="dxa"/>
            <w:shd w:val="clear" w:color="auto" w:fill="8DB3E2"/>
          </w:tcPr>
          <w:p w14:paraId="2BA82D9F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650" w:type="dxa"/>
            <w:shd w:val="clear" w:color="auto" w:fill="DBE5F1"/>
          </w:tcPr>
          <w:p w14:paraId="6DEB003B" w14:textId="57ED8246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Обезбеђивање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услуга јавне управе и остваривање и заштита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 права грађана </w:t>
            </w: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и јавног интереса </w:t>
            </w:r>
          </w:p>
          <w:p w14:paraId="6B74BE9C" w14:textId="77777777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Одрживо управљање финансијама и администрирање изворних прихода локалне самоуправе</w:t>
            </w:r>
          </w:p>
          <w:p w14:paraId="78C14527" w14:textId="77777777" w:rsidR="00DC30CC" w:rsidRPr="00163895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Сервисирање обавеза које проистичу из задуживања за финансирање </w:t>
            </w:r>
          </w:p>
          <w:p w14:paraId="2986EB52" w14:textId="77777777" w:rsidR="00DC30CC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буџета  и  управљање  јавним  дугом</w:t>
            </w:r>
          </w:p>
          <w:p w14:paraId="37FE6FE6" w14:textId="4B07A931" w:rsidR="00DC30CC" w:rsidRPr="00163895" w:rsidRDefault="00DC30CC" w:rsidP="00A2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Пружање ефикасне интервенције, ублажавање последица и обезбеђење снабдевености и стабилности 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тржишту</w:t>
            </w:r>
            <w:r w:rsidRPr="00270894">
              <w:rPr>
                <w:rFonts w:ascii="Times New Roman" w:hAnsi="Times New Roman"/>
                <w:sz w:val="24"/>
                <w:lang w:val="ru-RU"/>
              </w:rPr>
              <w:t xml:space="preserve"> у </w:t>
            </w:r>
            <w:r w:rsidRPr="002C5BD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случају ванредних  ситуација  </w:t>
            </w:r>
          </w:p>
        </w:tc>
      </w:tr>
    </w:tbl>
    <w:p w14:paraId="1D75919F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lastRenderedPageBreak/>
        <w:t xml:space="preserve"> </w:t>
      </w:r>
    </w:p>
    <w:p w14:paraId="42603E0E" w14:textId="77777777" w:rsidR="00DC30CC" w:rsidRPr="00163895" w:rsidRDefault="00DC30CC" w:rsidP="00A44FE4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7152"/>
      </w:tblGrid>
      <w:tr w:rsidR="00DC30CC" w:rsidRPr="00163895" w14:paraId="6531F35A" w14:textId="77777777" w:rsidTr="00A23818">
        <w:tc>
          <w:tcPr>
            <w:tcW w:w="2107" w:type="dxa"/>
            <w:shd w:val="clear" w:color="auto" w:fill="8DB3E2"/>
          </w:tcPr>
          <w:p w14:paraId="013968E5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41" w:type="dxa"/>
            <w:shd w:val="clear" w:color="auto" w:fill="8DB3E2"/>
          </w:tcPr>
          <w:p w14:paraId="1279C973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428C059" w14:textId="77777777" w:rsidTr="00A23818">
        <w:tc>
          <w:tcPr>
            <w:tcW w:w="2107" w:type="dxa"/>
          </w:tcPr>
          <w:p w14:paraId="4851C057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0001</w:t>
            </w:r>
          </w:p>
        </w:tc>
        <w:tc>
          <w:tcPr>
            <w:tcW w:w="72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17"/>
            </w:tblGrid>
            <w:tr w:rsidR="00DC30CC" w:rsidRPr="00854CBE" w14:paraId="2C3014B8" w14:textId="77777777" w:rsidTr="00A23818">
              <w:trPr>
                <w:trHeight w:val="109"/>
              </w:trPr>
              <w:tc>
                <w:tcPr>
                  <w:tcW w:w="0" w:type="auto"/>
                </w:tcPr>
                <w:p w14:paraId="034C9656" w14:textId="77777777" w:rsidR="00DC30CC" w:rsidRPr="00854CBE" w:rsidRDefault="00DC30CC" w:rsidP="00A44FE4">
                  <w:pPr>
                    <w:autoSpaceDE w:val="0"/>
                    <w:autoSpaceDN w:val="0"/>
                    <w:adjustRightInd w:val="0"/>
                    <w:ind w:left="-80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Функционисање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локалне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самоуправе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и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градских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  <w:proofErr w:type="spellStart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општина</w:t>
                  </w:r>
                  <w:proofErr w:type="spellEnd"/>
                  <w:r w:rsidRPr="00854CBE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4B97A884" w14:textId="77777777" w:rsidR="00DC30CC" w:rsidRPr="002A0938" w:rsidRDefault="00DC30CC" w:rsidP="00A23818">
            <w:pP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</w:p>
        </w:tc>
      </w:tr>
      <w:tr w:rsidR="00DC30CC" w:rsidRPr="00163895" w14:paraId="56AA71BF" w14:textId="77777777" w:rsidTr="00A23818">
        <w:tc>
          <w:tcPr>
            <w:tcW w:w="2107" w:type="dxa"/>
          </w:tcPr>
          <w:p w14:paraId="7A67DB7D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241" w:type="dxa"/>
          </w:tcPr>
          <w:p w14:paraId="7D5C3D59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Функционисање месних заједница</w:t>
            </w:r>
          </w:p>
        </w:tc>
      </w:tr>
      <w:tr w:rsidR="00DC30CC" w:rsidRPr="00163895" w14:paraId="547C85DB" w14:textId="77777777" w:rsidTr="00A23818">
        <w:tc>
          <w:tcPr>
            <w:tcW w:w="2107" w:type="dxa"/>
          </w:tcPr>
          <w:p w14:paraId="63DA944F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0003</w:t>
            </w:r>
          </w:p>
        </w:tc>
        <w:tc>
          <w:tcPr>
            <w:tcW w:w="7241" w:type="dxa"/>
          </w:tcPr>
          <w:p w14:paraId="5378986E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Сервисирање јавног дуга</w:t>
            </w:r>
          </w:p>
        </w:tc>
      </w:tr>
      <w:tr w:rsidR="00DC30CC" w:rsidRPr="00163895" w14:paraId="69C1F31C" w14:textId="77777777" w:rsidTr="00A23818">
        <w:tc>
          <w:tcPr>
            <w:tcW w:w="2107" w:type="dxa"/>
          </w:tcPr>
          <w:p w14:paraId="482810DA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0004</w:t>
            </w:r>
          </w:p>
        </w:tc>
        <w:tc>
          <w:tcPr>
            <w:tcW w:w="7241" w:type="dxa"/>
          </w:tcPr>
          <w:p w14:paraId="441B636C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Општинско/градско правобранилаштво </w:t>
            </w:r>
          </w:p>
        </w:tc>
      </w:tr>
      <w:tr w:rsidR="00DC30CC" w:rsidRPr="00163895" w14:paraId="301CE0E5" w14:textId="77777777" w:rsidTr="00A23818">
        <w:tc>
          <w:tcPr>
            <w:tcW w:w="2107" w:type="dxa"/>
          </w:tcPr>
          <w:p w14:paraId="509860F2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0005</w:t>
            </w:r>
          </w:p>
        </w:tc>
        <w:tc>
          <w:tcPr>
            <w:tcW w:w="7241" w:type="dxa"/>
          </w:tcPr>
          <w:p w14:paraId="00CC13B6" w14:textId="77777777" w:rsidR="00DC30CC" w:rsidRPr="00270894" w:rsidRDefault="00DC30CC" w:rsidP="00A44FE4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lang w:val="sr-Cyrl-RS"/>
              </w:rPr>
            </w:pPr>
            <w:proofErr w:type="spellStart"/>
            <w:r w:rsidRPr="00270894">
              <w:rPr>
                <w:rFonts w:ascii="Times New Roman" w:hAnsi="Times New Roman"/>
                <w:color w:val="000000" w:themeColor="text1"/>
                <w:sz w:val="24"/>
                <w:lang w:val="sr-Cyrl-RS"/>
              </w:rPr>
              <w:t>Омбудсман</w:t>
            </w:r>
            <w:proofErr w:type="spellEnd"/>
          </w:p>
        </w:tc>
      </w:tr>
      <w:tr w:rsidR="00DC30CC" w:rsidRPr="00163895" w14:paraId="2266DB91" w14:textId="77777777" w:rsidTr="00A23818">
        <w:tc>
          <w:tcPr>
            <w:tcW w:w="2107" w:type="dxa"/>
          </w:tcPr>
          <w:p w14:paraId="5EEC785F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0006</w:t>
            </w:r>
          </w:p>
        </w:tc>
        <w:tc>
          <w:tcPr>
            <w:tcW w:w="7241" w:type="dxa"/>
          </w:tcPr>
          <w:p w14:paraId="30D2CF48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  <w:r w:rsidRPr="00727D6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Инспекцијски послови</w:t>
            </w:r>
          </w:p>
        </w:tc>
      </w:tr>
      <w:tr w:rsidR="00DC30CC" w:rsidRPr="00163895" w14:paraId="4B82C2F3" w14:textId="77777777" w:rsidTr="00A23818">
        <w:tc>
          <w:tcPr>
            <w:tcW w:w="2107" w:type="dxa"/>
          </w:tcPr>
          <w:p w14:paraId="5F021E6B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0007</w:t>
            </w:r>
          </w:p>
        </w:tc>
        <w:tc>
          <w:tcPr>
            <w:tcW w:w="7241" w:type="dxa"/>
          </w:tcPr>
          <w:p w14:paraId="6F55D96B" w14:textId="77777777" w:rsidR="00DC30CC" w:rsidRPr="00FF3E15" w:rsidRDefault="00DC30CC" w:rsidP="00A44FE4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>Функционисање националних савета</w:t>
            </w:r>
            <w:r w:rsidRPr="00FF3E15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ru-RU"/>
              </w:rPr>
              <w:t xml:space="preserve"> националних мањина</w:t>
            </w:r>
          </w:p>
        </w:tc>
      </w:tr>
      <w:tr w:rsidR="00DC30CC" w:rsidRPr="00163895" w14:paraId="3F406A76" w14:textId="77777777" w:rsidTr="00A23818">
        <w:tc>
          <w:tcPr>
            <w:tcW w:w="2107" w:type="dxa"/>
          </w:tcPr>
          <w:p w14:paraId="727DBF76" w14:textId="22EF405D" w:rsidR="00DC30CC" w:rsidRPr="002863ED" w:rsidRDefault="005F5E44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</w:t>
            </w:r>
            <w:r w:rsidR="002863ED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241" w:type="dxa"/>
          </w:tcPr>
          <w:p w14:paraId="5D27143E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Текућа буџетска резерва</w:t>
            </w:r>
          </w:p>
        </w:tc>
      </w:tr>
      <w:tr w:rsidR="00DC30CC" w:rsidRPr="00163895" w14:paraId="20F7B319" w14:textId="77777777" w:rsidTr="00A23818">
        <w:tc>
          <w:tcPr>
            <w:tcW w:w="2107" w:type="dxa"/>
          </w:tcPr>
          <w:p w14:paraId="254105D6" w14:textId="4F84FAB6" w:rsidR="00DC30CC" w:rsidRPr="00270894" w:rsidRDefault="005F5E44" w:rsidP="00A2381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</w:t>
            </w:r>
            <w:r w:rsidR="002863ED"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7241" w:type="dxa"/>
          </w:tcPr>
          <w:p w14:paraId="4A89BBD5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Стална буџетска резерва</w:t>
            </w:r>
          </w:p>
        </w:tc>
      </w:tr>
      <w:tr w:rsidR="00DC30CC" w:rsidRPr="00163895" w14:paraId="787ECDA6" w14:textId="77777777" w:rsidTr="00A23818">
        <w:tc>
          <w:tcPr>
            <w:tcW w:w="2107" w:type="dxa"/>
          </w:tcPr>
          <w:p w14:paraId="599E7BF4" w14:textId="1307EB43" w:rsidR="00DC30CC" w:rsidRPr="00270894" w:rsidRDefault="005F5E44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001</w:t>
            </w:r>
            <w:r w:rsidR="002863ED">
              <w:rPr>
                <w:rFonts w:ascii="Times New Roman" w:hAnsi="Times New Roman"/>
                <w:b/>
                <w:sz w:val="24"/>
                <w:lang w:val="sr-Cyrl-RS"/>
              </w:rPr>
              <w:t>1</w:t>
            </w:r>
          </w:p>
        </w:tc>
        <w:tc>
          <w:tcPr>
            <w:tcW w:w="7241" w:type="dxa"/>
            <w:shd w:val="clear" w:color="auto" w:fill="FFFFFF"/>
          </w:tcPr>
          <w:p w14:paraId="3006307C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Робне резерве</w:t>
            </w:r>
          </w:p>
        </w:tc>
      </w:tr>
      <w:tr w:rsidR="00DC30CC" w:rsidRPr="00163895" w14:paraId="3151DF66" w14:textId="77777777" w:rsidTr="00270894">
        <w:tc>
          <w:tcPr>
            <w:tcW w:w="2107" w:type="dxa"/>
          </w:tcPr>
          <w:p w14:paraId="33A459E2" w14:textId="6FC91FE4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001</w:t>
            </w:r>
            <w:r w:rsidR="002863ED">
              <w:rPr>
                <w:rFonts w:ascii="Times New Roman" w:hAnsi="Times New Roman"/>
                <w:b/>
                <w:sz w:val="24"/>
                <w:lang w:val="sr-Cyrl-RS"/>
              </w:rPr>
              <w:t>4</w:t>
            </w:r>
          </w:p>
        </w:tc>
        <w:tc>
          <w:tcPr>
            <w:tcW w:w="7241" w:type="dxa"/>
            <w:shd w:val="clear" w:color="auto" w:fill="FFFFFF"/>
          </w:tcPr>
          <w:p w14:paraId="43190140" w14:textId="11D95BC0" w:rsidR="00DC30CC" w:rsidRPr="00270894" w:rsidRDefault="00DC30CC" w:rsidP="00A44FE4">
            <w:pPr>
              <w:rPr>
                <w:rFonts w:ascii="Times New Roman" w:hAnsi="Times New Roman"/>
                <w:color w:val="8496B0" w:themeColor="text2" w:themeTint="99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Управљање у ванредним</w:t>
            </w:r>
            <w:r w:rsidRPr="00727D6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ситуацијама</w:t>
            </w:r>
          </w:p>
        </w:tc>
      </w:tr>
    </w:tbl>
    <w:p w14:paraId="2CF41C28" w14:textId="77777777" w:rsidR="00DC30CC" w:rsidRDefault="00DC30CC" w:rsidP="00A23818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7385DC64" w14:textId="77777777" w:rsidR="00EC7DF3" w:rsidRDefault="00EC7DF3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14:paraId="2BE8E4AD" w14:textId="77777777" w:rsidR="00DC30CC" w:rsidRPr="00163895" w:rsidRDefault="00DC30CC" w:rsidP="00A44FE4">
      <w:pPr>
        <w:shd w:val="clear" w:color="auto" w:fill="FFFFFF" w:themeFill="background1"/>
        <w:rPr>
          <w:rFonts w:ascii="Times New Roman" w:hAnsi="Times New Roman"/>
          <w:b/>
          <w:noProof/>
          <w:sz w:val="24"/>
          <w:szCs w:val="24"/>
          <w:lang w:val="fr-FR"/>
        </w:rPr>
      </w:pP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16</w:t>
      </w:r>
      <w:r w:rsidRPr="00163895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7"/>
        <w:gridCol w:w="7233"/>
      </w:tblGrid>
      <w:tr w:rsidR="00DC30CC" w:rsidRPr="00163895" w14:paraId="585903AF" w14:textId="77777777" w:rsidTr="00A23818">
        <w:tc>
          <w:tcPr>
            <w:tcW w:w="2052" w:type="dxa"/>
            <w:shd w:val="clear" w:color="auto" w:fill="8DB3E2"/>
          </w:tcPr>
          <w:p w14:paraId="209998E4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476" w:type="dxa"/>
            <w:shd w:val="clear" w:color="auto" w:fill="8DB3E2"/>
          </w:tcPr>
          <w:p w14:paraId="3F8B26B7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ПОЛИТИЧКИ СИСТЕМ ЛОКАЛНЕ САМОУПРАВЕ</w:t>
            </w:r>
          </w:p>
        </w:tc>
      </w:tr>
      <w:tr w:rsidR="00DC30CC" w:rsidRPr="00163895" w14:paraId="63332430" w14:textId="77777777" w:rsidTr="00A23818">
        <w:tc>
          <w:tcPr>
            <w:tcW w:w="2052" w:type="dxa"/>
            <w:shd w:val="clear" w:color="auto" w:fill="8DB3E2"/>
          </w:tcPr>
          <w:p w14:paraId="69EF3C2B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476" w:type="dxa"/>
            <w:shd w:val="clear" w:color="auto" w:fill="DBE5F1"/>
          </w:tcPr>
          <w:p w14:paraId="19E43788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2101</w:t>
            </w:r>
          </w:p>
        </w:tc>
      </w:tr>
      <w:tr w:rsidR="00DC30CC" w:rsidRPr="00163895" w14:paraId="57A401F6" w14:textId="77777777" w:rsidTr="00A23818">
        <w:tc>
          <w:tcPr>
            <w:tcW w:w="2052" w:type="dxa"/>
            <w:shd w:val="clear" w:color="auto" w:fill="8DB3E2"/>
          </w:tcPr>
          <w:p w14:paraId="3C001FBA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476" w:type="dxa"/>
            <w:shd w:val="clear" w:color="auto" w:fill="DBE5F1"/>
          </w:tcPr>
          <w:p w14:paraId="6BCDF7B0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Политички систем</w:t>
            </w:r>
          </w:p>
        </w:tc>
      </w:tr>
      <w:tr w:rsidR="00DC30CC" w:rsidRPr="00163895" w14:paraId="6A5F0910" w14:textId="77777777" w:rsidTr="00A23818">
        <w:tc>
          <w:tcPr>
            <w:tcW w:w="2052" w:type="dxa"/>
            <w:shd w:val="clear" w:color="auto" w:fill="8DB3E2"/>
          </w:tcPr>
          <w:p w14:paraId="49EC3147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476" w:type="dxa"/>
            <w:shd w:val="clear" w:color="auto" w:fill="DBE5F1"/>
          </w:tcPr>
          <w:p w14:paraId="052B54C0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Обављање основних функција изборних органа локалне самоуправе</w:t>
            </w:r>
          </w:p>
        </w:tc>
      </w:tr>
    </w:tbl>
    <w:p w14:paraId="5AEB974F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  <w:r w:rsidRPr="00163895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14:paraId="1B188C24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0"/>
        <w:gridCol w:w="7230"/>
      </w:tblGrid>
      <w:tr w:rsidR="00DC30CC" w:rsidRPr="00163895" w14:paraId="1FCC46EB" w14:textId="77777777" w:rsidTr="00A23818">
        <w:tc>
          <w:tcPr>
            <w:tcW w:w="2086" w:type="dxa"/>
            <w:shd w:val="clear" w:color="auto" w:fill="8DB3E2"/>
          </w:tcPr>
          <w:p w14:paraId="17C4FDC6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650" w:type="dxa"/>
            <w:shd w:val="clear" w:color="auto" w:fill="8DB3E2"/>
          </w:tcPr>
          <w:p w14:paraId="7B484D5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1F0CA1C" w14:textId="77777777" w:rsidTr="00A23818">
        <w:tc>
          <w:tcPr>
            <w:tcW w:w="2086" w:type="dxa"/>
          </w:tcPr>
          <w:p w14:paraId="7AC97B50" w14:textId="77777777" w:rsidR="00DC30CC" w:rsidRPr="00270894" w:rsidRDefault="00DC30CC" w:rsidP="00A23818">
            <w:pPr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0001</w:t>
            </w:r>
          </w:p>
        </w:tc>
        <w:tc>
          <w:tcPr>
            <w:tcW w:w="7650" w:type="dxa"/>
          </w:tcPr>
          <w:p w14:paraId="1E8C9304" w14:textId="25DE9AFB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 xml:space="preserve">Функционисање Скупштине </w:t>
            </w:r>
          </w:p>
        </w:tc>
      </w:tr>
      <w:tr w:rsidR="00DC30CC" w:rsidRPr="00163895" w14:paraId="01D96B46" w14:textId="77777777" w:rsidTr="00A23818">
        <w:tc>
          <w:tcPr>
            <w:tcW w:w="2086" w:type="dxa"/>
            <w:shd w:val="clear" w:color="auto" w:fill="FFFFFF"/>
          </w:tcPr>
          <w:p w14:paraId="5D865CDA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0002</w:t>
            </w:r>
          </w:p>
        </w:tc>
        <w:tc>
          <w:tcPr>
            <w:tcW w:w="7650" w:type="dxa"/>
            <w:shd w:val="clear" w:color="auto" w:fill="FFFFFF"/>
          </w:tcPr>
          <w:p w14:paraId="06A4F862" w14:textId="77777777" w:rsidR="00DC30CC" w:rsidRPr="00163895" w:rsidRDefault="00DC30CC" w:rsidP="00A44FE4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Функционисање извршних органа </w:t>
            </w:r>
          </w:p>
        </w:tc>
      </w:tr>
      <w:tr w:rsidR="00DC30CC" w:rsidRPr="00163895" w14:paraId="712A3F33" w14:textId="77777777" w:rsidTr="00A23818">
        <w:tc>
          <w:tcPr>
            <w:tcW w:w="2086" w:type="dxa"/>
            <w:shd w:val="clear" w:color="auto" w:fill="FFFFFF"/>
          </w:tcPr>
          <w:p w14:paraId="0CF4FB3B" w14:textId="77777777" w:rsidR="00DC30CC" w:rsidRPr="00270894" w:rsidRDefault="00DC30CC" w:rsidP="00A23818">
            <w:pPr>
              <w:shd w:val="clear" w:color="auto" w:fill="FFFFFF"/>
              <w:rPr>
                <w:rFonts w:ascii="Times New Roman" w:hAnsi="Times New Roman"/>
                <w:b/>
                <w:sz w:val="24"/>
              </w:rPr>
            </w:pPr>
            <w:r w:rsidRPr="00270894">
              <w:rPr>
                <w:rFonts w:ascii="Times New Roman" w:hAnsi="Times New Roman"/>
                <w:b/>
                <w:sz w:val="24"/>
              </w:rPr>
              <w:t>0003</w:t>
            </w:r>
          </w:p>
        </w:tc>
        <w:tc>
          <w:tcPr>
            <w:tcW w:w="7650" w:type="dxa"/>
            <w:shd w:val="clear" w:color="auto" w:fill="FFFFFF"/>
          </w:tcPr>
          <w:p w14:paraId="2D56ACA7" w14:textId="77777777" w:rsidR="00DC30CC" w:rsidRPr="00163895" w:rsidRDefault="00DC30CC" w:rsidP="00A44FE4">
            <w:pPr>
              <w:shd w:val="clear" w:color="auto" w:fill="FFFFFF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Подршка раду извршних органа власти и скупштине </w:t>
            </w:r>
          </w:p>
        </w:tc>
      </w:tr>
    </w:tbl>
    <w:p w14:paraId="7CC76F7D" w14:textId="77777777" w:rsidR="00DC30CC" w:rsidRDefault="00DC30CC" w:rsidP="00270894">
      <w:pPr>
        <w:rPr>
          <w:rFonts w:ascii="Times New Roman" w:hAnsi="Times New Roman"/>
          <w:b/>
          <w:sz w:val="24"/>
        </w:rPr>
      </w:pPr>
    </w:p>
    <w:p w14:paraId="23E6DC7F" w14:textId="77777777" w:rsidR="00EC7DF3" w:rsidRDefault="00EC7DF3" w:rsidP="00270894">
      <w:pPr>
        <w:rPr>
          <w:rFonts w:ascii="Times New Roman" w:hAnsi="Times New Roman"/>
          <w:b/>
          <w:sz w:val="24"/>
        </w:rPr>
      </w:pPr>
    </w:p>
    <w:p w14:paraId="6AA5BE63" w14:textId="77777777" w:rsidR="00EC7DF3" w:rsidRPr="00270894" w:rsidRDefault="00EC7DF3" w:rsidP="00270894">
      <w:pPr>
        <w:rPr>
          <w:rFonts w:ascii="Times New Roman" w:hAnsi="Times New Roman"/>
          <w:b/>
          <w:sz w:val="24"/>
        </w:rPr>
      </w:pPr>
    </w:p>
    <w:p w14:paraId="0A0CFC7C" w14:textId="77777777" w:rsidR="00DC30CC" w:rsidRPr="00232377" w:rsidRDefault="00DC30CC" w:rsidP="00A23818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 xml:space="preserve">ПРОГРАМ </w:t>
      </w:r>
      <w:r>
        <w:rPr>
          <w:rFonts w:ascii="Times New Roman" w:hAnsi="Times New Roman"/>
          <w:b/>
          <w:noProof/>
          <w:sz w:val="24"/>
          <w:szCs w:val="24"/>
        </w:rPr>
        <w:t>17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1"/>
        <w:gridCol w:w="7193"/>
      </w:tblGrid>
      <w:tr w:rsidR="00DC30CC" w:rsidRPr="00163895" w14:paraId="7362C57C" w14:textId="77777777" w:rsidTr="00A23818">
        <w:tc>
          <w:tcPr>
            <w:tcW w:w="2160" w:type="dxa"/>
            <w:shd w:val="clear" w:color="auto" w:fill="8DB3E2"/>
          </w:tcPr>
          <w:p w14:paraId="2F3ECE15" w14:textId="77777777" w:rsidR="00DC30CC" w:rsidRPr="00163895" w:rsidRDefault="00DC30CC" w:rsidP="00A44FE4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  <w:tc>
          <w:tcPr>
            <w:tcW w:w="7380" w:type="dxa"/>
            <w:shd w:val="clear" w:color="auto" w:fill="8DB3E2"/>
          </w:tcPr>
          <w:p w14:paraId="1774B57A" w14:textId="77777777" w:rsidR="00DC30CC" w:rsidRPr="00270894" w:rsidRDefault="00DC30CC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ЕНЕРГЕТСКА ЕФИКАСНОСТ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Cyrl-RS"/>
              </w:rPr>
              <w:t xml:space="preserve"> И ОБНОВЉИВИ ИЗВОРИ ЕНЕРГИЈЕ</w:t>
            </w:r>
          </w:p>
        </w:tc>
      </w:tr>
      <w:tr w:rsidR="00DC30CC" w:rsidRPr="00163895" w14:paraId="655862D8" w14:textId="77777777" w:rsidTr="00A23818">
        <w:tc>
          <w:tcPr>
            <w:tcW w:w="2160" w:type="dxa"/>
            <w:shd w:val="clear" w:color="auto" w:fill="8DB3E2"/>
          </w:tcPr>
          <w:p w14:paraId="2F3F20C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380" w:type="dxa"/>
            <w:shd w:val="clear" w:color="auto" w:fill="DBE5F1"/>
          </w:tcPr>
          <w:p w14:paraId="23D96084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0501</w:t>
            </w:r>
          </w:p>
        </w:tc>
      </w:tr>
      <w:tr w:rsidR="00DC30CC" w:rsidRPr="00163895" w14:paraId="2281F8D3" w14:textId="77777777" w:rsidTr="00A23818">
        <w:tc>
          <w:tcPr>
            <w:tcW w:w="2160" w:type="dxa"/>
            <w:shd w:val="clear" w:color="auto" w:fill="8DB3E2"/>
          </w:tcPr>
          <w:p w14:paraId="0AD4EFD5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Сектор</w:t>
            </w:r>
          </w:p>
        </w:tc>
        <w:tc>
          <w:tcPr>
            <w:tcW w:w="7380" w:type="dxa"/>
            <w:shd w:val="clear" w:color="auto" w:fill="DBE5F1"/>
          </w:tcPr>
          <w:p w14:paraId="26017F6B" w14:textId="77777777" w:rsidR="00DC30CC" w:rsidRPr="00163895" w:rsidRDefault="00DC30CC" w:rsidP="00A44F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</w:rPr>
              <w:t>Енергетика</w:t>
            </w:r>
          </w:p>
        </w:tc>
      </w:tr>
      <w:tr w:rsidR="00DC30CC" w:rsidRPr="00163895" w14:paraId="1CE9A55B" w14:textId="77777777" w:rsidTr="00A23818">
        <w:tc>
          <w:tcPr>
            <w:tcW w:w="2160" w:type="dxa"/>
            <w:shd w:val="clear" w:color="auto" w:fill="8DB3E2"/>
          </w:tcPr>
          <w:p w14:paraId="6F337F08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Сврха</w:t>
            </w:r>
          </w:p>
        </w:tc>
        <w:tc>
          <w:tcPr>
            <w:tcW w:w="7380" w:type="dxa"/>
            <w:shd w:val="clear" w:color="auto" w:fill="DBE5F1"/>
          </w:tcPr>
          <w:p w14:paraId="259D4195" w14:textId="77777777" w:rsidR="00DC30CC" w:rsidRPr="00163895" w:rsidRDefault="00DC30CC" w:rsidP="00A44F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38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Одрживи енергетски развој локалне самоуправе кроз постицање унапређења енергетске ефикасности, побољшање енергетске инфраструктуре и ширу употребу обновљивих извора енергије</w:t>
            </w:r>
          </w:p>
        </w:tc>
      </w:tr>
    </w:tbl>
    <w:p w14:paraId="4A795EB0" w14:textId="77777777" w:rsidR="00DC30CC" w:rsidRPr="00163895" w:rsidRDefault="00DC30CC" w:rsidP="00A23818">
      <w:pPr>
        <w:rPr>
          <w:rFonts w:ascii="Times New Roman" w:hAnsi="Times New Roman"/>
          <w:noProof/>
          <w:sz w:val="24"/>
          <w:szCs w:val="24"/>
          <w:lang w:val="ru-RU"/>
        </w:rPr>
      </w:pPr>
    </w:p>
    <w:p w14:paraId="2D325C7B" w14:textId="77777777" w:rsidR="00DC30CC" w:rsidRPr="00163895" w:rsidRDefault="00DC30CC" w:rsidP="00A44FE4">
      <w:pPr>
        <w:rPr>
          <w:rFonts w:ascii="Times New Roman" w:hAnsi="Times New Roman"/>
          <w:b/>
          <w:noProof/>
          <w:sz w:val="24"/>
          <w:szCs w:val="24"/>
        </w:rPr>
      </w:pPr>
      <w:r w:rsidRPr="00163895">
        <w:rPr>
          <w:rFonts w:ascii="Times New Roman" w:hAnsi="Times New Roman"/>
          <w:b/>
          <w:noProof/>
          <w:sz w:val="24"/>
          <w:szCs w:val="24"/>
        </w:rPr>
        <w:t>Програмске активности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4"/>
        <w:gridCol w:w="7190"/>
      </w:tblGrid>
      <w:tr w:rsidR="00DC30CC" w:rsidRPr="00163895" w14:paraId="46E3C991" w14:textId="77777777" w:rsidTr="00A23818">
        <w:tc>
          <w:tcPr>
            <w:tcW w:w="2141" w:type="dxa"/>
            <w:shd w:val="clear" w:color="auto" w:fill="8DB3E2"/>
          </w:tcPr>
          <w:p w14:paraId="0012ACA9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Шифра</w:t>
            </w:r>
          </w:p>
        </w:tc>
        <w:tc>
          <w:tcPr>
            <w:tcW w:w="7281" w:type="dxa"/>
            <w:shd w:val="clear" w:color="auto" w:fill="8DB3E2"/>
          </w:tcPr>
          <w:p w14:paraId="677677EE" w14:textId="77777777" w:rsidR="00DC30CC" w:rsidRPr="00163895" w:rsidRDefault="00DC30CC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63895">
              <w:rPr>
                <w:rFonts w:ascii="Times New Roman" w:hAnsi="Times New Roman"/>
                <w:b/>
                <w:noProof/>
                <w:sz w:val="24"/>
                <w:szCs w:val="24"/>
              </w:rPr>
              <w:t>Назив</w:t>
            </w:r>
          </w:p>
        </w:tc>
      </w:tr>
      <w:tr w:rsidR="00DC30CC" w:rsidRPr="00163895" w14:paraId="187153FD" w14:textId="77777777" w:rsidTr="00A23818">
        <w:tc>
          <w:tcPr>
            <w:tcW w:w="2141" w:type="dxa"/>
          </w:tcPr>
          <w:p w14:paraId="2BB89A91" w14:textId="77777777" w:rsidR="00DC30CC" w:rsidRPr="00163895" w:rsidRDefault="00DC30CC" w:rsidP="00A23818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0001</w:t>
            </w:r>
          </w:p>
        </w:tc>
        <w:tc>
          <w:tcPr>
            <w:tcW w:w="7281" w:type="dxa"/>
          </w:tcPr>
          <w:p w14:paraId="640E6CD0" w14:textId="67EC5DB5" w:rsidR="00DC30CC" w:rsidRPr="00270894" w:rsidRDefault="005E3EBC" w:rsidP="00A44FE4">
            <w:pPr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Cyrl-RS"/>
              </w:rPr>
              <w:t>Енергетски менаџмент</w:t>
            </w:r>
          </w:p>
        </w:tc>
      </w:tr>
    </w:tbl>
    <w:p w14:paraId="4EAFBE04" w14:textId="77777777" w:rsidR="001F560E" w:rsidRDefault="001F560E" w:rsidP="006120E1"/>
    <w:sectPr w:rsidR="001F560E" w:rsidSect="00F2724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6554"/>
    <w:multiLevelType w:val="hybridMultilevel"/>
    <w:tmpl w:val="E7E2677C"/>
    <w:lvl w:ilvl="0" w:tplc="FC54E0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E2793"/>
    <w:multiLevelType w:val="hybridMultilevel"/>
    <w:tmpl w:val="97F632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4A7350"/>
    <w:multiLevelType w:val="hybridMultilevel"/>
    <w:tmpl w:val="00BEB3FE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BD42F6D"/>
    <w:multiLevelType w:val="hybridMultilevel"/>
    <w:tmpl w:val="FC247E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0471E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FB2BE0"/>
    <w:multiLevelType w:val="hybridMultilevel"/>
    <w:tmpl w:val="DA4C15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F5E27"/>
    <w:multiLevelType w:val="hybridMultilevel"/>
    <w:tmpl w:val="67BABBDE"/>
    <w:lvl w:ilvl="0" w:tplc="3C667BD6">
      <w:numFmt w:val="bullet"/>
      <w:lvlText w:val=""/>
      <w:lvlJc w:val="left"/>
      <w:pPr>
        <w:ind w:left="16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7FFE0BB8"/>
    <w:multiLevelType w:val="hybridMultilevel"/>
    <w:tmpl w:val="945AC8C2"/>
    <w:lvl w:ilvl="0" w:tplc="EF2647E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C06"/>
    <w:rsid w:val="00023D9F"/>
    <w:rsid w:val="000363E4"/>
    <w:rsid w:val="00057EA7"/>
    <w:rsid w:val="00075033"/>
    <w:rsid w:val="00090750"/>
    <w:rsid w:val="000C4AA9"/>
    <w:rsid w:val="000F516E"/>
    <w:rsid w:val="00106A2C"/>
    <w:rsid w:val="00120A22"/>
    <w:rsid w:val="001249B0"/>
    <w:rsid w:val="00127CF0"/>
    <w:rsid w:val="0013692C"/>
    <w:rsid w:val="00160C3B"/>
    <w:rsid w:val="00170067"/>
    <w:rsid w:val="00193AB1"/>
    <w:rsid w:val="001A1C83"/>
    <w:rsid w:val="001A670C"/>
    <w:rsid w:val="001B2D50"/>
    <w:rsid w:val="001D2BEA"/>
    <w:rsid w:val="001F560E"/>
    <w:rsid w:val="002001B6"/>
    <w:rsid w:val="00221B73"/>
    <w:rsid w:val="00235BCB"/>
    <w:rsid w:val="00237BA8"/>
    <w:rsid w:val="00254BBE"/>
    <w:rsid w:val="002571D7"/>
    <w:rsid w:val="00263A69"/>
    <w:rsid w:val="00265E46"/>
    <w:rsid w:val="00270894"/>
    <w:rsid w:val="00285882"/>
    <w:rsid w:val="00285A80"/>
    <w:rsid w:val="00285C87"/>
    <w:rsid w:val="002863ED"/>
    <w:rsid w:val="002A0262"/>
    <w:rsid w:val="002B7051"/>
    <w:rsid w:val="002C4512"/>
    <w:rsid w:val="002C64CF"/>
    <w:rsid w:val="00314D6D"/>
    <w:rsid w:val="00324297"/>
    <w:rsid w:val="00327530"/>
    <w:rsid w:val="00333C78"/>
    <w:rsid w:val="00333E2B"/>
    <w:rsid w:val="00343A89"/>
    <w:rsid w:val="003460FD"/>
    <w:rsid w:val="0034744D"/>
    <w:rsid w:val="0035555A"/>
    <w:rsid w:val="00357C10"/>
    <w:rsid w:val="003633F3"/>
    <w:rsid w:val="00367945"/>
    <w:rsid w:val="00381832"/>
    <w:rsid w:val="003835EF"/>
    <w:rsid w:val="00384C6F"/>
    <w:rsid w:val="003A0A15"/>
    <w:rsid w:val="003A713C"/>
    <w:rsid w:val="003C2647"/>
    <w:rsid w:val="003D0086"/>
    <w:rsid w:val="003D34F5"/>
    <w:rsid w:val="003D78F6"/>
    <w:rsid w:val="003E69C9"/>
    <w:rsid w:val="0040054C"/>
    <w:rsid w:val="0041251F"/>
    <w:rsid w:val="00413CB1"/>
    <w:rsid w:val="00452A47"/>
    <w:rsid w:val="00453341"/>
    <w:rsid w:val="00461DC3"/>
    <w:rsid w:val="004630AF"/>
    <w:rsid w:val="00465209"/>
    <w:rsid w:val="004661BC"/>
    <w:rsid w:val="00497688"/>
    <w:rsid w:val="004A3B48"/>
    <w:rsid w:val="004A4E4B"/>
    <w:rsid w:val="004A5F32"/>
    <w:rsid w:val="004E40FD"/>
    <w:rsid w:val="004F2D81"/>
    <w:rsid w:val="00500FF2"/>
    <w:rsid w:val="00504503"/>
    <w:rsid w:val="005118BE"/>
    <w:rsid w:val="005302D4"/>
    <w:rsid w:val="005405D1"/>
    <w:rsid w:val="005538C0"/>
    <w:rsid w:val="0055460C"/>
    <w:rsid w:val="00594A83"/>
    <w:rsid w:val="0059599D"/>
    <w:rsid w:val="005A3474"/>
    <w:rsid w:val="005B04F2"/>
    <w:rsid w:val="005C381D"/>
    <w:rsid w:val="005C4359"/>
    <w:rsid w:val="005C563D"/>
    <w:rsid w:val="005E3396"/>
    <w:rsid w:val="005E3EBC"/>
    <w:rsid w:val="005F123B"/>
    <w:rsid w:val="005F5E44"/>
    <w:rsid w:val="006120E1"/>
    <w:rsid w:val="006151C7"/>
    <w:rsid w:val="00667175"/>
    <w:rsid w:val="00672B5D"/>
    <w:rsid w:val="00672D38"/>
    <w:rsid w:val="00691A99"/>
    <w:rsid w:val="006920E9"/>
    <w:rsid w:val="006B00DA"/>
    <w:rsid w:val="006B1569"/>
    <w:rsid w:val="006B6A8A"/>
    <w:rsid w:val="006D3267"/>
    <w:rsid w:val="006E093E"/>
    <w:rsid w:val="006F01A0"/>
    <w:rsid w:val="006F5688"/>
    <w:rsid w:val="00727D61"/>
    <w:rsid w:val="0076170A"/>
    <w:rsid w:val="0077560E"/>
    <w:rsid w:val="007B294E"/>
    <w:rsid w:val="007B660A"/>
    <w:rsid w:val="007D5541"/>
    <w:rsid w:val="007E0759"/>
    <w:rsid w:val="00804CB1"/>
    <w:rsid w:val="0081790A"/>
    <w:rsid w:val="008218E3"/>
    <w:rsid w:val="00827275"/>
    <w:rsid w:val="00830396"/>
    <w:rsid w:val="00842371"/>
    <w:rsid w:val="00843EC3"/>
    <w:rsid w:val="00847DEF"/>
    <w:rsid w:val="0085240B"/>
    <w:rsid w:val="00864C9C"/>
    <w:rsid w:val="0086513B"/>
    <w:rsid w:val="008670F6"/>
    <w:rsid w:val="00867372"/>
    <w:rsid w:val="008752AF"/>
    <w:rsid w:val="008A0294"/>
    <w:rsid w:val="008C75EC"/>
    <w:rsid w:val="008D6FC2"/>
    <w:rsid w:val="008E72A5"/>
    <w:rsid w:val="009004DE"/>
    <w:rsid w:val="00900F5F"/>
    <w:rsid w:val="0093145F"/>
    <w:rsid w:val="00931B7A"/>
    <w:rsid w:val="00936739"/>
    <w:rsid w:val="0095759F"/>
    <w:rsid w:val="00960D44"/>
    <w:rsid w:val="009713B7"/>
    <w:rsid w:val="00980F4F"/>
    <w:rsid w:val="0099109E"/>
    <w:rsid w:val="009D76CE"/>
    <w:rsid w:val="009E0F9C"/>
    <w:rsid w:val="00A01FF7"/>
    <w:rsid w:val="00A0754F"/>
    <w:rsid w:val="00A23818"/>
    <w:rsid w:val="00A2632A"/>
    <w:rsid w:val="00A35416"/>
    <w:rsid w:val="00A414AF"/>
    <w:rsid w:val="00A44FE4"/>
    <w:rsid w:val="00A5275E"/>
    <w:rsid w:val="00A60A9C"/>
    <w:rsid w:val="00A60FC9"/>
    <w:rsid w:val="00A641ED"/>
    <w:rsid w:val="00A709F7"/>
    <w:rsid w:val="00A73AB8"/>
    <w:rsid w:val="00A856FA"/>
    <w:rsid w:val="00A973F7"/>
    <w:rsid w:val="00AA4BAB"/>
    <w:rsid w:val="00AB1700"/>
    <w:rsid w:val="00AC0735"/>
    <w:rsid w:val="00AC2ED7"/>
    <w:rsid w:val="00AC5039"/>
    <w:rsid w:val="00AE1A84"/>
    <w:rsid w:val="00AE697E"/>
    <w:rsid w:val="00B51876"/>
    <w:rsid w:val="00B52745"/>
    <w:rsid w:val="00B6014E"/>
    <w:rsid w:val="00B92EEF"/>
    <w:rsid w:val="00BA4035"/>
    <w:rsid w:val="00BC151A"/>
    <w:rsid w:val="00BC5736"/>
    <w:rsid w:val="00BC5A2C"/>
    <w:rsid w:val="00BD0E9D"/>
    <w:rsid w:val="00BD4B8C"/>
    <w:rsid w:val="00BF7C7D"/>
    <w:rsid w:val="00C00AE3"/>
    <w:rsid w:val="00C02AE4"/>
    <w:rsid w:val="00C10DEA"/>
    <w:rsid w:val="00C12B92"/>
    <w:rsid w:val="00C27CFA"/>
    <w:rsid w:val="00C348DB"/>
    <w:rsid w:val="00C4057E"/>
    <w:rsid w:val="00C4701D"/>
    <w:rsid w:val="00C473C0"/>
    <w:rsid w:val="00C94089"/>
    <w:rsid w:val="00CA39F2"/>
    <w:rsid w:val="00CB5123"/>
    <w:rsid w:val="00CE66D9"/>
    <w:rsid w:val="00CE7E7A"/>
    <w:rsid w:val="00CF6FD0"/>
    <w:rsid w:val="00D10524"/>
    <w:rsid w:val="00D13851"/>
    <w:rsid w:val="00D24F1F"/>
    <w:rsid w:val="00D3023A"/>
    <w:rsid w:val="00D47053"/>
    <w:rsid w:val="00D5462F"/>
    <w:rsid w:val="00D6205C"/>
    <w:rsid w:val="00D634D7"/>
    <w:rsid w:val="00D7010E"/>
    <w:rsid w:val="00D70BD2"/>
    <w:rsid w:val="00D90FC4"/>
    <w:rsid w:val="00D921F4"/>
    <w:rsid w:val="00DA58B3"/>
    <w:rsid w:val="00DB2F44"/>
    <w:rsid w:val="00DC30CC"/>
    <w:rsid w:val="00DE6E3C"/>
    <w:rsid w:val="00DF66EF"/>
    <w:rsid w:val="00E15A15"/>
    <w:rsid w:val="00E172A0"/>
    <w:rsid w:val="00E3004A"/>
    <w:rsid w:val="00E51F33"/>
    <w:rsid w:val="00E535A2"/>
    <w:rsid w:val="00E56E28"/>
    <w:rsid w:val="00E63C06"/>
    <w:rsid w:val="00E87C96"/>
    <w:rsid w:val="00EB2494"/>
    <w:rsid w:val="00EB2FB8"/>
    <w:rsid w:val="00EC3453"/>
    <w:rsid w:val="00EC7DF3"/>
    <w:rsid w:val="00ED2E95"/>
    <w:rsid w:val="00F03EF2"/>
    <w:rsid w:val="00F17DC4"/>
    <w:rsid w:val="00F25D07"/>
    <w:rsid w:val="00F27241"/>
    <w:rsid w:val="00F32A85"/>
    <w:rsid w:val="00F36D2B"/>
    <w:rsid w:val="00F371C4"/>
    <w:rsid w:val="00F42FFE"/>
    <w:rsid w:val="00F47046"/>
    <w:rsid w:val="00F47760"/>
    <w:rsid w:val="00F51F3C"/>
    <w:rsid w:val="00F525D4"/>
    <w:rsid w:val="00F67DEC"/>
    <w:rsid w:val="00F72F63"/>
    <w:rsid w:val="00F93262"/>
    <w:rsid w:val="00F96245"/>
    <w:rsid w:val="00FA2024"/>
    <w:rsid w:val="00FA6003"/>
    <w:rsid w:val="00FD14CF"/>
    <w:rsid w:val="00FE742B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6CE982-9C40-4B4C-B5DC-2E05DA65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818"/>
    <w:pPr>
      <w:spacing w:after="0" w:line="240" w:lineRule="auto"/>
    </w:pPr>
    <w:rPr>
      <w:rFonts w:ascii="Calibri" w:eastAsia="Times New Roman" w:hAnsi="Calibri" w:cs="Times New Roman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30CC"/>
    <w:pPr>
      <w:keepNext/>
      <w:keepLines/>
      <w:numPr>
        <w:numId w:val="1"/>
      </w:numPr>
      <w:spacing w:before="480"/>
      <w:outlineLvl w:val="0"/>
    </w:pPr>
    <w:rPr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30CC"/>
    <w:pPr>
      <w:keepNext/>
      <w:keepLines/>
      <w:numPr>
        <w:ilvl w:val="1"/>
        <w:numId w:val="1"/>
      </w:numPr>
      <w:spacing w:before="200"/>
      <w:outlineLvl w:val="1"/>
    </w:pPr>
    <w:rPr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30CC"/>
    <w:pPr>
      <w:keepNext/>
      <w:keepLines/>
      <w:numPr>
        <w:ilvl w:val="2"/>
        <w:numId w:val="1"/>
      </w:numPr>
      <w:spacing w:before="200"/>
      <w:outlineLvl w:val="2"/>
    </w:pPr>
    <w:rPr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30CC"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C30CC"/>
    <w:pPr>
      <w:keepNext/>
      <w:keepLines/>
      <w:numPr>
        <w:ilvl w:val="4"/>
        <w:numId w:val="1"/>
      </w:numPr>
      <w:spacing w:before="200"/>
      <w:outlineLvl w:val="4"/>
    </w:pPr>
    <w:rPr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30CC"/>
    <w:pPr>
      <w:keepNext/>
      <w:keepLines/>
      <w:numPr>
        <w:ilvl w:val="5"/>
        <w:numId w:val="1"/>
      </w:numPr>
      <w:spacing w:before="200"/>
      <w:outlineLvl w:val="5"/>
    </w:pPr>
    <w:rPr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30CC"/>
    <w:pPr>
      <w:keepNext/>
      <w:keepLines/>
      <w:numPr>
        <w:ilvl w:val="6"/>
        <w:numId w:val="1"/>
      </w:numPr>
      <w:spacing w:before="200"/>
      <w:outlineLvl w:val="6"/>
    </w:pPr>
    <w:rPr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30CC"/>
    <w:pPr>
      <w:keepNext/>
      <w:keepLines/>
      <w:numPr>
        <w:ilvl w:val="7"/>
        <w:numId w:val="1"/>
      </w:numPr>
      <w:spacing w:before="200"/>
      <w:outlineLvl w:val="7"/>
    </w:pPr>
    <w:rPr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30CC"/>
    <w:pPr>
      <w:keepNext/>
      <w:keepLines/>
      <w:numPr>
        <w:ilvl w:val="8"/>
        <w:numId w:val="1"/>
      </w:numPr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0CC"/>
    <w:rPr>
      <w:rFonts w:ascii="Calibri" w:eastAsia="Times New Roman" w:hAnsi="Calibri" w:cs="Times New Roman"/>
      <w:b/>
      <w:bCs/>
      <w:color w:val="345A8A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DC30CC"/>
    <w:rPr>
      <w:rFonts w:ascii="Calibri" w:eastAsia="Times New Roman" w:hAnsi="Calibri" w:cs="Times New Roman"/>
      <w:b/>
      <w:bCs/>
      <w:color w:val="4F81BD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DC30CC"/>
    <w:rPr>
      <w:rFonts w:ascii="Calibri" w:eastAsia="Times New Roman" w:hAnsi="Calibri" w:cs="Times New Roman"/>
      <w:b/>
      <w:bCs/>
      <w:color w:val="4F81BD"/>
      <w:sz w:val="20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DC30CC"/>
    <w:rPr>
      <w:rFonts w:ascii="Calibri" w:eastAsia="Times New Roman" w:hAnsi="Calibri" w:cs="Times New Roman"/>
      <w:b/>
      <w:bCs/>
      <w:i/>
      <w:iCs/>
      <w:color w:val="4F81BD"/>
      <w:sz w:val="20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DC30CC"/>
    <w:rPr>
      <w:rFonts w:ascii="Calibri" w:eastAsia="Times New Roman" w:hAnsi="Calibri" w:cs="Times New Roman"/>
      <w:color w:val="243F60"/>
      <w:sz w:val="20"/>
      <w:szCs w:val="20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30CC"/>
    <w:rPr>
      <w:rFonts w:ascii="Calibri" w:eastAsia="Times New Roman" w:hAnsi="Calibri" w:cs="Times New Roman"/>
      <w:i/>
      <w:iCs/>
      <w:color w:val="243F60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30CC"/>
    <w:rPr>
      <w:rFonts w:ascii="Calibri" w:eastAsia="Times New Roman" w:hAnsi="Calibri" w:cs="Times New Roman"/>
      <w:color w:val="404040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30CC"/>
    <w:rPr>
      <w:rFonts w:ascii="Calibri" w:eastAsia="Times New Roman" w:hAnsi="Calibri" w:cs="Times New Roman"/>
      <w:i/>
      <w:iCs/>
      <w:color w:val="404040"/>
      <w:sz w:val="20"/>
      <w:szCs w:val="20"/>
      <w:lang w:eastAsia="ja-JP"/>
    </w:rPr>
  </w:style>
  <w:style w:type="paragraph" w:styleId="CommentText">
    <w:name w:val="annotation text"/>
    <w:basedOn w:val="Normal"/>
    <w:link w:val="CommentTextChar"/>
    <w:uiPriority w:val="99"/>
    <w:unhideWhenUsed/>
    <w:rsid w:val="00A238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30CC"/>
    <w:rPr>
      <w:rFonts w:ascii="Calibri" w:eastAsia="Times New Roman" w:hAnsi="Calibri" w:cs="Times New Roman"/>
      <w:sz w:val="20"/>
      <w:szCs w:val="20"/>
      <w:lang w:eastAsia="ja-JP"/>
    </w:rPr>
  </w:style>
  <w:style w:type="paragraph" w:customStyle="1" w:styleId="Default">
    <w:name w:val="Default"/>
    <w:rsid w:val="00A238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1">
    <w:name w:val="Normal1"/>
    <w:basedOn w:val="Normal"/>
    <w:rsid w:val="00DC30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38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818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1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A23818"/>
    <w:pPr>
      <w:spacing w:beforeLines="1" w:afterLines="1" w:after="160"/>
    </w:pPr>
    <w:rPr>
      <w:rFonts w:ascii="Times" w:eastAsiaTheme="minorEastAsia" w:hAnsi="Times"/>
      <w:sz w:val="20"/>
      <w:szCs w:val="20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A238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8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818"/>
    <w:rPr>
      <w:rFonts w:ascii="Calibri" w:eastAsia="Times New Roman" w:hAnsi="Calibri" w:cs="Times New Roman"/>
      <w:b/>
      <w:bCs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A238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8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199BF-27FA-486A-99D4-B46304AC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1207</Words>
  <Characters>6885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Milivojevic</dc:creator>
  <cp:lastModifiedBy>Anna Gutesa</cp:lastModifiedBy>
  <cp:revision>4</cp:revision>
  <cp:lastPrinted>2018-11-22T11:51:00Z</cp:lastPrinted>
  <dcterms:created xsi:type="dcterms:W3CDTF">2017-12-18T11:37:00Z</dcterms:created>
  <dcterms:modified xsi:type="dcterms:W3CDTF">2018-11-22T11:52:00Z</dcterms:modified>
</cp:coreProperties>
</file>