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Default="00253765" w:rsidP="00253765">
      <w:pPr>
        <w:ind w:firstLine="709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63360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4C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pt;margin-top:1.15pt;width:312.3pt;height:89.9pt;z-index:25166336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CC328C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2"/>
          <w:szCs w:val="22"/>
          <w:lang w:val="sr-Cyrl-RS" w:eastAsia="hi-IN" w:bidi="hi-IN"/>
        </w:rPr>
      </w:pPr>
    </w:p>
    <w:p w:rsidR="00253765" w:rsidRPr="005551F3" w:rsidRDefault="00253765" w:rsidP="00253765">
      <w:pPr>
        <w:tabs>
          <w:tab w:val="left" w:pos="9260"/>
          <w:tab w:val="left" w:pos="9740"/>
        </w:tabs>
        <w:rPr>
          <w:rFonts w:eastAsia="SimSun" w:cs="Mangal"/>
          <w:sz w:val="16"/>
          <w:szCs w:val="22"/>
          <w:lang w:val="sr-Cyrl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Default="00253765" w:rsidP="00253765">
      <w:pPr>
        <w:rPr>
          <w:rFonts w:eastAsia="SimSun" w:cs="Mangal"/>
          <w:sz w:val="10"/>
          <w:lang w:val="sr-Latn-RS" w:eastAsia="hi-IN" w:bidi="hi-IN"/>
        </w:rPr>
      </w:pPr>
    </w:p>
    <w:p w:rsidR="00253765" w:rsidRPr="005551F3" w:rsidRDefault="00253765" w:rsidP="00253765">
      <w:pPr>
        <w:rPr>
          <w:rFonts w:eastAsia="SimSun" w:cs="Mangal"/>
          <w:sz w:val="10"/>
          <w:lang w:val="sr-Latn-RS" w:eastAsia="hi-IN" w:bidi="hi-IN"/>
        </w:rPr>
        <w:sectPr w:rsidR="00253765" w:rsidRPr="005551F3" w:rsidSect="00253765">
          <w:headerReference w:type="default" r:id="rId6"/>
          <w:footerReference w:type="default" r:id="rId7"/>
          <w:pgSz w:w="16838" w:h="11906" w:orient="landscape"/>
          <w:pgMar w:top="109" w:right="1418" w:bottom="765" w:left="1418" w:header="284" w:footer="0" w:gutter="0"/>
          <w:cols w:space="720"/>
          <w:docGrid w:linePitch="360"/>
        </w:sectPr>
      </w:pPr>
    </w:p>
    <w:p w:rsidR="00253765" w:rsidRPr="004D6946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bookmarkStart w:id="0" w:name="_GoBack"/>
      <w:bookmarkEnd w:id="0"/>
      <w:r w:rsidRPr="004D6946">
        <w:rPr>
          <w:rFonts w:eastAsia="SimSun" w:cs="Mangal"/>
          <w:b/>
          <w:sz w:val="22"/>
          <w:szCs w:val="22"/>
          <w:lang w:eastAsia="hi-IN" w:bidi="hi-IN"/>
        </w:rPr>
        <w:lastRenderedPageBreak/>
        <w:t xml:space="preserve">ОБРАЗАЦ  A ЗА ЕВИДЕНТИРАЊЕ  ПОДАТАКА О ЗАКЉУЧЕНИМ УГОВОРИМА У  ПОСТУПЦИМА ЈАВНИХ НАБАВКИ 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4D6946">
        <w:rPr>
          <w:rFonts w:eastAsia="SimSun" w:cs="Mangal"/>
          <w:b/>
          <w:sz w:val="22"/>
          <w:szCs w:val="22"/>
          <w:lang w:eastAsia="hi-IN" w:bidi="hi-IN"/>
        </w:rPr>
        <w:t xml:space="preserve">  (осим у поступку јавне набавке мале вредности)</w:t>
      </w:r>
      <w:r>
        <w:rPr>
          <w:rFonts w:eastAsia="SimSun" w:cs="Mangal"/>
          <w:b/>
          <w:sz w:val="22"/>
          <w:szCs w:val="22"/>
          <w:lang w:eastAsia="hi-IN" w:bidi="hi-IN"/>
        </w:rPr>
        <w:t>:</w:t>
      </w:r>
    </w:p>
    <w:p w:rsidR="00253765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ind w:left="-142"/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>
        <w:rPr>
          <w:rFonts w:eastAsia="SimSun" w:cs="Mangal"/>
          <w:b/>
          <w:sz w:val="22"/>
          <w:szCs w:val="22"/>
          <w:lang w:val="sr-Cyrl-RS" w:eastAsia="hi-IN" w:bidi="hi-IN"/>
        </w:rPr>
        <w:t>ПРВИ КВАРТАЛ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 xml:space="preserve"> 201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5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10305"/>
        </w:tabs>
        <w:rPr>
          <w:rFonts w:eastAsia="SimSun" w:cs="Mangal"/>
          <w:sz w:val="22"/>
          <w:szCs w:val="22"/>
          <w:lang w:val="sr-Latn-CS" w:eastAsia="hi-IN" w:bidi="hi-IN"/>
        </w:rPr>
      </w:pPr>
    </w:p>
    <w:tbl>
      <w:tblPr>
        <w:tblW w:w="14986" w:type="dxa"/>
        <w:jc w:val="center"/>
        <w:tblCellMar>
          <w:top w:w="28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5136"/>
        <w:gridCol w:w="3274"/>
        <w:gridCol w:w="3605"/>
        <w:gridCol w:w="2405"/>
      </w:tblGrid>
      <w:tr w:rsidR="00253765" w:rsidTr="00542F85">
        <w:trPr>
          <w:trHeight w:val="67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ind w:left="41" w:hanging="41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Ред. бр.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ind w:right="4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 поступку и предмету јавне набавке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B34676" w:rsidRDefault="00253765" w:rsidP="00542F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вредности јавне набавке у хиљадама динара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ind w:right="6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изабраном добављачу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ind w:right="4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b/>
                <w:sz w:val="18"/>
                <w:szCs w:val="22"/>
              </w:rPr>
              <w:t>Подаци о понуди</w:t>
            </w:r>
          </w:p>
        </w:tc>
      </w:tr>
      <w:tr w:rsidR="00253765" w:rsidTr="00542F85">
        <w:trPr>
          <w:trHeight w:val="517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34676">
              <w:rPr>
                <w:rFonts w:eastAsia="Times New Roman"/>
                <w:color w:val="2F2C3C"/>
                <w:sz w:val="18"/>
                <w:szCs w:val="22"/>
              </w:rPr>
              <w:t>1</w:t>
            </w:r>
          </w:p>
        </w:tc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B34676" w:rsidRDefault="00253765" w:rsidP="00542F8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CC328C" w:rsidRDefault="00253765" w:rsidP="00253765">
      <w:pPr>
        <w:tabs>
          <w:tab w:val="left" w:pos="840"/>
          <w:tab w:val="left" w:pos="10260"/>
        </w:tabs>
        <w:rPr>
          <w:rFonts w:eastAsia="SimSun" w:cs="Mangal"/>
          <w:sz w:val="14"/>
          <w:szCs w:val="22"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</w:p>
    <w:p w:rsidR="00253765" w:rsidRPr="006D68E9" w:rsidRDefault="00253765" w:rsidP="00253765">
      <w:pPr>
        <w:tabs>
          <w:tab w:val="left" w:pos="7680"/>
          <w:tab w:val="left" w:pos="10260"/>
        </w:tabs>
        <w:rPr>
          <w:rFonts w:eastAsia="SimSun" w:cs="Mangal"/>
          <w:sz w:val="22"/>
          <w:szCs w:val="22"/>
          <w:lang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2"/>
          <w:szCs w:val="22"/>
          <w:lang w:eastAsia="hi-IN" w:bidi="hi-IN"/>
        </w:rPr>
        <w:t xml:space="preserve"> 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Latn-CS" w:eastAsia="hi-IN" w:bidi="hi-IN"/>
        </w:rPr>
        <w:sectPr w:rsidR="00253765" w:rsidRPr="006D68E9" w:rsidSect="00253765">
          <w:type w:val="continuous"/>
          <w:pgSz w:w="16838" w:h="11906" w:orient="landscape"/>
          <w:pgMar w:top="765" w:right="1418" w:bottom="1134" w:left="1418" w:header="709" w:footer="0" w:gutter="0"/>
          <w:cols w:space="720"/>
          <w:docGrid w:linePitch="360"/>
        </w:sectPr>
      </w:pPr>
      <w:r w:rsidRPr="006D68E9">
        <w:rPr>
          <w:rFonts w:eastAsia="SimSun" w:cs="Mangal"/>
          <w:sz w:val="22"/>
          <w:szCs w:val="22"/>
          <w:lang w:val="sr-Latn-CS" w:eastAsia="hi-IN" w:bidi="hi-IN"/>
        </w:rPr>
        <w:t xml:space="preserve"> </w:t>
      </w: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0" simplePos="0" relativeHeight="251661312" behindDoc="0" locked="0" layoutInCell="1" allowOverlap="1" wp14:anchorId="21E4C888" wp14:editId="60EDBDEE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C888" id="Text Box 2" o:spid="_x0000_s1027" type="#_x0000_t202" style="position:absolute;left:0;text-align:left;margin-left:446pt;margin-top:1.15pt;width:312.3pt;height:89.9pt;z-index:2516613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DzKwev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rPr>
          <w:rFonts w:eastAsia="SimSun" w:cs="Mangal"/>
          <w:b/>
          <w:sz w:val="22"/>
          <w:szCs w:val="22"/>
          <w:lang w:eastAsia="hi-IN" w:bidi="hi-IN"/>
        </w:rPr>
      </w:pP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ОБРАЗАЦ Б ЗА ЕВИДЕНТИРАЊЕ ПОДАТАКА О 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ЗАКЉУЧЕНИМ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УГОВОРИМА </w:t>
      </w:r>
    </w:p>
    <w:p w:rsidR="00253765" w:rsidRPr="006D68E9" w:rsidRDefault="00253765" w:rsidP="00253765">
      <w:pPr>
        <w:tabs>
          <w:tab w:val="left" w:pos="10305"/>
        </w:tabs>
        <w:jc w:val="center"/>
        <w:rPr>
          <w:rFonts w:eastAsia="SimSun" w:cs="Mangal"/>
          <w:b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sz w:val="22"/>
          <w:szCs w:val="22"/>
          <w:lang w:eastAsia="hi-IN" w:bidi="hi-IN"/>
        </w:rPr>
        <w:t>О ЈАВНИМ НАБАВКАМА МАЛЕ ВРЕДНОСТИ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 xml:space="preserve"> ЗА ПЕРИОД </w:t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 xml:space="preserve">: 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ПРВИ</w:t>
      </w:r>
      <w:r>
        <w:rPr>
          <w:rFonts w:eastAsia="SimSun" w:cs="Mangal"/>
          <w:b/>
          <w:sz w:val="22"/>
          <w:szCs w:val="22"/>
          <w:lang w:val="en-US" w:eastAsia="hi-IN" w:bidi="hi-IN"/>
        </w:rPr>
        <w:t xml:space="preserve"> </w:t>
      </w:r>
      <w:r>
        <w:rPr>
          <w:rFonts w:eastAsia="SimSun" w:cs="Mangal"/>
          <w:b/>
          <w:sz w:val="22"/>
          <w:szCs w:val="22"/>
          <w:lang w:val="sr-Cyrl-RS" w:eastAsia="hi-IN" w:bidi="hi-IN"/>
        </w:rPr>
        <w:t>КВАРТАЛ 2015</w:t>
      </w:r>
      <w:r w:rsidRPr="006D68E9">
        <w:rPr>
          <w:rFonts w:eastAsia="SimSun" w:cs="Mangal"/>
          <w:b/>
          <w:sz w:val="22"/>
          <w:szCs w:val="22"/>
          <w:lang w:val="sr-Cyrl-RS" w:eastAsia="hi-IN" w:bidi="hi-IN"/>
        </w:rPr>
        <w:t>. ГОДИНЕ</w:t>
      </w:r>
    </w:p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1802"/>
        <w:gridCol w:w="2569"/>
        <w:gridCol w:w="2904"/>
        <w:gridCol w:w="2904"/>
        <w:gridCol w:w="3005"/>
      </w:tblGrid>
      <w:tr w:rsidR="00253765" w:rsidRPr="006D68E9" w:rsidTr="00542F85">
        <w:trPr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Редни број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val="sr-Latn-RS" w:eastAsia="hi-IN" w:bidi="hi-IN"/>
              </w:rPr>
              <w:t>В</w:t>
            </w:r>
            <w:proofErr w:type="spellStart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рста</w:t>
            </w:r>
            <w:proofErr w:type="spellEnd"/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 предмета јавне набавке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 xml:space="preserve">Укупан број 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 xml:space="preserve">Укупна процењена вредност </w:t>
            </w: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без ПДВ</w:t>
            </w:r>
          </w:p>
          <w:p w:rsidR="00253765" w:rsidRPr="00C97127" w:rsidRDefault="00253765" w:rsidP="00542F85">
            <w:pPr>
              <w:snapToGrid w:val="0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без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Укупна вредност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закључених уговора са ПДВ</w:t>
            </w: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(у хиљадама динара)</w:t>
            </w:r>
          </w:p>
        </w:tc>
      </w:tr>
      <w:tr w:rsidR="00253765" w:rsidRPr="006D68E9" w:rsidTr="00542F85">
        <w:trPr>
          <w:trHeight w:val="567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C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CS" w:eastAsia="hi-IN" w:bidi="hi-IN"/>
              </w:rPr>
              <w:t>I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III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ind w:left="425" w:hanging="203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IV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Latn-RS"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val="sr-Latn-RS" w:eastAsia="hi-IN" w:bidi="hi-IN"/>
              </w:rPr>
              <w:t>V</w:t>
            </w:r>
          </w:p>
        </w:tc>
      </w:tr>
      <w:tr w:rsidR="00253765" w:rsidRPr="006D68E9" w:rsidTr="00542F85">
        <w:trPr>
          <w:trHeight w:val="636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добра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1054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1054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1250</w:t>
            </w:r>
          </w:p>
        </w:tc>
      </w:tr>
      <w:tr w:rsidR="00253765" w:rsidRPr="006D68E9" w:rsidTr="00542F85">
        <w:trPr>
          <w:trHeight w:val="636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услуге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2909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2909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3491</w:t>
            </w:r>
          </w:p>
        </w:tc>
      </w:tr>
      <w:tr w:rsidR="00253765" w:rsidRPr="006D68E9" w:rsidTr="00542F85">
        <w:trPr>
          <w:trHeight w:val="636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sz w:val="22"/>
                <w:szCs w:val="22"/>
                <w:lang w:eastAsia="hi-IN" w:bidi="hi-IN"/>
              </w:rPr>
              <w:t>радови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1617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1575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jc w:val="center"/>
              <w:rPr>
                <w:rFonts w:eastAsia="SimSun" w:cs="Mangal"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sz w:val="22"/>
                <w:szCs w:val="22"/>
                <w:lang w:val="sr-Cyrl-RS" w:eastAsia="hi-IN" w:bidi="hi-IN"/>
              </w:rPr>
              <w:t>1890</w:t>
            </w:r>
          </w:p>
        </w:tc>
      </w:tr>
      <w:tr w:rsidR="00253765" w:rsidRPr="006D68E9" w:rsidTr="00253765">
        <w:trPr>
          <w:trHeight w:val="636"/>
          <w:jc w:val="center"/>
        </w:trPr>
        <w:tc>
          <w:tcPr>
            <w:tcW w:w="9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253765">
            <w:pPr>
              <w:snapToGrid w:val="0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  <w:r w:rsidRPr="006D68E9">
              <w:rPr>
                <w:rFonts w:eastAsia="SimSun" w:cs="Mangal"/>
                <w:b/>
                <w:sz w:val="22"/>
                <w:szCs w:val="22"/>
                <w:lang w:eastAsia="hi-IN" w:bidi="hi-IN"/>
              </w:rPr>
              <w:t>УКУПНО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65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5580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  <w:t>5538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65" w:rsidRPr="006D68E9" w:rsidRDefault="00253765" w:rsidP="00542F85">
            <w:pPr>
              <w:snapToGrid w:val="0"/>
              <w:jc w:val="center"/>
              <w:rPr>
                <w:rFonts w:eastAsia="SimSun" w:cs="Mangal"/>
                <w:b/>
                <w:sz w:val="22"/>
                <w:szCs w:val="22"/>
                <w:lang w:eastAsia="hi-IN" w:bidi="hi-IN"/>
              </w:rPr>
            </w:pPr>
          </w:p>
          <w:p w:rsidR="00253765" w:rsidRPr="006D68E9" w:rsidRDefault="00253765" w:rsidP="00542F85">
            <w:pPr>
              <w:jc w:val="center"/>
              <w:rPr>
                <w:rFonts w:eastAsia="SimSun" w:cs="Mangal"/>
                <w:b/>
                <w:sz w:val="22"/>
                <w:szCs w:val="22"/>
                <w:lang w:val="sr-Cyrl-RS" w:eastAsia="hi-IN" w:bidi="hi-IN"/>
              </w:rPr>
            </w:pPr>
            <w:r>
              <w:rPr>
                <w:rFonts w:eastAsia="SimSun" w:cs="Mangal"/>
                <w:b/>
                <w:sz w:val="20"/>
                <w:szCs w:val="20"/>
                <w:lang w:val="sr-Cyrl-RS" w:eastAsia="hi-IN" w:bidi="hi-IN"/>
              </w:rPr>
              <w:t>6631</w:t>
            </w:r>
          </w:p>
        </w:tc>
      </w:tr>
    </w:tbl>
    <w:p w:rsidR="00253765" w:rsidRPr="006D68E9" w:rsidRDefault="00253765" w:rsidP="00253765">
      <w:pPr>
        <w:rPr>
          <w:rFonts w:eastAsia="SimSun" w:cs="Mangal"/>
          <w:lang w:eastAsia="hi-IN" w:bidi="hi-IN"/>
        </w:rPr>
      </w:pPr>
    </w:p>
    <w:p w:rsidR="00253765" w:rsidRPr="002C78C0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b/>
          <w:lang w:eastAsia="hi-IN" w:bidi="hi-IN"/>
        </w:rPr>
        <w:tab/>
      </w:r>
    </w:p>
    <w:p w:rsidR="00253765" w:rsidRPr="00830AD5" w:rsidRDefault="00253765" w:rsidP="00253765">
      <w:pPr>
        <w:tabs>
          <w:tab w:val="left" w:pos="840"/>
          <w:tab w:val="left" w:pos="10260"/>
        </w:tabs>
        <w:jc w:val="right"/>
        <w:rPr>
          <w:rFonts w:eastAsia="SimSun" w:cs="Mangal"/>
          <w:b/>
          <w:sz w:val="12"/>
          <w:szCs w:val="22"/>
          <w:lang w:val="ru-RU" w:eastAsia="hi-IN" w:bidi="hi-IN"/>
        </w:rPr>
      </w:pPr>
    </w:p>
    <w:p w:rsidR="00253765" w:rsidRPr="006D68E9" w:rsidRDefault="00253765" w:rsidP="00253765">
      <w:pPr>
        <w:tabs>
          <w:tab w:val="left" w:pos="10260"/>
        </w:tabs>
        <w:jc w:val="right"/>
        <w:rPr>
          <w:rFonts w:eastAsia="SimSun" w:cs="Mangal"/>
          <w:b/>
          <w:sz w:val="22"/>
          <w:szCs w:val="22"/>
          <w:lang w:val="sr-Latn-CS" w:eastAsia="hi-IN" w:bidi="hi-IN"/>
        </w:rPr>
      </w:pPr>
      <w:r w:rsidRPr="006D68E9">
        <w:rPr>
          <w:rFonts w:eastAsia="SimSun" w:cs="Mangal"/>
          <w:sz w:val="22"/>
          <w:szCs w:val="22"/>
          <w:lang w:eastAsia="hi-IN" w:bidi="hi-IN"/>
        </w:rPr>
        <w:tab/>
      </w:r>
      <w:r w:rsidRPr="006D68E9">
        <w:rPr>
          <w:rFonts w:eastAsia="SimSun" w:cs="Mangal"/>
          <w:b/>
          <w:sz w:val="22"/>
          <w:szCs w:val="22"/>
          <w:lang w:eastAsia="hi-IN" w:bidi="hi-IN"/>
        </w:rPr>
        <w:t>Службеник за јавне набавке:</w:t>
      </w:r>
      <w:r w:rsidRPr="006D68E9">
        <w:rPr>
          <w:rFonts w:eastAsia="SimSun" w:cs="Mangal"/>
          <w:b/>
          <w:sz w:val="22"/>
          <w:szCs w:val="22"/>
          <w:lang w:val="sr-Latn-CS" w:eastAsia="hi-IN" w:bidi="hi-IN"/>
        </w:rPr>
        <w:t>*</w:t>
      </w:r>
    </w:p>
    <w:p w:rsidR="00253765" w:rsidRPr="006D68E9" w:rsidRDefault="00253765" w:rsidP="00253765">
      <w:pPr>
        <w:tabs>
          <w:tab w:val="left" w:pos="6240"/>
          <w:tab w:val="left" w:pos="10260"/>
        </w:tabs>
        <w:jc w:val="right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 w:rsidRPr="006D68E9">
        <w:rPr>
          <w:rFonts w:eastAsia="SimSun" w:cs="Mangal"/>
          <w:sz w:val="22"/>
          <w:szCs w:val="22"/>
          <w:lang w:val="ru-RU" w:eastAsia="hi-IN" w:bidi="hi-IN"/>
        </w:rPr>
        <w:tab/>
      </w:r>
      <w:r>
        <w:rPr>
          <w:rFonts w:eastAsia="SimSun" w:cs="Mangal"/>
          <w:sz w:val="22"/>
          <w:szCs w:val="22"/>
          <w:lang w:val="sr-Cyrl-RS" w:eastAsia="hi-IN" w:bidi="hi-IN"/>
        </w:rPr>
        <w:t>Зоран Јовановић</w:t>
      </w:r>
    </w:p>
    <w:p w:rsidR="00253765" w:rsidRPr="006D68E9" w:rsidRDefault="00253765" w:rsidP="00253765">
      <w:pPr>
        <w:rPr>
          <w:rFonts w:eastAsia="SimSun" w:cs="Mangal"/>
          <w:lang w:val="sr-Cyrl-RS" w:eastAsia="hi-IN" w:bidi="hi-IN"/>
        </w:rPr>
        <w:sectPr w:rsidR="00253765" w:rsidRPr="006D68E9" w:rsidSect="002537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65" w:right="1418" w:bottom="765" w:left="1418" w:header="709" w:footer="709" w:gutter="0"/>
          <w:cols w:space="720"/>
          <w:docGrid w:linePitch="360"/>
        </w:sectPr>
      </w:pPr>
    </w:p>
    <w:p w:rsidR="00253765" w:rsidRPr="006D68E9" w:rsidRDefault="00253765" w:rsidP="00253765">
      <w:pPr>
        <w:ind w:firstLine="709"/>
        <w:rPr>
          <w:rFonts w:eastAsia="SimSun" w:cs="Mangal"/>
          <w:sz w:val="18"/>
          <w:lang w:val="sr-Latn-CS" w:eastAsia="hi-IN" w:bidi="hi-IN"/>
        </w:rPr>
      </w:pPr>
      <w:r w:rsidRPr="006D68E9">
        <w:rPr>
          <w:rFonts w:eastAsia="SimSun" w:cs="Mangal"/>
          <w:noProof/>
          <w:lang w:val="sr-Latn-RS" w:eastAsia="sr-Latn-RS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14605</wp:posOffset>
                </wp:positionV>
                <wp:extent cx="3966210" cy="1141730"/>
                <wp:effectExtent l="0" t="0" r="0" b="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6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43"/>
                              <w:gridCol w:w="443"/>
                              <w:gridCol w:w="443"/>
                              <w:gridCol w:w="443"/>
                              <w:gridCol w:w="10"/>
                              <w:gridCol w:w="410"/>
                              <w:gridCol w:w="420"/>
                              <w:gridCol w:w="420"/>
                              <w:gridCol w:w="10"/>
                              <w:gridCol w:w="410"/>
                              <w:gridCol w:w="10"/>
                            </w:tblGrid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ШИФРА ДЕЛАТНОСТИ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Pr="002C78C0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6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215" w:type="dxa"/>
                                  <w:gridSpan w:val="5"/>
                                  <w:tcBorders>
                                    <w:top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МАТИЧНИ БРОЈ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7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53765" w:rsidRDefault="00253765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3895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ПОРЕСКИ ИДЕНТИФИКАЦИОНИ  БРОЈ</w:t>
                                  </w:r>
                                </w:p>
                              </w:tc>
                            </w:tr>
                            <w:tr w:rsidR="00253765" w:rsidTr="002537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53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3765" w:rsidRDefault="00253765" w:rsidP="002C78C0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sr-Cyrl-R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53765" w:rsidRDefault="00253765" w:rsidP="00253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6pt;margin-top:1.15pt;width:312.3pt;height:89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6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43"/>
                        <w:gridCol w:w="443"/>
                        <w:gridCol w:w="443"/>
                        <w:gridCol w:w="443"/>
                        <w:gridCol w:w="10"/>
                        <w:gridCol w:w="410"/>
                        <w:gridCol w:w="420"/>
                        <w:gridCol w:w="420"/>
                        <w:gridCol w:w="10"/>
                        <w:gridCol w:w="410"/>
                        <w:gridCol w:w="10"/>
                      </w:tblGrid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ШИФРА ДЕЛАТНОСТИ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Pr="002C78C0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6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284"/>
                        </w:trPr>
                        <w:tc>
                          <w:tcPr>
                            <w:tcW w:w="2215" w:type="dxa"/>
                            <w:gridSpan w:val="5"/>
                            <w:tcBorders>
                              <w:top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МАТИЧНИ БРОЈ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7"/>
                            <w:tcBorders>
                              <w:top w:val="single" w:sz="4" w:space="0" w:color="FFFFFF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rPr>
                          <w:cantSplit/>
                          <w:trHeight w:val="188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253765" w:rsidRDefault="00253765">
                            <w:pPr>
                              <w:snapToGrid w:val="0"/>
                            </w:pP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" w:type="dxa"/>
                          <w:cantSplit/>
                          <w:trHeight w:val="284"/>
                        </w:trPr>
                        <w:tc>
                          <w:tcPr>
                            <w:tcW w:w="3895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ПОРЕСКИ ИДЕНТИФИКАЦИОНИ  БРОЈ</w:t>
                            </w:r>
                          </w:p>
                        </w:tc>
                      </w:tr>
                      <w:tr w:rsidR="00253765" w:rsidTr="002537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cantSplit/>
                          <w:trHeight w:val="253"/>
                        </w:trPr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3765" w:rsidRDefault="00253765" w:rsidP="002C78C0">
                            <w:pPr>
                              <w:snapToGrid w:val="0"/>
                              <w:jc w:val="center"/>
                              <w:rPr>
                                <w:sz w:val="18"/>
                                <w:lang w:val="sr-Cyrl-RS"/>
                              </w:rPr>
                            </w:pPr>
                            <w:r>
                              <w:rPr>
                                <w:sz w:val="18"/>
                                <w:lang w:val="sr-Cyrl-R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53765" w:rsidRDefault="00253765" w:rsidP="0025376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6D68E9">
        <w:rPr>
          <w:rFonts w:eastAsia="SimSun" w:cs="Mangal"/>
          <w:sz w:val="18"/>
          <w:lang w:eastAsia="hi-IN" w:bidi="hi-IN"/>
        </w:rPr>
        <w:t xml:space="preserve">НАЗИВ НАРУЧИОЦА: </w:t>
      </w:r>
      <w:r w:rsidRPr="006D68E9">
        <w:rPr>
          <w:rFonts w:eastAsia="SimSun" w:cs="Mangal"/>
          <w:b/>
          <w:sz w:val="18"/>
          <w:lang w:val="sr-Cyrl-RS" w:eastAsia="hi-IN" w:bidi="hi-IN"/>
        </w:rPr>
        <w:t>ОПШТИНА БАЧ</w:t>
      </w:r>
    </w:p>
    <w:p w:rsidR="00253765" w:rsidRPr="006D68E9" w:rsidRDefault="00253765" w:rsidP="00253765">
      <w:pPr>
        <w:jc w:val="center"/>
        <w:rPr>
          <w:rFonts w:eastAsia="SimSun" w:cs="Mangal"/>
          <w:sz w:val="18"/>
          <w:lang w:eastAsia="hi-IN" w:bidi="hi-IN"/>
        </w:rPr>
      </w:pPr>
    </w:p>
    <w:p w:rsidR="00253765" w:rsidRPr="006D68E9" w:rsidRDefault="00253765" w:rsidP="00253765">
      <w:pPr>
        <w:ind w:firstLine="709"/>
        <w:rPr>
          <w:rFonts w:eastAsia="SimSun" w:cs="Mangal"/>
          <w:b/>
          <w:sz w:val="18"/>
          <w:lang w:val="sr-Cyrl-RS" w:eastAsia="hi-IN" w:bidi="hi-IN"/>
        </w:rPr>
      </w:pPr>
      <w:r w:rsidRPr="006D68E9">
        <w:rPr>
          <w:rFonts w:eastAsia="SimSun" w:cs="Mangal"/>
          <w:sz w:val="18"/>
          <w:lang w:eastAsia="hi-IN" w:bidi="hi-IN"/>
        </w:rPr>
        <w:t xml:space="preserve">АДРЕСА НАРУЧИОЦА  </w:t>
      </w:r>
      <w:r w:rsidRPr="006D68E9">
        <w:rPr>
          <w:rFonts w:eastAsia="SimSun" w:cs="Mangal"/>
          <w:b/>
          <w:sz w:val="18"/>
          <w:lang w:val="sr-Cyrl-RS" w:eastAsia="hi-IN" w:bidi="hi-IN"/>
        </w:rPr>
        <w:t>ТРГ ДР ЗОРАНА ЂИНЂИЋА 2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 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21420 БАЧ</w:t>
      </w:r>
    </w:p>
    <w:p w:rsidR="00253765" w:rsidRPr="006D68E9" w:rsidRDefault="00253765" w:rsidP="00253765">
      <w:pPr>
        <w:tabs>
          <w:tab w:val="left" w:pos="10260"/>
        </w:tabs>
        <w:spacing w:before="120"/>
        <w:rPr>
          <w:rFonts w:eastAsia="SimSun" w:cs="Mangal"/>
          <w:sz w:val="22"/>
          <w:szCs w:val="22"/>
          <w:lang w:val="sr-Cyrl-RS" w:eastAsia="hi-IN" w:bidi="hi-IN"/>
        </w:rPr>
      </w:pP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     </w:t>
      </w:r>
      <w:r>
        <w:rPr>
          <w:rFonts w:eastAsia="SimSun" w:cs="Mangal"/>
          <w:sz w:val="22"/>
          <w:szCs w:val="22"/>
          <w:lang w:val="sr-Cyrl-RS" w:eastAsia="hi-IN" w:bidi="hi-IN"/>
        </w:rPr>
        <w:t xml:space="preserve">     </w:t>
      </w:r>
      <w:r w:rsidRPr="006D68E9">
        <w:rPr>
          <w:rFonts w:eastAsia="SimSun" w:cs="Mangal"/>
          <w:sz w:val="22"/>
          <w:szCs w:val="22"/>
          <w:lang w:val="sr-Cyrl-RS" w:eastAsia="hi-IN" w:bidi="hi-IN"/>
        </w:rPr>
        <w:t xml:space="preserve">  БАЧ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Pr="006D68E9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  <w:r w:rsidRPr="006D68E9">
        <w:rPr>
          <w:rFonts w:eastAsia="SimSun" w:cs="Mangal"/>
          <w:b/>
          <w:lang w:eastAsia="hi-IN" w:bidi="hi-IN"/>
        </w:rPr>
        <w:t xml:space="preserve">ОБРАЗАЦ В ЗА ЕВИДЕНТИРАЊЕ ПОДАТАКА </w:t>
      </w:r>
    </w:p>
    <w:p w:rsidR="00253765" w:rsidRDefault="00253765" w:rsidP="00253765">
      <w:pPr>
        <w:jc w:val="center"/>
        <w:rPr>
          <w:rFonts w:eastAsia="SimSun" w:cs="Mangal"/>
          <w:b/>
          <w:lang w:val="sr-Latn-CS" w:eastAsia="hi-IN" w:bidi="hi-IN"/>
        </w:rPr>
      </w:pPr>
      <w:r w:rsidRPr="006D68E9">
        <w:rPr>
          <w:rFonts w:eastAsia="SimSun" w:cs="Mangal"/>
          <w:b/>
          <w:lang w:eastAsia="hi-IN" w:bidi="hi-IN"/>
        </w:rPr>
        <w:t>О ПОСТУПЦИМА</w:t>
      </w:r>
      <w:r>
        <w:rPr>
          <w:rFonts w:eastAsia="SimSun" w:cs="Mangal"/>
          <w:b/>
          <w:lang w:val="sr-Cyrl-RS" w:eastAsia="hi-IN" w:bidi="hi-IN"/>
        </w:rPr>
        <w:t xml:space="preserve"> </w:t>
      </w:r>
      <w:r w:rsidRPr="006D68E9">
        <w:rPr>
          <w:rFonts w:eastAsia="SimSun" w:cs="Mangal"/>
          <w:b/>
          <w:lang w:eastAsia="hi-IN" w:bidi="hi-IN"/>
        </w:rPr>
        <w:t>ЈАВНИХ НАБАВКИ</w:t>
      </w:r>
      <w:r w:rsidRPr="006D68E9">
        <w:rPr>
          <w:rFonts w:eastAsia="SimSun" w:cs="Mangal"/>
          <w:b/>
          <w:lang w:val="sr-Latn-CS" w:eastAsia="hi-IN" w:bidi="hi-IN"/>
        </w:rPr>
        <w:t xml:space="preserve"> ЗА ПЕРИОД : </w:t>
      </w:r>
    </w:p>
    <w:p w:rsidR="00253765" w:rsidRPr="006D68E9" w:rsidRDefault="00253765" w:rsidP="00253765">
      <w:pPr>
        <w:jc w:val="center"/>
        <w:rPr>
          <w:rFonts w:eastAsia="SimSun" w:cs="Mangal"/>
          <w:b/>
          <w:lang w:eastAsia="hi-IN" w:bidi="hi-IN"/>
        </w:rPr>
      </w:pPr>
      <w:r w:rsidRPr="006D68E9">
        <w:rPr>
          <w:rFonts w:eastAsia="SimSun" w:cs="Mangal"/>
          <w:b/>
          <w:lang w:val="sr-Latn-CS" w:eastAsia="hi-IN" w:bidi="hi-IN"/>
        </w:rPr>
        <w:t>П</w:t>
      </w:r>
      <w:r w:rsidRPr="006D68E9">
        <w:rPr>
          <w:rFonts w:eastAsia="SimSun" w:cs="Mangal"/>
          <w:b/>
          <w:lang w:val="sr-Cyrl-RS" w:eastAsia="hi-IN" w:bidi="hi-IN"/>
        </w:rPr>
        <w:t>РВИ КВАРТАЛ 201</w:t>
      </w:r>
      <w:r>
        <w:rPr>
          <w:rFonts w:eastAsia="SimSun" w:cs="Mangal"/>
          <w:b/>
          <w:lang w:val="sr-Cyrl-RS" w:eastAsia="hi-IN" w:bidi="hi-IN"/>
        </w:rPr>
        <w:t>5</w:t>
      </w:r>
    </w:p>
    <w:p w:rsidR="00253765" w:rsidRDefault="00253765" w:rsidP="00253765">
      <w:pPr>
        <w:jc w:val="center"/>
        <w:rPr>
          <w:rFonts w:eastAsia="SimSun" w:cs="Mangal"/>
          <w:b/>
          <w:lang w:eastAsia="hi-IN" w:bidi="hi-IN"/>
        </w:rPr>
      </w:pPr>
    </w:p>
    <w:p w:rsidR="00253765" w:rsidRPr="004D6946" w:rsidRDefault="00253765" w:rsidP="00253765">
      <w:pPr>
        <w:widowControl/>
        <w:suppressAutoHyphens w:val="0"/>
        <w:spacing w:line="265" w:lineRule="auto"/>
        <w:ind w:left="2163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1</w:t>
      </w:r>
    </w:p>
    <w:tbl>
      <w:tblPr>
        <w:tblW w:w="4671" w:type="pct"/>
        <w:tblInd w:w="682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7"/>
        <w:gridCol w:w="4451"/>
        <w:gridCol w:w="4399"/>
      </w:tblGrid>
      <w:tr w:rsidR="00253765" w:rsidRPr="004D6946" w:rsidTr="00542F85">
        <w:trPr>
          <w:trHeight w:val="329"/>
        </w:trPr>
        <w:tc>
          <w:tcPr>
            <w:tcW w:w="16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Исход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</w:p>
        </w:tc>
        <w:tc>
          <w:tcPr>
            <w:tcW w:w="33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Број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поступака</w:t>
            </w:r>
            <w:proofErr w:type="spellEnd"/>
          </w:p>
        </w:tc>
      </w:tr>
      <w:tr w:rsidR="00253765" w:rsidRPr="004D6946" w:rsidTr="00253765">
        <w:trPr>
          <w:trHeight w:val="485"/>
        </w:trPr>
        <w:tc>
          <w:tcPr>
            <w:tcW w:w="161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јавних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(без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)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</w:tr>
      <w:tr w:rsidR="00253765" w:rsidRPr="004D6946" w:rsidTr="00542F85">
        <w:trPr>
          <w:trHeight w:val="284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Успешно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спроведени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4</w:t>
            </w:r>
          </w:p>
        </w:tc>
      </w:tr>
      <w:tr w:rsidR="00253765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1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Обустављени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</w:p>
        </w:tc>
      </w:tr>
      <w:tr w:rsidR="00253765" w:rsidRPr="004D6946" w:rsidTr="00542F85">
        <w:trPr>
          <w:trHeight w:val="28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1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Поништени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целини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</w:tr>
      <w:tr w:rsidR="00253765" w:rsidRPr="004D6946" w:rsidTr="00542F85">
        <w:trPr>
          <w:trHeight w:val="313"/>
        </w:trPr>
        <w:tc>
          <w:tcPr>
            <w:tcW w:w="1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5</w:t>
            </w:r>
          </w:p>
        </w:tc>
      </w:tr>
    </w:tbl>
    <w:p w:rsidR="00253765" w:rsidRDefault="00253765" w:rsidP="00253765">
      <w:pPr>
        <w:widowControl/>
        <w:suppressAutoHyphens w:val="0"/>
        <w:spacing w:line="265" w:lineRule="auto"/>
        <w:ind w:left="-5" w:hanging="10"/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</w:t>
      </w:r>
    </w:p>
    <w:p w:rsidR="00253765" w:rsidRPr="004D6946" w:rsidRDefault="00253765" w:rsidP="00253765">
      <w:pPr>
        <w:widowControl/>
        <w:suppressAutoHyphens w:val="0"/>
        <w:spacing w:line="265" w:lineRule="auto"/>
        <w:ind w:left="-5" w:hanging="10"/>
        <w:rPr>
          <w:rFonts w:ascii="Calibri" w:eastAsia="Calibri" w:hAnsi="Calibri" w:cs="Calibri"/>
          <w:color w:val="000000"/>
          <w:kern w:val="0"/>
          <w:sz w:val="22"/>
          <w:szCs w:val="22"/>
          <w:lang w:val="sr-Latn-RS" w:eastAsia="sr-Latn-RS"/>
        </w:rPr>
      </w:pPr>
      <w:r>
        <w:rPr>
          <w:rFonts w:eastAsia="Times New Roman"/>
          <w:b/>
          <w:color w:val="000000"/>
          <w:kern w:val="0"/>
          <w:sz w:val="18"/>
          <w:szCs w:val="22"/>
          <w:lang w:val="sr-Cyrl-RS" w:eastAsia="sr-Latn-RS"/>
        </w:rPr>
        <w:t xml:space="preserve">             </w:t>
      </w:r>
      <w:proofErr w:type="spellStart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>Табела</w:t>
      </w:r>
      <w:proofErr w:type="spellEnd"/>
      <w:r w:rsidRPr="004D6946">
        <w:rPr>
          <w:rFonts w:eastAsia="Times New Roman"/>
          <w:b/>
          <w:color w:val="000000"/>
          <w:kern w:val="0"/>
          <w:sz w:val="18"/>
          <w:szCs w:val="22"/>
          <w:lang w:val="sr-Latn-RS" w:eastAsia="sr-Latn-RS"/>
        </w:rPr>
        <w:t xml:space="preserve"> 2</w:t>
      </w:r>
    </w:p>
    <w:tbl>
      <w:tblPr>
        <w:tblW w:w="5000" w:type="pct"/>
        <w:tblInd w:w="305" w:type="dxa"/>
        <w:tblCellMar>
          <w:top w:w="29" w:type="dxa"/>
          <w:left w:w="21" w:type="dxa"/>
          <w:bottom w:w="22" w:type="dxa"/>
          <w:right w:w="41" w:type="dxa"/>
        </w:tblCellMar>
        <w:tblLook w:val="04A0" w:firstRow="1" w:lastRow="0" w:firstColumn="1" w:lastColumn="0" w:noHBand="0" w:noVBand="1"/>
      </w:tblPr>
      <w:tblGrid>
        <w:gridCol w:w="653"/>
        <w:gridCol w:w="1818"/>
        <w:gridCol w:w="1020"/>
        <w:gridCol w:w="2876"/>
        <w:gridCol w:w="2136"/>
        <w:gridCol w:w="1279"/>
        <w:gridCol w:w="2130"/>
        <w:gridCol w:w="2086"/>
      </w:tblGrid>
      <w:tr w:rsidR="00253765" w:rsidRPr="00B34676" w:rsidTr="00542F85">
        <w:trPr>
          <w:trHeight w:val="895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hanging="27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Ред.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бр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.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Врста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36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предмета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right="3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Процењена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хиљадама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дин</w:t>
            </w:r>
            <w:proofErr w:type="spellEnd"/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after="37"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обуставе</w:t>
            </w:r>
            <w:proofErr w:type="spellEnd"/>
          </w:p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 w:hanging="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/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поништења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поступка</w:t>
            </w:r>
            <w:proofErr w:type="spellEnd"/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1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Опис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разлога</w:t>
            </w:r>
            <w:proofErr w:type="spellEnd"/>
          </w:p>
        </w:tc>
      </w:tr>
      <w:tr w:rsidR="00253765" w:rsidRPr="00B34676" w:rsidTr="00542F85">
        <w:trPr>
          <w:trHeight w:val="27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25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II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8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III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right="3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IV 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2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VIII</w:t>
            </w:r>
          </w:p>
        </w:tc>
      </w:tr>
      <w:tr w:rsidR="00253765" w:rsidRPr="00B34676" w:rsidTr="00542F85">
        <w:trPr>
          <w:trHeight w:val="461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70" w:hanging="63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поступак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јавне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набавке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мале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вредности</w:t>
            </w:r>
            <w:proofErr w:type="spellEnd"/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10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радови</w:t>
            </w:r>
            <w:proofErr w:type="spellEnd"/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општи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радови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зградама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и у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ниској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градњи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(без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посебних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спецификација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)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3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Изградња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објекта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за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хладњачу</w:t>
            </w:r>
            <w:proofErr w:type="spellEnd"/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204" w:hanging="154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одбијене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све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неодговарајуће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и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неприхватљиве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понуде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542F85">
            <w:pPr>
              <w:widowControl/>
              <w:suppressAutoHyphens w:val="0"/>
              <w:spacing w:line="259" w:lineRule="auto"/>
              <w:ind w:left="176" w:firstLine="1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Све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понуде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су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премашиле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процењену</w:t>
            </w:r>
            <w:proofErr w:type="spellEnd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 xml:space="preserve"> </w:t>
            </w:r>
            <w:proofErr w:type="spellStart"/>
            <w:r w:rsidRPr="004D6946">
              <w:rPr>
                <w:rFonts w:eastAsia="Times New Roman"/>
                <w:color w:val="000000"/>
                <w:kern w:val="0"/>
                <w:sz w:val="18"/>
                <w:szCs w:val="22"/>
                <w:lang w:val="sr-Latn-RS" w:eastAsia="sr-Latn-RS"/>
              </w:rPr>
              <w:t>вредност</w:t>
            </w:r>
            <w:proofErr w:type="spellEnd"/>
          </w:p>
        </w:tc>
      </w:tr>
      <w:tr w:rsidR="00253765" w:rsidRPr="00B34676" w:rsidTr="00253765">
        <w:trPr>
          <w:trHeight w:val="294"/>
        </w:trPr>
        <w:tc>
          <w:tcPr>
            <w:tcW w:w="8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765" w:rsidRPr="004D6946" w:rsidRDefault="00253765" w:rsidP="00253765">
            <w:pPr>
              <w:widowControl/>
              <w:suppressAutoHyphens w:val="0"/>
              <w:spacing w:line="259" w:lineRule="auto"/>
              <w:ind w:left="19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  <w:r w:rsidRPr="004D6946">
              <w:rPr>
                <w:rFonts w:eastAsia="Times New Roman"/>
                <w:b/>
                <w:color w:val="000000"/>
                <w:kern w:val="0"/>
                <w:sz w:val="18"/>
                <w:szCs w:val="22"/>
                <w:lang w:val="sr-Latn-RS" w:eastAsia="sr-Latn-RS"/>
              </w:rPr>
              <w:t>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53765" w:rsidRPr="004D6946" w:rsidRDefault="00253765" w:rsidP="00542F85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val="sr-Latn-RS" w:eastAsia="sr-Latn-RS"/>
              </w:rPr>
            </w:pPr>
          </w:p>
        </w:tc>
      </w:tr>
    </w:tbl>
    <w:p w:rsidR="00253765" w:rsidRPr="006D68E9" w:rsidRDefault="00253765" w:rsidP="00253765">
      <w:pPr>
        <w:rPr>
          <w:rFonts w:eastAsia="SimSun" w:cs="Mangal"/>
          <w:sz w:val="20"/>
          <w:szCs w:val="20"/>
          <w:lang w:val="sr-Latn-CS" w:eastAsia="hi-IN" w:bidi="hi-IN"/>
        </w:rPr>
      </w:pPr>
      <w:r w:rsidRPr="006D68E9">
        <w:rPr>
          <w:rFonts w:eastAsia="SimSun" w:cs="Mangal"/>
          <w:sz w:val="20"/>
          <w:szCs w:val="20"/>
          <w:lang w:val="sr-Latn-CS" w:eastAsia="hi-IN" w:bidi="hi-IN"/>
        </w:rPr>
        <w:t xml:space="preserve">                                                                                                                         </w:t>
      </w:r>
    </w:p>
    <w:p w:rsidR="00253765" w:rsidRPr="004D6946" w:rsidRDefault="00253765" w:rsidP="00253765">
      <w:pPr>
        <w:ind w:left="6371" w:firstLine="10"/>
        <w:jc w:val="right"/>
        <w:rPr>
          <w:rFonts w:eastAsia="SimSun" w:cs="Mangal"/>
          <w:b/>
          <w:sz w:val="20"/>
          <w:szCs w:val="20"/>
          <w:lang w:val="sr-Cyrl-RS" w:eastAsia="hi-IN" w:bidi="hi-IN"/>
        </w:rPr>
      </w:pPr>
      <w:r>
        <w:rPr>
          <w:rFonts w:eastAsia="SimSun" w:cs="Mangal"/>
          <w:b/>
          <w:sz w:val="20"/>
          <w:szCs w:val="20"/>
          <w:lang w:val="sr-Cyrl-RS" w:eastAsia="hi-IN" w:bidi="hi-IN"/>
        </w:rPr>
        <w:t xml:space="preserve">        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Службеник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за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јавне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 xml:space="preserve"> </w:t>
      </w:r>
      <w:proofErr w:type="spellStart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набавке</w:t>
      </w:r>
      <w:proofErr w:type="spellEnd"/>
      <w:r w:rsidRPr="00830AD5">
        <w:rPr>
          <w:rFonts w:eastAsia="SimSun" w:cs="Mangal"/>
          <w:b/>
          <w:sz w:val="20"/>
          <w:szCs w:val="20"/>
          <w:lang w:val="sr-Latn-CS" w:eastAsia="hi-IN" w:bidi="hi-IN"/>
        </w:rPr>
        <w:t>:</w:t>
      </w:r>
    </w:p>
    <w:p w:rsidR="00114EA0" w:rsidRDefault="00253765" w:rsidP="00253765">
      <w:pPr>
        <w:ind w:left="7080" w:firstLine="708"/>
        <w:jc w:val="right"/>
      </w:pPr>
      <w:r>
        <w:rPr>
          <w:rFonts w:eastAsia="SimSun" w:cs="Mangal"/>
          <w:sz w:val="20"/>
          <w:szCs w:val="20"/>
          <w:lang w:val="sr-Cyrl-RS" w:eastAsia="hi-IN" w:bidi="hi-IN"/>
        </w:rPr>
        <w:t>Зоран Јовановић</w:t>
      </w:r>
      <w:r w:rsidRPr="006D68E9">
        <w:rPr>
          <w:rFonts w:eastAsia="SimSun" w:cs="Mangal"/>
          <w:sz w:val="20"/>
          <w:szCs w:val="20"/>
          <w:lang w:eastAsia="hi-IN" w:bidi="hi-IN"/>
        </w:rPr>
        <w:t xml:space="preserve"> </w:t>
      </w:r>
    </w:p>
    <w:sectPr w:rsidR="00114EA0" w:rsidSect="0025376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81" w:rsidRDefault="00ED5481" w:rsidP="00253765">
      <w:r>
        <w:separator/>
      </w:r>
    </w:p>
  </w:endnote>
  <w:endnote w:type="continuationSeparator" w:id="0">
    <w:p w:rsidR="00ED5481" w:rsidRDefault="00ED5481" w:rsidP="002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253765" w:rsidRDefault="00ED5481" w:rsidP="002537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81" w:rsidRDefault="00ED5481" w:rsidP="00253765">
      <w:r>
        <w:separator/>
      </w:r>
    </w:p>
  </w:footnote>
  <w:footnote w:type="continuationSeparator" w:id="0">
    <w:p w:rsidR="00ED5481" w:rsidRDefault="00ED5481" w:rsidP="0025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ED5481">
    <w:pPr>
      <w:pStyle w:val="Zaglavlje"/>
      <w:ind w:right="36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Pr="005551F3" w:rsidRDefault="00ED5481">
    <w:pPr>
      <w:pStyle w:val="Zaglavlje"/>
      <w:ind w:right="360"/>
      <w:jc w:val="both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88" w:rsidRDefault="00ED54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5"/>
    <w:rsid w:val="00114EA0"/>
    <w:rsid w:val="00253765"/>
    <w:rsid w:val="00946832"/>
    <w:rsid w:val="0099630D"/>
    <w:rsid w:val="009B2A21"/>
    <w:rsid w:val="009C5367"/>
    <w:rsid w:val="00BF3D7E"/>
    <w:rsid w:val="00D54EFE"/>
    <w:rsid w:val="00E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10EF-0335-48FB-A5DB-3680DFB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2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D7E"/>
    <w:pPr>
      <w:spacing w:after="0" w:line="240" w:lineRule="auto"/>
    </w:pPr>
    <w:rPr>
      <w:sz w:val="24"/>
    </w:rPr>
  </w:style>
  <w:style w:type="paragraph" w:customStyle="1" w:styleId="Naslovni">
    <w:name w:val="Naslovni"/>
    <w:basedOn w:val="Heading1"/>
    <w:link w:val="NaslovniChar"/>
    <w:qFormat/>
    <w:rsid w:val="009B2A21"/>
    <w:pPr>
      <w:widowControl w:val="0"/>
      <w:suppressAutoHyphens/>
      <w:autoSpaceDN w:val="0"/>
      <w:spacing w:before="0" w:after="240" w:line="240" w:lineRule="auto"/>
      <w:jc w:val="center"/>
      <w:textAlignment w:val="baseline"/>
    </w:pPr>
    <w:rPr>
      <w:rFonts w:asciiTheme="minorHAnsi" w:hAnsiTheme="minorHAnsi" w:cstheme="minorBidi"/>
      <w:b/>
      <w:color w:val="000000" w:themeColor="text1"/>
      <w:sz w:val="28"/>
      <w:szCs w:val="40"/>
      <w:lang w:val="sr-Cyrl-RS"/>
    </w:rPr>
  </w:style>
  <w:style w:type="character" w:customStyle="1" w:styleId="NaslovniChar">
    <w:name w:val="Naslovni Char"/>
    <w:basedOn w:val="DefaultParagraphFont"/>
    <w:link w:val="Naslovni"/>
    <w:rsid w:val="009B2A21"/>
    <w:rPr>
      <w:rFonts w:eastAsiaTheme="majorEastAsia"/>
      <w:b/>
      <w:color w:val="000000" w:themeColor="text1"/>
      <w:sz w:val="28"/>
      <w:szCs w:val="4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9B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glavlje">
    <w:name w:val="Zaglavlje"/>
    <w:basedOn w:val="Normal"/>
    <w:next w:val="BodyText"/>
    <w:rsid w:val="002537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link w:val="HeaderChar1"/>
    <w:rsid w:val="0025376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HeaderChar1">
    <w:name w:val="Header Char1"/>
    <w:link w:val="Header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53765"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customStyle="1" w:styleId="FooterChar1">
    <w:name w:val="Footer Char1"/>
    <w:link w:val="Footer"/>
    <w:uiPriority w:val="99"/>
    <w:rsid w:val="00253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765"/>
    <w:rPr>
      <w:rFonts w:ascii="Times New Roman" w:eastAsia="Lucida Sans Unicode" w:hAnsi="Times New Roman" w:cs="Times New Roman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Inc.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Jovanović</dc:creator>
  <cp:keywords/>
  <dc:description/>
  <cp:lastModifiedBy>Zoran Jovanović</cp:lastModifiedBy>
  <cp:revision>2</cp:revision>
  <dcterms:created xsi:type="dcterms:W3CDTF">2016-01-29T11:46:00Z</dcterms:created>
  <dcterms:modified xsi:type="dcterms:W3CDTF">2016-01-29T12:34:00Z</dcterms:modified>
</cp:coreProperties>
</file>