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69F23" w14:textId="77777777" w:rsidR="005E3AC4" w:rsidRPr="00BB36BD" w:rsidRDefault="003B75FE" w:rsidP="00B35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B36BD">
        <w:rPr>
          <w:rFonts w:ascii="Times New Roman" w:hAnsi="Times New Roman" w:cs="Times New Roman"/>
          <w:b/>
          <w:sz w:val="24"/>
          <w:szCs w:val="24"/>
          <w:lang w:val="sr-Cyrl-RS"/>
        </w:rPr>
        <w:t>РЕПУБЛИКА СРБИЈА</w:t>
      </w:r>
    </w:p>
    <w:p w14:paraId="2183D02B" w14:textId="77777777" w:rsidR="003B75FE" w:rsidRPr="00BB36BD" w:rsidRDefault="003B75FE" w:rsidP="00B35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B36BD">
        <w:rPr>
          <w:rFonts w:ascii="Times New Roman" w:hAnsi="Times New Roman" w:cs="Times New Roman"/>
          <w:b/>
          <w:sz w:val="24"/>
          <w:szCs w:val="24"/>
          <w:lang w:val="sr-Cyrl-RS"/>
        </w:rPr>
        <w:t>АУТОНОМНА ПОКРАЈИНА ВОЈВОДИНА</w:t>
      </w:r>
    </w:p>
    <w:p w14:paraId="58D5BBEA" w14:textId="77777777" w:rsidR="003B75FE" w:rsidRPr="00BB36BD" w:rsidRDefault="003B75FE" w:rsidP="00B35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B36BD">
        <w:rPr>
          <w:rFonts w:ascii="Times New Roman" w:hAnsi="Times New Roman" w:cs="Times New Roman"/>
          <w:b/>
          <w:sz w:val="24"/>
          <w:szCs w:val="24"/>
          <w:lang w:val="sr-Cyrl-RS"/>
        </w:rPr>
        <w:t>ОПШТИНА БАЧ</w:t>
      </w:r>
    </w:p>
    <w:p w14:paraId="1A96E5FD" w14:textId="77777777" w:rsidR="00614A8B" w:rsidRPr="00BB36BD" w:rsidRDefault="00614A8B" w:rsidP="00B35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B36BD">
        <w:rPr>
          <w:rFonts w:ascii="Times New Roman" w:hAnsi="Times New Roman" w:cs="Times New Roman"/>
          <w:b/>
          <w:sz w:val="24"/>
          <w:szCs w:val="24"/>
          <w:lang w:val="sr-Cyrl-RS"/>
        </w:rPr>
        <w:t>ОПШТИНСКА УПРАВА БАЧ</w:t>
      </w:r>
    </w:p>
    <w:p w14:paraId="2A01D68E" w14:textId="77777777" w:rsidR="00614A8B" w:rsidRPr="00BB36BD" w:rsidRDefault="00614A8B" w:rsidP="00B35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B36BD">
        <w:rPr>
          <w:rFonts w:ascii="Times New Roman" w:hAnsi="Times New Roman" w:cs="Times New Roman"/>
          <w:b/>
          <w:sz w:val="24"/>
          <w:szCs w:val="24"/>
          <w:lang w:val="sr-Cyrl-RS"/>
        </w:rPr>
        <w:t>НАЧЕЛНИК ОПШТИНСКЕ УПРАВЕ</w:t>
      </w:r>
    </w:p>
    <w:p w14:paraId="2390CF8B" w14:textId="2EC9CECC" w:rsidR="004C1C9A" w:rsidRPr="00BB36BD" w:rsidRDefault="003B75FE" w:rsidP="00B35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B36BD">
        <w:rPr>
          <w:rFonts w:ascii="Times New Roman" w:hAnsi="Times New Roman" w:cs="Times New Roman"/>
          <w:b/>
          <w:sz w:val="24"/>
          <w:szCs w:val="24"/>
          <w:lang w:val="sr-Cyrl-RS"/>
        </w:rPr>
        <w:t>БРОЈ:</w:t>
      </w:r>
      <w:r w:rsidR="00394360" w:rsidRPr="00BB36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06548" w:rsidRPr="00BB36BD">
        <w:rPr>
          <w:rFonts w:ascii="Times New Roman" w:hAnsi="Times New Roman" w:cs="Times New Roman"/>
          <w:b/>
          <w:sz w:val="24"/>
          <w:szCs w:val="24"/>
          <w:lang w:val="sr-Cyrl-RS"/>
        </w:rPr>
        <w:t>111-</w:t>
      </w:r>
      <w:r w:rsidR="009B00BF" w:rsidRPr="00BB36BD">
        <w:rPr>
          <w:rFonts w:ascii="Times New Roman" w:hAnsi="Times New Roman" w:cs="Times New Roman"/>
          <w:b/>
          <w:sz w:val="24"/>
          <w:szCs w:val="24"/>
          <w:lang w:val="sr-Cyrl-RS"/>
        </w:rPr>
        <w:t>4-9</w:t>
      </w:r>
      <w:r w:rsidR="00C253C2" w:rsidRPr="00BB36BD">
        <w:rPr>
          <w:rFonts w:ascii="Times New Roman" w:hAnsi="Times New Roman" w:cs="Times New Roman"/>
          <w:b/>
          <w:sz w:val="24"/>
          <w:szCs w:val="24"/>
          <w:lang w:val="sr-Cyrl-RS"/>
        </w:rPr>
        <w:t>/</w:t>
      </w:r>
      <w:r w:rsidR="00AA6078" w:rsidRPr="00BB36BD">
        <w:rPr>
          <w:rFonts w:ascii="Times New Roman" w:hAnsi="Times New Roman" w:cs="Times New Roman"/>
          <w:b/>
          <w:sz w:val="24"/>
          <w:szCs w:val="24"/>
        </w:rPr>
        <w:t>20</w:t>
      </w:r>
      <w:r w:rsidR="00E33C8F" w:rsidRPr="00BB36BD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AA6078" w:rsidRPr="00BB36BD">
        <w:rPr>
          <w:rFonts w:ascii="Times New Roman" w:hAnsi="Times New Roman" w:cs="Times New Roman"/>
          <w:b/>
          <w:sz w:val="24"/>
          <w:szCs w:val="24"/>
        </w:rPr>
        <w:t>-</w:t>
      </w:r>
      <w:r w:rsidR="00AA6078" w:rsidRPr="00BB36BD">
        <w:rPr>
          <w:rFonts w:ascii="Times New Roman" w:hAnsi="Times New Roman" w:cs="Times New Roman"/>
          <w:b/>
          <w:sz w:val="24"/>
          <w:szCs w:val="24"/>
          <w:lang w:val="sr-Latn-RS"/>
        </w:rPr>
        <w:t>IV</w:t>
      </w:r>
      <w:r w:rsidR="00E33C8F" w:rsidRPr="00BB36BD">
        <w:rPr>
          <w:rFonts w:ascii="Times New Roman" w:hAnsi="Times New Roman" w:cs="Times New Roman"/>
          <w:b/>
          <w:sz w:val="24"/>
          <w:szCs w:val="24"/>
          <w:lang w:val="sr-Cyrl-RS"/>
        </w:rPr>
        <w:t>-01</w:t>
      </w:r>
    </w:p>
    <w:p w14:paraId="0576C5B1" w14:textId="729EAC2D" w:rsidR="004C1C9A" w:rsidRPr="00BB36BD" w:rsidRDefault="00E33C8F" w:rsidP="00B35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B36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Дана: </w:t>
      </w:r>
      <w:r w:rsidR="00880549" w:rsidRPr="00BB36BD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7113F7" w:rsidRPr="00BB36BD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BB36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B00BF" w:rsidRPr="00BB36BD">
        <w:rPr>
          <w:rFonts w:ascii="Times New Roman" w:hAnsi="Times New Roman" w:cs="Times New Roman"/>
          <w:b/>
          <w:sz w:val="24"/>
          <w:szCs w:val="24"/>
          <w:lang w:val="sr-Cyrl-RS"/>
        </w:rPr>
        <w:t>ју</w:t>
      </w:r>
      <w:r w:rsidR="00880549" w:rsidRPr="00BB36BD">
        <w:rPr>
          <w:rFonts w:ascii="Times New Roman" w:hAnsi="Times New Roman" w:cs="Times New Roman"/>
          <w:b/>
          <w:sz w:val="24"/>
          <w:szCs w:val="24"/>
          <w:lang w:val="sr-Cyrl-RS"/>
        </w:rPr>
        <w:t>л</w:t>
      </w:r>
      <w:r w:rsidRPr="00BB36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2020.</w:t>
      </w:r>
      <w:r w:rsidR="005B08EC" w:rsidRPr="00BB36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године</w:t>
      </w:r>
    </w:p>
    <w:p w14:paraId="16037E22" w14:textId="1F0A99B2" w:rsidR="0054694C" w:rsidRPr="00BB36BD" w:rsidRDefault="0054694C" w:rsidP="00B35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4B7161B" w14:textId="2ED7FED9" w:rsidR="0054694C" w:rsidRPr="00BB36BD" w:rsidRDefault="0054694C" w:rsidP="00B35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88AC1A3" w14:textId="77777777" w:rsidR="00614A8B" w:rsidRPr="00BB36BD" w:rsidRDefault="00614A8B" w:rsidP="00B35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101B4A8" w14:textId="7560A1F0" w:rsidR="00B03DE8" w:rsidRPr="00BB36BD" w:rsidRDefault="00614A8B" w:rsidP="007F02F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B36B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E043A" w:rsidRPr="00BB36BD">
        <w:rPr>
          <w:rFonts w:ascii="Times New Roman" w:hAnsi="Times New Roman" w:cs="Times New Roman"/>
          <w:sz w:val="24"/>
          <w:szCs w:val="24"/>
          <w:lang w:val="sr-Cyrl-RS"/>
        </w:rPr>
        <w:t>На основу члана 4.</w:t>
      </w:r>
      <w:r w:rsidR="006A70C6"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 став 8.</w:t>
      </w:r>
      <w:r w:rsidR="00286AC4" w:rsidRPr="00BB36B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A70C6"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 члана 94.</w:t>
      </w:r>
      <w:r w:rsidR="003C28FA" w:rsidRPr="00BB36B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D5741" w:rsidRPr="00BB36BD">
        <w:rPr>
          <w:rFonts w:ascii="Times New Roman" w:hAnsi="Times New Roman" w:cs="Times New Roman"/>
          <w:sz w:val="24"/>
          <w:szCs w:val="24"/>
          <w:lang w:val="sr-Latn-RS"/>
        </w:rPr>
        <w:t xml:space="preserve"> 96. , </w:t>
      </w:r>
      <w:r w:rsidR="004E3E07" w:rsidRPr="00BB36BD">
        <w:rPr>
          <w:rFonts w:ascii="Times New Roman" w:hAnsi="Times New Roman" w:cs="Times New Roman"/>
          <w:sz w:val="24"/>
          <w:szCs w:val="24"/>
          <w:lang w:val="sr-Cyrl-RS"/>
        </w:rPr>
        <w:t>102. и 103. став 1.</w:t>
      </w:r>
      <w:r w:rsidR="0028230C"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Закона о запосленима у аутономним покрајинама и јединицама локалне самоуправе (,,Сл. </w:t>
      </w:r>
      <w:r w:rsidR="006A70C6" w:rsidRPr="00BB36BD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BB36BD">
        <w:rPr>
          <w:rFonts w:ascii="Times New Roman" w:hAnsi="Times New Roman" w:cs="Times New Roman"/>
          <w:sz w:val="24"/>
          <w:szCs w:val="24"/>
          <w:lang w:val="sr-Cyrl-RS"/>
        </w:rPr>
        <w:t>ласник РС“</w:t>
      </w:r>
      <w:r w:rsidR="006A70C6"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 бр. 21/2016, 113/2017, 95/2018 и 113/2017 - др. закон</w:t>
      </w:r>
      <w:r w:rsidRPr="00BB36BD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6A70C6"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 члана </w:t>
      </w:r>
      <w:r w:rsidR="00FE78EC"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11, став 1. и 2. , члана </w:t>
      </w:r>
      <w:r w:rsidR="006A70C6" w:rsidRPr="00BB36BD">
        <w:rPr>
          <w:rFonts w:ascii="Times New Roman" w:hAnsi="Times New Roman" w:cs="Times New Roman"/>
          <w:sz w:val="24"/>
          <w:szCs w:val="24"/>
          <w:lang w:val="sr-Cyrl-RS"/>
        </w:rPr>
        <w:t>12. став 1.</w:t>
      </w:r>
      <w:r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1F5E"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5A7518"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члана </w:t>
      </w:r>
      <w:r w:rsidR="003C28FA"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13. </w:t>
      </w:r>
      <w:r w:rsidRPr="00BB36BD">
        <w:rPr>
          <w:rFonts w:ascii="Times New Roman" w:hAnsi="Times New Roman" w:cs="Times New Roman"/>
          <w:sz w:val="24"/>
          <w:szCs w:val="24"/>
          <w:lang w:val="sr-Cyrl-RS"/>
        </w:rPr>
        <w:t>Уредбе о спровођењу интерног и јавног</w:t>
      </w:r>
      <w:r w:rsidR="00237A3F"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B36BD">
        <w:rPr>
          <w:rFonts w:ascii="Times New Roman" w:hAnsi="Times New Roman" w:cs="Times New Roman"/>
          <w:sz w:val="24"/>
          <w:szCs w:val="24"/>
          <w:lang w:val="sr-Cyrl-RS"/>
        </w:rPr>
        <w:t>конкурса за попуњавање радних места у</w:t>
      </w:r>
      <w:r w:rsidR="006F5616"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B36BD">
        <w:rPr>
          <w:rFonts w:ascii="Times New Roman" w:hAnsi="Times New Roman" w:cs="Times New Roman"/>
          <w:sz w:val="24"/>
          <w:szCs w:val="24"/>
          <w:lang w:val="sr-Cyrl-RS"/>
        </w:rPr>
        <w:t>аутономним покрајинама и јединицама</w:t>
      </w:r>
      <w:r w:rsidR="00DF6ACD" w:rsidRPr="00BB36B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локалне самоуправе (,,Сл. </w:t>
      </w:r>
      <w:r w:rsidR="006A70C6" w:rsidRPr="00BB36BD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BB36BD">
        <w:rPr>
          <w:rFonts w:ascii="Times New Roman" w:hAnsi="Times New Roman" w:cs="Times New Roman"/>
          <w:sz w:val="24"/>
          <w:szCs w:val="24"/>
          <w:lang w:val="sr-Cyrl-RS"/>
        </w:rPr>
        <w:t>ласник РС“</w:t>
      </w:r>
      <w:r w:rsidR="00CA0945"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 бр. 95/2016)</w:t>
      </w:r>
      <w:r w:rsidR="004E3E07" w:rsidRPr="00BB36B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22226"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2226" w:rsidRPr="00BB36BD">
        <w:rPr>
          <w:rFonts w:ascii="Times New Roman" w:hAnsi="Times New Roman" w:cs="Times New Roman"/>
          <w:sz w:val="24"/>
          <w:szCs w:val="24"/>
          <w:lang w:val="sr-Cyrl-CS"/>
        </w:rPr>
        <w:t>Правилника о унутрашњој организацији и систематизацији радних места у Општинској управи Бач</w:t>
      </w:r>
      <w:r w:rsidR="00622226" w:rsidRPr="00BB36BD">
        <w:rPr>
          <w:rFonts w:ascii="Times New Roman" w:hAnsi="Times New Roman" w:cs="Times New Roman"/>
          <w:sz w:val="24"/>
          <w:szCs w:val="24"/>
          <w:lang w:val="sr-Cyrl-RS"/>
        </w:rPr>
        <w:t>, Интерном ревизору и Правобранилаштву општине Бач</w:t>
      </w:r>
      <w:r w:rsidR="00622226" w:rsidRPr="00BB36BD">
        <w:rPr>
          <w:rFonts w:ascii="Times New Roman" w:hAnsi="Times New Roman" w:cs="Times New Roman"/>
          <w:sz w:val="24"/>
          <w:szCs w:val="24"/>
          <w:lang w:val="sr-Cyrl-CS"/>
        </w:rPr>
        <w:t xml:space="preserve"> број: </w:t>
      </w:r>
      <w:r w:rsidR="00622226" w:rsidRPr="00BB36BD">
        <w:rPr>
          <w:rFonts w:ascii="Times New Roman" w:hAnsi="Times New Roman" w:cs="Times New Roman"/>
          <w:sz w:val="24"/>
          <w:szCs w:val="24"/>
          <w:lang w:val="hr-HR"/>
        </w:rPr>
        <w:t>020-3-94/2018-II</w:t>
      </w:r>
      <w:r w:rsidR="00622226" w:rsidRPr="00BB36BD">
        <w:rPr>
          <w:rFonts w:ascii="Times New Roman" w:hAnsi="Times New Roman" w:cs="Times New Roman"/>
          <w:sz w:val="24"/>
          <w:szCs w:val="24"/>
          <w:lang w:val="sr-Cyrl-CS"/>
        </w:rPr>
        <w:t xml:space="preserve"> од дана </w:t>
      </w:r>
      <w:r w:rsidR="00622226" w:rsidRPr="00BB36BD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622226" w:rsidRPr="00BB36B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22226" w:rsidRPr="00BB36BD"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="00622226" w:rsidRPr="00BB36BD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622226" w:rsidRPr="00BB36BD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622226" w:rsidRPr="00BB36BD">
        <w:rPr>
          <w:rFonts w:ascii="Times New Roman" w:hAnsi="Times New Roman" w:cs="Times New Roman"/>
          <w:sz w:val="24"/>
          <w:szCs w:val="24"/>
          <w:lang w:val="sr-Cyrl-CS"/>
        </w:rPr>
        <w:t>. године, број:</w:t>
      </w:r>
      <w:r w:rsidR="00622226" w:rsidRPr="00BB36BD">
        <w:rPr>
          <w:rFonts w:ascii="Times New Roman" w:hAnsi="Times New Roman" w:cs="Times New Roman"/>
          <w:sz w:val="24"/>
          <w:szCs w:val="24"/>
        </w:rPr>
        <w:t xml:space="preserve"> </w:t>
      </w:r>
      <w:r w:rsidR="00622226" w:rsidRPr="00BB36BD">
        <w:rPr>
          <w:rFonts w:ascii="Times New Roman" w:hAnsi="Times New Roman" w:cs="Times New Roman"/>
          <w:sz w:val="24"/>
          <w:szCs w:val="24"/>
          <w:lang w:val="sr-Cyrl-CS"/>
        </w:rPr>
        <w:t>020-3-172/2018-II од дана 27.09.2018. године, број:</w:t>
      </w:r>
      <w:r w:rsidR="00622226" w:rsidRPr="00BB36BD">
        <w:rPr>
          <w:rFonts w:ascii="Times New Roman" w:hAnsi="Times New Roman" w:cs="Times New Roman"/>
          <w:sz w:val="24"/>
          <w:szCs w:val="24"/>
        </w:rPr>
        <w:t xml:space="preserve"> </w:t>
      </w:r>
      <w:r w:rsidR="00622226" w:rsidRPr="00BB36BD">
        <w:rPr>
          <w:rFonts w:ascii="Times New Roman" w:hAnsi="Times New Roman" w:cs="Times New Roman"/>
          <w:sz w:val="24"/>
          <w:szCs w:val="24"/>
          <w:lang w:val="sr-Cyrl-CS"/>
        </w:rPr>
        <w:t>020-3-</w:t>
      </w:r>
      <w:r w:rsidR="00622226" w:rsidRPr="00BB36BD">
        <w:rPr>
          <w:rFonts w:ascii="Times New Roman" w:hAnsi="Times New Roman" w:cs="Times New Roman"/>
          <w:sz w:val="24"/>
          <w:szCs w:val="24"/>
          <w:lang w:val="sr-Latn-RS"/>
        </w:rPr>
        <w:t>58</w:t>
      </w:r>
      <w:r w:rsidR="00622226" w:rsidRPr="00BB36BD">
        <w:rPr>
          <w:rFonts w:ascii="Times New Roman" w:hAnsi="Times New Roman" w:cs="Times New Roman"/>
          <w:sz w:val="24"/>
          <w:szCs w:val="24"/>
          <w:lang w:val="sr-Cyrl-CS"/>
        </w:rPr>
        <w:t>/201</w:t>
      </w:r>
      <w:r w:rsidR="00622226" w:rsidRPr="00BB36BD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="00622226" w:rsidRPr="00BB36BD">
        <w:rPr>
          <w:rFonts w:ascii="Times New Roman" w:hAnsi="Times New Roman" w:cs="Times New Roman"/>
          <w:sz w:val="24"/>
          <w:szCs w:val="24"/>
          <w:lang w:val="sr-Cyrl-CS"/>
        </w:rPr>
        <w:t xml:space="preserve">-II од дана </w:t>
      </w:r>
      <w:r w:rsidR="00622226" w:rsidRPr="00BB36BD">
        <w:rPr>
          <w:rFonts w:ascii="Times New Roman" w:hAnsi="Times New Roman" w:cs="Times New Roman"/>
          <w:sz w:val="24"/>
          <w:szCs w:val="24"/>
          <w:lang w:val="sr-Latn-RS"/>
        </w:rPr>
        <w:t>05</w:t>
      </w:r>
      <w:r w:rsidR="00622226" w:rsidRPr="00BB36BD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622226" w:rsidRPr="00BB36BD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622226" w:rsidRPr="00BB36BD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622226" w:rsidRPr="00BB36BD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="00622226" w:rsidRPr="00BB36BD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</w:t>
      </w:r>
      <w:proofErr w:type="spellStart"/>
      <w:r w:rsidR="00622226" w:rsidRPr="00BB36BD">
        <w:rPr>
          <w:rFonts w:ascii="Times New Roman" w:hAnsi="Times New Roman" w:cs="Times New Roman"/>
          <w:sz w:val="24"/>
          <w:szCs w:val="24"/>
          <w:lang w:val="sr-Cyrl-RS"/>
        </w:rPr>
        <w:t>бро</w:t>
      </w:r>
      <w:proofErr w:type="spellEnd"/>
      <w:r w:rsidR="00622226" w:rsidRPr="00BB36BD">
        <w:rPr>
          <w:rFonts w:ascii="Times New Roman" w:hAnsi="Times New Roman" w:cs="Times New Roman"/>
          <w:sz w:val="24"/>
          <w:szCs w:val="24"/>
        </w:rPr>
        <w:t>j 020-3-151/2019-II</w:t>
      </w:r>
      <w:r w:rsidR="00622226"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 од дана 11.10.2019. године, </w:t>
      </w:r>
      <w:r w:rsidR="003936E9" w:rsidRPr="00BB36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Кадровског плана општинске управе Бач за 2020. годину, број 011-92/2019-</w:t>
      </w:r>
      <w:r w:rsidR="003936E9" w:rsidRPr="00BB36BD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I </w:t>
      </w:r>
      <w:r w:rsidR="003936E9" w:rsidRPr="00BB36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 09. децембра 2019. године и</w:t>
      </w:r>
      <w:r w:rsidR="003936E9"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 Закључка Комисије за давање сагласности за ново запошљавање и додатно радно ангажовање код корисника јавних средстава 51 број:112-1914/2020-</w:t>
      </w:r>
      <w:r w:rsidR="003936E9" w:rsidRPr="00BB36BD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3936E9"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 од 28. фебруара 2020. године,</w:t>
      </w:r>
      <w:r w:rsidR="003936E9" w:rsidRPr="00BB36BD">
        <w:rPr>
          <w:rFonts w:ascii="Times New Roman" w:hAnsi="Times New Roman" w:cs="Times New Roman"/>
          <w:sz w:val="24"/>
          <w:szCs w:val="24"/>
          <w:lang w:val="sr-Cyrl-CS"/>
        </w:rPr>
        <w:t xml:space="preserve"> Општинск</w:t>
      </w:r>
      <w:r w:rsidR="004C49EE" w:rsidRPr="00BB36B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3936E9" w:rsidRPr="00BB36BD">
        <w:rPr>
          <w:rFonts w:ascii="Times New Roman" w:hAnsi="Times New Roman" w:cs="Times New Roman"/>
          <w:sz w:val="24"/>
          <w:szCs w:val="24"/>
          <w:lang w:val="sr-Cyrl-CS"/>
        </w:rPr>
        <w:t xml:space="preserve"> управ</w:t>
      </w:r>
      <w:r w:rsidR="003B51BE" w:rsidRPr="00BB36B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3936E9" w:rsidRPr="00BB36BD">
        <w:rPr>
          <w:rFonts w:ascii="Times New Roman" w:hAnsi="Times New Roman" w:cs="Times New Roman"/>
          <w:sz w:val="24"/>
          <w:szCs w:val="24"/>
          <w:lang w:val="sr-Cyrl-CS"/>
        </w:rPr>
        <w:t xml:space="preserve"> Бач, оглашава</w:t>
      </w:r>
      <w:r w:rsidR="003936E9" w:rsidRPr="00BB36BD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526D3775" w14:textId="30784E56" w:rsidR="004466A5" w:rsidRPr="00BB36BD" w:rsidRDefault="00663E09" w:rsidP="00B3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148326A" w14:textId="77777777" w:rsidR="005718BF" w:rsidRPr="00BB36BD" w:rsidRDefault="00113DC9" w:rsidP="00B3562B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  <w:lang w:val="sr-Cyrl-RS"/>
        </w:rPr>
      </w:pPr>
      <w:r w:rsidRPr="00BB36BD">
        <w:rPr>
          <w:rFonts w:ascii="Times New Roman" w:hAnsi="Times New Roman" w:cs="Times New Roman"/>
          <w:b/>
          <w:bCs/>
          <w:sz w:val="24"/>
          <w:szCs w:val="24"/>
        </w:rPr>
        <w:t>ЈАВНИ КОНКУРС</w:t>
      </w:r>
      <w:r w:rsidR="005718BF" w:rsidRPr="00BB36BD">
        <w:rPr>
          <w:rFonts w:ascii="Times New Roman" w:hAnsi="Times New Roman" w:cs="Times New Roman"/>
          <w:color w:val="0000FF"/>
          <w:sz w:val="24"/>
          <w:szCs w:val="24"/>
          <w:lang w:val="sr-Cyrl-RS"/>
        </w:rPr>
        <w:t xml:space="preserve"> </w:t>
      </w:r>
    </w:p>
    <w:p w14:paraId="04C6B91D" w14:textId="41F69328" w:rsidR="005718BF" w:rsidRPr="00BB36BD" w:rsidRDefault="00113DC9" w:rsidP="00B356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6BD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5718BF" w:rsidRPr="00BB36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E8C" w:rsidRPr="00BB36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ПОПУЊАВАЊЕ ИЗВРШИЛАЧКИХ РАДНИХ МЕСТА</w:t>
      </w:r>
    </w:p>
    <w:p w14:paraId="3BA1F2D6" w14:textId="3951B31A" w:rsidR="004466A5" w:rsidRPr="00BB36BD" w:rsidRDefault="005718BF" w:rsidP="00B3562B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BB36BD">
        <w:rPr>
          <w:rFonts w:ascii="Times New Roman" w:hAnsi="Times New Roman" w:cs="Times New Roman"/>
          <w:b/>
          <w:bCs/>
          <w:sz w:val="24"/>
          <w:szCs w:val="24"/>
        </w:rPr>
        <w:t xml:space="preserve">У ОПШТИНСКОЈ УПРАВИ БАЧ </w:t>
      </w:r>
    </w:p>
    <w:p w14:paraId="0E50BD72" w14:textId="77777777" w:rsidR="005718BF" w:rsidRPr="00BB36BD" w:rsidRDefault="005718BF" w:rsidP="00B3562B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14:paraId="1F6D9E79" w14:textId="195B34E1" w:rsidR="00B3562B" w:rsidRPr="00BB36BD" w:rsidRDefault="00113DC9" w:rsidP="00B356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B36BD">
        <w:rPr>
          <w:rFonts w:ascii="Times New Roman" w:hAnsi="Times New Roman" w:cs="Times New Roman"/>
          <w:b/>
          <w:bCs/>
          <w:sz w:val="24"/>
          <w:szCs w:val="24"/>
        </w:rPr>
        <w:t>I </w:t>
      </w:r>
      <w:proofErr w:type="spellStart"/>
      <w:r w:rsidRPr="00BB36BD">
        <w:rPr>
          <w:rFonts w:ascii="Times New Roman" w:hAnsi="Times New Roman" w:cs="Times New Roman"/>
          <w:b/>
          <w:bCs/>
          <w:sz w:val="24"/>
          <w:szCs w:val="24"/>
        </w:rPr>
        <w:t>Орган</w:t>
      </w:r>
      <w:proofErr w:type="spellEnd"/>
      <w:r w:rsidRPr="00BB36BD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BB36BD">
        <w:rPr>
          <w:rFonts w:ascii="Times New Roman" w:hAnsi="Times New Roman" w:cs="Times New Roman"/>
          <w:b/>
          <w:bCs/>
          <w:sz w:val="24"/>
          <w:szCs w:val="24"/>
        </w:rPr>
        <w:t>коме</w:t>
      </w:r>
      <w:proofErr w:type="spellEnd"/>
      <w:r w:rsidRPr="00BB36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BB36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b/>
          <w:bCs/>
          <w:sz w:val="24"/>
          <w:szCs w:val="24"/>
        </w:rPr>
        <w:t>раднo</w:t>
      </w:r>
      <w:proofErr w:type="spellEnd"/>
      <w:r w:rsidRPr="00BB36BD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BB36BD">
        <w:rPr>
          <w:rFonts w:ascii="Times New Roman" w:hAnsi="Times New Roman" w:cs="Times New Roman"/>
          <w:b/>
          <w:bCs/>
          <w:sz w:val="24"/>
          <w:szCs w:val="24"/>
        </w:rPr>
        <w:t>местo</w:t>
      </w:r>
      <w:proofErr w:type="spellEnd"/>
      <w:r w:rsidRPr="00BB36BD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BB36BD">
        <w:rPr>
          <w:rFonts w:ascii="Times New Roman" w:hAnsi="Times New Roman" w:cs="Times New Roman"/>
          <w:b/>
          <w:bCs/>
          <w:sz w:val="24"/>
          <w:szCs w:val="24"/>
        </w:rPr>
        <w:t>попуњава</w:t>
      </w:r>
      <w:proofErr w:type="spellEnd"/>
      <w:r w:rsidR="00AB28C2" w:rsidRPr="00BB36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 место рада</w:t>
      </w:r>
    </w:p>
    <w:p w14:paraId="5B084B8B" w14:textId="77777777" w:rsidR="00BB36BD" w:rsidRPr="00BB36BD" w:rsidRDefault="00BB36BD" w:rsidP="00B356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458901D" w14:textId="35585352" w:rsidR="004466A5" w:rsidRPr="00BB36BD" w:rsidRDefault="00113DC9" w:rsidP="00B356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r w:rsidRPr="00BB36BD">
        <w:rPr>
          <w:rFonts w:ascii="Times New Roman" w:hAnsi="Times New Roman" w:cs="Times New Roman"/>
          <w:sz w:val="24"/>
          <w:szCs w:val="24"/>
          <w:lang w:val="sr-Cyrl-RS"/>
        </w:rPr>
        <w:t>Бач</w:t>
      </w:r>
      <w:r w:rsidRPr="00BB36BD">
        <w:rPr>
          <w:rFonts w:ascii="Times New Roman" w:hAnsi="Times New Roman" w:cs="Times New Roman"/>
          <w:sz w:val="24"/>
          <w:szCs w:val="24"/>
        </w:rPr>
        <w:t xml:space="preserve">, </w:t>
      </w:r>
      <w:r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Трг </w:t>
      </w:r>
      <w:r w:rsidR="00FC3318" w:rsidRPr="00BB36BD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BB36BD">
        <w:rPr>
          <w:rFonts w:ascii="Times New Roman" w:hAnsi="Times New Roman" w:cs="Times New Roman"/>
          <w:sz w:val="24"/>
          <w:szCs w:val="24"/>
          <w:lang w:val="sr-Cyrl-RS"/>
        </w:rPr>
        <w:t>р Зорана Ђинђића бр. 2</w:t>
      </w:r>
      <w:r w:rsidR="00417161" w:rsidRPr="00BB36BD">
        <w:rPr>
          <w:rFonts w:ascii="Times New Roman" w:hAnsi="Times New Roman" w:cs="Times New Roman"/>
          <w:sz w:val="24"/>
          <w:szCs w:val="24"/>
          <w:lang w:val="sr-Cyrl-RS"/>
        </w:rPr>
        <w:t>, Бач.</w:t>
      </w:r>
    </w:p>
    <w:p w14:paraId="09A814D5" w14:textId="77777777" w:rsidR="00B3562B" w:rsidRPr="00BB36BD" w:rsidRDefault="00B3562B" w:rsidP="00B35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9D77BD" w14:textId="5A243EB2" w:rsidR="006745B1" w:rsidRPr="00BB36BD" w:rsidRDefault="00113DC9" w:rsidP="00B356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B36BD">
        <w:rPr>
          <w:rFonts w:ascii="Times New Roman" w:hAnsi="Times New Roman" w:cs="Times New Roman"/>
          <w:b/>
          <w:bCs/>
          <w:sz w:val="24"/>
          <w:szCs w:val="24"/>
        </w:rPr>
        <w:t>II </w:t>
      </w:r>
      <w:r w:rsidR="00976398" w:rsidRPr="00BB36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Радн</w:t>
      </w:r>
      <w:r w:rsidR="00B03DE8" w:rsidRPr="00BB36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976398" w:rsidRPr="00BB36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мест</w:t>
      </w:r>
      <w:r w:rsidR="00B03DE8" w:rsidRPr="00BB36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976398" w:rsidRPr="00BB36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кој</w:t>
      </w:r>
      <w:r w:rsidR="00B03DE8" w:rsidRPr="00BB36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976398" w:rsidRPr="00BB36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proofErr w:type="spellStart"/>
      <w:r w:rsidRPr="00BB36BD">
        <w:rPr>
          <w:rFonts w:ascii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BB36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b/>
          <w:bCs/>
          <w:sz w:val="24"/>
          <w:szCs w:val="24"/>
        </w:rPr>
        <w:t>попуњава</w:t>
      </w:r>
      <w:proofErr w:type="spellEnd"/>
      <w:r w:rsidR="00B03DE8" w:rsidRPr="00BB36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ју</w:t>
      </w:r>
    </w:p>
    <w:p w14:paraId="2F7EF528" w14:textId="77777777" w:rsidR="00B3562B" w:rsidRPr="00BB36BD" w:rsidRDefault="00B3562B" w:rsidP="00B356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B74A73" w14:textId="467E9972" w:rsidR="0048675D" w:rsidRPr="00BB36BD" w:rsidRDefault="00B03DE8" w:rsidP="004867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6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</w:t>
      </w:r>
      <w:r w:rsidR="0048675D" w:rsidRPr="00BB36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С</w:t>
      </w:r>
      <w:proofErr w:type="spellStart"/>
      <w:r w:rsidR="0048675D" w:rsidRPr="00BB36BD">
        <w:rPr>
          <w:rFonts w:ascii="Times New Roman" w:hAnsi="Times New Roman" w:cs="Times New Roman"/>
          <w:b/>
          <w:bCs/>
          <w:sz w:val="24"/>
          <w:szCs w:val="24"/>
        </w:rPr>
        <w:t>лужбеник</w:t>
      </w:r>
      <w:proofErr w:type="spellEnd"/>
      <w:r w:rsidR="0048675D" w:rsidRPr="00BB36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8675D" w:rsidRPr="00BB36BD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="0048675D" w:rsidRPr="00BB36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8675D" w:rsidRPr="00BB36BD">
        <w:rPr>
          <w:rFonts w:ascii="Times New Roman" w:hAnsi="Times New Roman" w:cs="Times New Roman"/>
          <w:b/>
          <w:bCs/>
          <w:sz w:val="24"/>
          <w:szCs w:val="24"/>
        </w:rPr>
        <w:t>послове</w:t>
      </w:r>
      <w:proofErr w:type="spellEnd"/>
      <w:r w:rsidR="0048675D" w:rsidRPr="00BB36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8675D" w:rsidRPr="00BB36BD">
        <w:rPr>
          <w:rFonts w:ascii="Times New Roman" w:hAnsi="Times New Roman" w:cs="Times New Roman"/>
          <w:b/>
          <w:bCs/>
          <w:sz w:val="24"/>
          <w:szCs w:val="24"/>
        </w:rPr>
        <w:t>планирања</w:t>
      </w:r>
      <w:proofErr w:type="spellEnd"/>
      <w:r w:rsidR="0048675D" w:rsidRPr="00BB36BD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="0048675D" w:rsidRPr="00BB36BD">
        <w:rPr>
          <w:rFonts w:ascii="Times New Roman" w:hAnsi="Times New Roman" w:cs="Times New Roman"/>
          <w:b/>
          <w:bCs/>
          <w:sz w:val="24"/>
          <w:szCs w:val="24"/>
        </w:rPr>
        <w:t>извршења</w:t>
      </w:r>
      <w:proofErr w:type="spellEnd"/>
      <w:r w:rsidR="0048675D" w:rsidRPr="00BB36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8675D" w:rsidRPr="00BB36BD">
        <w:rPr>
          <w:rFonts w:ascii="Times New Roman" w:hAnsi="Times New Roman" w:cs="Times New Roman"/>
          <w:b/>
          <w:bCs/>
          <w:sz w:val="24"/>
          <w:szCs w:val="24"/>
        </w:rPr>
        <w:t>јавних</w:t>
      </w:r>
      <w:proofErr w:type="spellEnd"/>
      <w:r w:rsidR="0048675D" w:rsidRPr="00BB36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8675D" w:rsidRPr="00BB36BD">
        <w:rPr>
          <w:rFonts w:ascii="Times New Roman" w:hAnsi="Times New Roman" w:cs="Times New Roman"/>
          <w:b/>
          <w:bCs/>
          <w:sz w:val="24"/>
          <w:szCs w:val="24"/>
        </w:rPr>
        <w:t>набавки</w:t>
      </w:r>
      <w:proofErr w:type="spellEnd"/>
      <w:r w:rsidR="0048675D" w:rsidRPr="00BB36B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- у</w:t>
      </w:r>
      <w:r w:rsidR="00596301" w:rsidRPr="00BB36B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48675D" w:rsidRPr="00BB36B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Одељење за буџет и финансије</w:t>
      </w:r>
    </w:p>
    <w:p w14:paraId="2C34513F" w14:textId="77777777" w:rsidR="00E05D0A" w:rsidRPr="00BB36BD" w:rsidRDefault="0048675D" w:rsidP="0048675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-звање: </w:t>
      </w:r>
      <w:r w:rsidRPr="00BB36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саветник, извршилаца 1,</w:t>
      </w:r>
    </w:p>
    <w:p w14:paraId="4A714093" w14:textId="347B0DA5" w:rsidR="0048675D" w:rsidRPr="00BB36BD" w:rsidRDefault="00F8299D" w:rsidP="004867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36B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05D0A" w:rsidRPr="00BB36BD">
        <w:rPr>
          <w:rFonts w:ascii="Times New Roman" w:hAnsi="Times New Roman" w:cs="Times New Roman"/>
          <w:sz w:val="24"/>
          <w:szCs w:val="24"/>
          <w:lang w:val="sr-Cyrl-RS"/>
        </w:rPr>
        <w:t>трајање рад</w:t>
      </w:r>
      <w:r w:rsidR="0048675D" w:rsidRPr="00BB36BD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6F56FD" w:rsidRPr="00BB36BD">
        <w:rPr>
          <w:rFonts w:ascii="Times New Roman" w:hAnsi="Times New Roman" w:cs="Times New Roman"/>
          <w:sz w:val="24"/>
          <w:szCs w:val="24"/>
          <w:lang w:val="sr-Cyrl-RS"/>
        </w:rPr>
        <w:t>ог односа:</w:t>
      </w:r>
      <w:r w:rsidR="006F56FD" w:rsidRPr="00BB36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на</w:t>
      </w:r>
      <w:r w:rsidR="0048675D" w:rsidRPr="00BB36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неодређено време</w:t>
      </w:r>
    </w:p>
    <w:p w14:paraId="16F89AE5" w14:textId="3813DF28" w:rsidR="00E60880" w:rsidRPr="00BB36BD" w:rsidRDefault="00EB1D6A" w:rsidP="00B3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B36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Опис послова</w:t>
      </w:r>
      <w:r w:rsidRPr="00BB36BD">
        <w:rPr>
          <w:rFonts w:ascii="Times New Roman" w:hAnsi="Times New Roman" w:cs="Times New Roman"/>
          <w:sz w:val="24"/>
          <w:szCs w:val="24"/>
          <w:lang w:val="sr-Cyrl-RS"/>
        </w:rPr>
        <w:t>: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сложене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економске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чије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извршење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самосталност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одговорност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шире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познавање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проучавање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проблематике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повезаних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стручну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обраду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најсложенијих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Одговоран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сачињавање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објављивање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тендерске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квалификације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учесника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Припрема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календар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тачним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роковима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покретања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поступака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предлагачима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покретања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поступака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>.</w:t>
      </w:r>
      <w:r w:rsidR="001A1BF9"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Одговоран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благовремено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сачињавање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покретању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поступака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објављивање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конкурсних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израду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достављање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оглашавања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предлагање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избору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најповољније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предлагање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обустави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поступака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припрема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нацрте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сачињава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нацрте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избору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најповољније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обустављању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lastRenderedPageBreak/>
        <w:t>поступка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покретању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нацрте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измене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допуне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планова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Прибавља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потребна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овлашћења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покретање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поступака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поступака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поједине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праћењем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поступака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спроводе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јавна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оснивач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општине.Сачињава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другу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везану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одређену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налогу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руководиоца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начелника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697CF28" w14:textId="77777777" w:rsidR="00A43CF1" w:rsidRPr="00BB36BD" w:rsidRDefault="00A43CF1" w:rsidP="00B3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F8E2B" w14:textId="6F2EC0B3" w:rsidR="00E60880" w:rsidRPr="00BB36BD" w:rsidRDefault="00E60880" w:rsidP="00E608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BB36BD">
        <w:rPr>
          <w:rFonts w:ascii="Times New Roman" w:hAnsi="Times New Roman" w:cs="Times New Roman"/>
          <w:b/>
          <w:bCs/>
          <w:sz w:val="24"/>
          <w:szCs w:val="24"/>
        </w:rPr>
        <w:t>Општи</w:t>
      </w:r>
      <w:proofErr w:type="spellEnd"/>
      <w:r w:rsidRPr="00BB36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b/>
          <w:bCs/>
          <w:sz w:val="24"/>
          <w:szCs w:val="24"/>
        </w:rPr>
        <w:t>услови</w:t>
      </w:r>
      <w:proofErr w:type="spellEnd"/>
      <w:r w:rsidRPr="00BB36BD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BB36BD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BB36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рад</w:t>
      </w:r>
    </w:p>
    <w:p w14:paraId="3AADB7CD" w14:textId="77777777" w:rsidR="00E60880" w:rsidRPr="00BB36BD" w:rsidRDefault="00E60880" w:rsidP="00E608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34BD321" w14:textId="5B3CD4DE" w:rsidR="00D158B9" w:rsidRPr="00BB36BD" w:rsidRDefault="00D158B9" w:rsidP="00D15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6BD">
        <w:rPr>
          <w:rFonts w:ascii="Times New Roman" w:hAnsi="Times New Roman" w:cs="Times New Roman"/>
          <w:sz w:val="24"/>
          <w:szCs w:val="24"/>
          <w:lang w:val="sr-Cyrl-RS"/>
        </w:rPr>
        <w:t>- да је учесник конкурса пунолетан д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ржављан</w:t>
      </w:r>
      <w:proofErr w:type="spellEnd"/>
      <w:r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ин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</w:p>
    <w:p w14:paraId="7EEF7885" w14:textId="1859CEB4" w:rsidR="00D158B9" w:rsidRPr="00BB36BD" w:rsidRDefault="00D158B9" w:rsidP="00D158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B36BD">
        <w:rPr>
          <w:rFonts w:ascii="Times New Roman" w:hAnsi="Times New Roman" w:cs="Times New Roman"/>
          <w:sz w:val="24"/>
          <w:szCs w:val="24"/>
          <w:lang w:val="sr-Cyrl-RS"/>
        </w:rPr>
        <w:t>-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учесник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прав</w:t>
      </w:r>
      <w:proofErr w:type="spellEnd"/>
      <w:r w:rsidRPr="00BB36BD"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снажно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осуђиван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r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безусловну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затвора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шест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</w:p>
    <w:p w14:paraId="43EF76DC" w14:textId="77777777" w:rsidR="00D158B9" w:rsidRPr="00BB36BD" w:rsidRDefault="00D158B9" w:rsidP="00D158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B36BD">
        <w:rPr>
          <w:rFonts w:ascii="Times New Roman" w:hAnsi="Times New Roman" w:cs="Times New Roman"/>
          <w:sz w:val="24"/>
          <w:szCs w:val="24"/>
          <w:lang w:val="sr-Cyrl-RS"/>
        </w:rPr>
        <w:t>- да кандидат има прописано образовање</w:t>
      </w:r>
    </w:p>
    <w:p w14:paraId="54AFA92B" w14:textId="4DBE4AA8" w:rsidR="00D158B9" w:rsidRPr="00BB36BD" w:rsidRDefault="00D158B9" w:rsidP="00D158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B36B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BB36BD">
        <w:rPr>
          <w:rFonts w:ascii="Times New Roman" w:hAnsi="Times New Roman" w:cs="Times New Roman"/>
          <w:sz w:val="24"/>
          <w:szCs w:val="24"/>
          <w:lang w:val="sr-Cyrl-CS"/>
        </w:rPr>
        <w:t>да испуњава остале услове одређене законом, другим прописом и актом о систематизацији радних места</w:t>
      </w:r>
    </w:p>
    <w:p w14:paraId="56CC97FF" w14:textId="56F1B0D4" w:rsidR="00F62350" w:rsidRPr="00BB36BD" w:rsidRDefault="00D158B9" w:rsidP="001925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B36BD">
        <w:rPr>
          <w:rFonts w:ascii="Times New Roman" w:hAnsi="Times New Roman" w:cs="Times New Roman"/>
          <w:sz w:val="24"/>
          <w:szCs w:val="24"/>
          <w:lang w:val="sr-Cyrl-RS"/>
        </w:rPr>
        <w:t>-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учеснику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раније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престајао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државном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органу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органу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аутономне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покрајине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теже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повреде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 w:rsidRPr="00BB36B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1E6881A" w14:textId="77777777" w:rsidR="004C6B38" w:rsidRPr="00BB36BD" w:rsidRDefault="004C6B38" w:rsidP="00B3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58D1F" w14:textId="56FE24E0" w:rsidR="00F47B69" w:rsidRDefault="004C6B38" w:rsidP="00B3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36BD">
        <w:rPr>
          <w:rFonts w:ascii="Times New Roman" w:hAnsi="Times New Roman" w:cs="Times New Roman"/>
          <w:b/>
          <w:bCs/>
          <w:sz w:val="24"/>
          <w:szCs w:val="24"/>
        </w:rPr>
        <w:t>Посебни</w:t>
      </w:r>
      <w:proofErr w:type="spellEnd"/>
      <w:r w:rsidRPr="00BB36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b/>
          <w:bCs/>
          <w:sz w:val="24"/>
          <w:szCs w:val="24"/>
        </w:rPr>
        <w:t>услови</w:t>
      </w:r>
      <w:proofErr w:type="spellEnd"/>
      <w:r w:rsidR="00834288" w:rsidRPr="00BB36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за рад</w:t>
      </w:r>
      <w:r w:rsidRPr="00BB36BD">
        <w:rPr>
          <w:rFonts w:ascii="Times New Roman" w:hAnsi="Times New Roman" w:cs="Times New Roman"/>
          <w:sz w:val="24"/>
          <w:szCs w:val="24"/>
        </w:rPr>
        <w:t>:</w:t>
      </w:r>
      <w:r w:rsidR="00A43CF1"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CF1" w:rsidRPr="00BB36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Стечено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високо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научне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образовно-научног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поља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друштвено-хуманистичких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природно-математичких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техничкотехнолошких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обиму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240 ЕСПБ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струковним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факултету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положен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искуства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струци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познавање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рачунару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положен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службеника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F1" w:rsidRPr="00BB36BD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A43CF1" w:rsidRPr="00BB36BD">
        <w:rPr>
          <w:rFonts w:ascii="Times New Roman" w:hAnsi="Times New Roman" w:cs="Times New Roman"/>
          <w:sz w:val="24"/>
          <w:szCs w:val="24"/>
        </w:rPr>
        <w:t>.</w:t>
      </w:r>
    </w:p>
    <w:p w14:paraId="6ED99278" w14:textId="2BD4F16B" w:rsidR="00470180" w:rsidRDefault="00470180" w:rsidP="00B3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413A8" w14:textId="2ACC78D5" w:rsidR="00470180" w:rsidRPr="00EF1E6C" w:rsidRDefault="00470180" w:rsidP="0047018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Изабраном кандидату који нема положен државни стручни испит и испит за службеника за јавне набавке, приликом пријема у радни однос биће одређен рок у коме је дужан да положи наведене испите. </w:t>
      </w:r>
    </w:p>
    <w:p w14:paraId="40CA9245" w14:textId="365A3C68" w:rsidR="001E2622" w:rsidRPr="002B3611" w:rsidRDefault="001E2622" w:rsidP="00B3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8C25AD8" w14:textId="1CF5D0F2" w:rsidR="001E2622" w:rsidRPr="00BB36BD" w:rsidRDefault="00066873" w:rsidP="001E26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B36BD">
        <w:rPr>
          <w:rFonts w:ascii="Times New Roman" w:hAnsi="Times New Roman" w:cs="Times New Roman"/>
          <w:b/>
          <w:bCs/>
          <w:sz w:val="24"/>
          <w:szCs w:val="24"/>
        </w:rPr>
        <w:t>Стручн</w:t>
      </w:r>
      <w:proofErr w:type="spellEnd"/>
      <w:r w:rsidR="00026722" w:rsidRPr="00BB36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BB36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b/>
          <w:bCs/>
          <w:sz w:val="24"/>
          <w:szCs w:val="24"/>
        </w:rPr>
        <w:t>оспособљеност</w:t>
      </w:r>
      <w:proofErr w:type="spellEnd"/>
      <w:r w:rsidRPr="00BB36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B36BD">
        <w:rPr>
          <w:rFonts w:ascii="Times New Roman" w:hAnsi="Times New Roman" w:cs="Times New Roman"/>
          <w:b/>
          <w:bCs/>
          <w:sz w:val="24"/>
          <w:szCs w:val="24"/>
        </w:rPr>
        <w:t>знањa</w:t>
      </w:r>
      <w:proofErr w:type="spellEnd"/>
      <w:r w:rsidRPr="00BB36BD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BB36BD">
        <w:rPr>
          <w:rFonts w:ascii="Times New Roman" w:hAnsi="Times New Roman" w:cs="Times New Roman"/>
          <w:b/>
          <w:bCs/>
          <w:sz w:val="24"/>
          <w:szCs w:val="24"/>
        </w:rPr>
        <w:t>вештине</w:t>
      </w:r>
      <w:proofErr w:type="spellEnd"/>
      <w:r w:rsidRPr="00BB36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b/>
          <w:bCs/>
          <w:sz w:val="24"/>
          <w:szCs w:val="24"/>
        </w:rPr>
        <w:t>које</w:t>
      </w:r>
      <w:proofErr w:type="spellEnd"/>
      <w:r w:rsidRPr="00BB36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BB36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b/>
          <w:bCs/>
          <w:sz w:val="24"/>
          <w:szCs w:val="24"/>
        </w:rPr>
        <w:t>проверавају</w:t>
      </w:r>
      <w:proofErr w:type="spellEnd"/>
      <w:r w:rsidRPr="00BB36BD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BB36BD">
        <w:rPr>
          <w:rFonts w:ascii="Times New Roman" w:hAnsi="Times New Roman" w:cs="Times New Roman"/>
          <w:b/>
          <w:bCs/>
          <w:sz w:val="24"/>
          <w:szCs w:val="24"/>
        </w:rPr>
        <w:t>изборном</w:t>
      </w:r>
      <w:proofErr w:type="spellEnd"/>
      <w:r w:rsidRPr="00BB36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b/>
          <w:bCs/>
          <w:sz w:val="24"/>
          <w:szCs w:val="24"/>
        </w:rPr>
        <w:t>поступку</w:t>
      </w:r>
      <w:proofErr w:type="spellEnd"/>
    </w:p>
    <w:p w14:paraId="1323E631" w14:textId="77777777" w:rsidR="001E2622" w:rsidRPr="00BB36BD" w:rsidRDefault="001E2622" w:rsidP="001E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F91BBA" w14:textId="550120F2" w:rsidR="00383780" w:rsidRPr="00BB36BD" w:rsidRDefault="001E2622" w:rsidP="001E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Провера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вештина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утврђиваће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усменом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разговору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Конкурсна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>.</w:t>
      </w:r>
    </w:p>
    <w:p w14:paraId="3C39A737" w14:textId="77777777" w:rsidR="008C4920" w:rsidRPr="00BB36BD" w:rsidRDefault="008C4920" w:rsidP="001E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417EB" w14:textId="0A043076" w:rsidR="001E2622" w:rsidRPr="00BB36BD" w:rsidRDefault="001E2622" w:rsidP="001E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6BD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времену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усмене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провере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сваки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="00393895" w:rsidRPr="00BB36B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обавештен</w:t>
      </w:r>
      <w:proofErr w:type="spellEnd"/>
      <w:r w:rsidR="00F47D34" w:rsidRPr="00BB36B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B3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mail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адресе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и</w:t>
      </w:r>
      <w:r w:rsidRPr="00BB36BD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телефонским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позивом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>.</w:t>
      </w:r>
    </w:p>
    <w:p w14:paraId="62A64BFD" w14:textId="77777777" w:rsidR="001E2622" w:rsidRPr="00BB36BD" w:rsidRDefault="001E2622" w:rsidP="001E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E1CE7" w14:textId="5628E6D4" w:rsidR="001E2622" w:rsidRPr="00BB36BD" w:rsidRDefault="001E2622" w:rsidP="001E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B36BD">
        <w:rPr>
          <w:rFonts w:ascii="Times New Roman" w:hAnsi="Times New Roman" w:cs="Times New Roman"/>
          <w:sz w:val="24"/>
          <w:szCs w:val="24"/>
          <w:lang w:val="sr-Cyrl-RS"/>
        </w:rPr>
        <w:t>Међу кандидатима који испуњавају услове за пријем у радни однос провераваће се</w:t>
      </w:r>
      <w:r w:rsidR="00DB04D5"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 познавање</w:t>
      </w:r>
      <w:r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</w:t>
      </w:r>
      <w:r w:rsidR="00C1078E"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 јавним набавкама</w:t>
      </w:r>
      <w:r w:rsidR="0020340E" w:rsidRPr="00BB36BD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20340E" w:rsidRPr="00BB36BD">
        <w:rPr>
          <w:rFonts w:ascii="Times New Roman" w:hAnsi="Times New Roman" w:cs="Times New Roman"/>
          <w:sz w:val="24"/>
          <w:szCs w:val="24"/>
          <w:lang w:val="sr-Cyrl-RS"/>
        </w:rPr>
        <w:t>Закона о буџетском систему и Закона о општем управном поступку</w:t>
      </w:r>
      <w:r w:rsidR="00414390" w:rsidRPr="00BB36B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867844A" w14:textId="77777777" w:rsidR="001E2622" w:rsidRPr="00BB36BD" w:rsidRDefault="001E2622" w:rsidP="001E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71A5" w14:textId="6E890BC0" w:rsidR="000E3B81" w:rsidRDefault="001E2622" w:rsidP="00820360">
      <w:pPr>
        <w:pStyle w:val="BodyText"/>
        <w:spacing w:after="0"/>
        <w:jc w:val="both"/>
        <w:rPr>
          <w:szCs w:val="24"/>
          <w:lang w:val="sr-Cyrl-RS"/>
        </w:rPr>
      </w:pPr>
      <w:r w:rsidRPr="00BB36BD">
        <w:rPr>
          <w:szCs w:val="24"/>
          <w:lang w:val="sr-Cyrl-RS"/>
        </w:rPr>
        <w:t>В</w:t>
      </w:r>
      <w:proofErr w:type="spellStart"/>
      <w:r w:rsidRPr="00BB36BD">
        <w:rPr>
          <w:szCs w:val="24"/>
        </w:rPr>
        <w:t>ештина</w:t>
      </w:r>
      <w:proofErr w:type="spellEnd"/>
      <w:r w:rsidRPr="00BB36BD">
        <w:rPr>
          <w:szCs w:val="24"/>
        </w:rPr>
        <w:t xml:space="preserve"> </w:t>
      </w:r>
      <w:proofErr w:type="spellStart"/>
      <w:r w:rsidRPr="00BB36BD">
        <w:rPr>
          <w:szCs w:val="24"/>
        </w:rPr>
        <w:t>комуникације</w:t>
      </w:r>
      <w:proofErr w:type="spellEnd"/>
      <w:r w:rsidR="002874A4" w:rsidRPr="00BB36BD">
        <w:rPr>
          <w:szCs w:val="24"/>
          <w:lang w:val="sr-Cyrl-RS"/>
        </w:rPr>
        <w:t xml:space="preserve"> </w:t>
      </w:r>
      <w:r w:rsidR="002874A4" w:rsidRPr="00BB36BD">
        <w:rPr>
          <w:szCs w:val="24"/>
          <w:lang w:val="sr-Cyrl-CS"/>
        </w:rPr>
        <w:t>и организационе способности</w:t>
      </w:r>
      <w:r w:rsidRPr="00BB36BD">
        <w:rPr>
          <w:szCs w:val="24"/>
          <w:lang w:val="sr-Cyrl-RS"/>
        </w:rPr>
        <w:t xml:space="preserve"> ће се проверавати</w:t>
      </w:r>
      <w:r w:rsidRPr="00BB36BD">
        <w:rPr>
          <w:szCs w:val="24"/>
        </w:rPr>
        <w:t xml:space="preserve"> </w:t>
      </w:r>
      <w:proofErr w:type="spellStart"/>
      <w:r w:rsidRPr="00BB36BD">
        <w:rPr>
          <w:szCs w:val="24"/>
        </w:rPr>
        <w:t>непосредно</w:t>
      </w:r>
      <w:proofErr w:type="spellEnd"/>
      <w:r w:rsidRPr="00BB36BD">
        <w:rPr>
          <w:szCs w:val="24"/>
        </w:rPr>
        <w:t xml:space="preserve"> </w:t>
      </w:r>
      <w:proofErr w:type="spellStart"/>
      <w:r w:rsidRPr="00BB36BD">
        <w:rPr>
          <w:szCs w:val="24"/>
        </w:rPr>
        <w:t>кроз</w:t>
      </w:r>
      <w:proofErr w:type="spellEnd"/>
      <w:r w:rsidRPr="00BB36BD">
        <w:rPr>
          <w:szCs w:val="24"/>
        </w:rPr>
        <w:t xml:space="preserve"> </w:t>
      </w:r>
      <w:proofErr w:type="spellStart"/>
      <w:r w:rsidRPr="00BB36BD">
        <w:rPr>
          <w:szCs w:val="24"/>
        </w:rPr>
        <w:t>разговор</w:t>
      </w:r>
      <w:proofErr w:type="spellEnd"/>
      <w:r w:rsidRPr="00BB36BD">
        <w:rPr>
          <w:szCs w:val="24"/>
        </w:rPr>
        <w:t xml:space="preserve"> </w:t>
      </w:r>
      <w:proofErr w:type="spellStart"/>
      <w:r w:rsidRPr="00BB36BD">
        <w:rPr>
          <w:szCs w:val="24"/>
        </w:rPr>
        <w:t>са</w:t>
      </w:r>
      <w:proofErr w:type="spellEnd"/>
      <w:r w:rsidRPr="00BB36BD">
        <w:rPr>
          <w:szCs w:val="24"/>
        </w:rPr>
        <w:t xml:space="preserve"> </w:t>
      </w:r>
      <w:proofErr w:type="spellStart"/>
      <w:r w:rsidRPr="00BB36BD">
        <w:rPr>
          <w:szCs w:val="24"/>
        </w:rPr>
        <w:t>кандидатима</w:t>
      </w:r>
      <w:proofErr w:type="spellEnd"/>
      <w:r w:rsidR="00820360" w:rsidRPr="00BB36BD">
        <w:rPr>
          <w:szCs w:val="24"/>
          <w:lang w:val="sr-Cyrl-RS"/>
        </w:rPr>
        <w:t>, а знање рада на рачунару ће се проверавати практичним радом на рачунару</w:t>
      </w:r>
      <w:r w:rsidR="003134E6" w:rsidRPr="00BB36BD">
        <w:rPr>
          <w:szCs w:val="24"/>
          <w:lang w:val="sr-Cyrl-RS"/>
        </w:rPr>
        <w:t>, уколико кандидат не достави одговарајући сертификат којим доказује да је обучен за рад на рачунару</w:t>
      </w:r>
      <w:r w:rsidR="007E5A40" w:rsidRPr="00BB36BD">
        <w:rPr>
          <w:szCs w:val="24"/>
          <w:lang w:val="sr-Cyrl-RS"/>
        </w:rPr>
        <w:t>.</w:t>
      </w:r>
    </w:p>
    <w:p w14:paraId="1CB17571" w14:textId="5EF32A59" w:rsidR="000E3B81" w:rsidRDefault="000E3B81" w:rsidP="00820360">
      <w:pPr>
        <w:pStyle w:val="BodyText"/>
        <w:spacing w:after="0"/>
        <w:jc w:val="both"/>
        <w:rPr>
          <w:szCs w:val="24"/>
          <w:lang w:val="sr-Cyrl-RS"/>
        </w:rPr>
      </w:pPr>
    </w:p>
    <w:p w14:paraId="31AC6EF3" w14:textId="3F293938" w:rsidR="000E3B81" w:rsidRDefault="000E3B81" w:rsidP="00820360">
      <w:pPr>
        <w:pStyle w:val="BodyText"/>
        <w:spacing w:after="0"/>
        <w:jc w:val="both"/>
        <w:rPr>
          <w:szCs w:val="24"/>
          <w:lang w:val="sr-Cyrl-RS"/>
        </w:rPr>
      </w:pPr>
    </w:p>
    <w:p w14:paraId="2B84E420" w14:textId="77777777" w:rsidR="000E3B81" w:rsidRPr="00BB36BD" w:rsidRDefault="000E3B81" w:rsidP="00820360">
      <w:pPr>
        <w:pStyle w:val="BodyText"/>
        <w:spacing w:after="0"/>
        <w:jc w:val="both"/>
        <w:rPr>
          <w:szCs w:val="24"/>
          <w:lang w:val="sr-Cyrl-RS"/>
        </w:rPr>
      </w:pPr>
    </w:p>
    <w:p w14:paraId="1EEB9DD1" w14:textId="77777777" w:rsidR="00192548" w:rsidRPr="00BB36BD" w:rsidRDefault="00192548" w:rsidP="00B3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FFE4A6" w14:textId="793744BF" w:rsidR="00906B2E" w:rsidRPr="00BB36BD" w:rsidRDefault="003424B0" w:rsidP="003424B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B36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 xml:space="preserve">2. </w:t>
      </w:r>
      <w:r w:rsidR="00A97D44" w:rsidRPr="00BB36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Заменик матичара</w:t>
      </w:r>
    </w:p>
    <w:p w14:paraId="643D6E9D" w14:textId="08383DEA" w:rsidR="008C3EFD" w:rsidRPr="00BB36BD" w:rsidRDefault="00906B2E" w:rsidP="003424B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B36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-</w:t>
      </w:r>
      <w:r w:rsidR="003424B0" w:rsidRPr="00BB36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звање: сарадник, 1 извршилац</w:t>
      </w:r>
    </w:p>
    <w:p w14:paraId="70ABFA12" w14:textId="34E00D04" w:rsidR="00F8299D" w:rsidRPr="00BB36BD" w:rsidRDefault="00F8299D" w:rsidP="003424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36BD">
        <w:rPr>
          <w:rFonts w:ascii="Times New Roman" w:hAnsi="Times New Roman" w:cs="Times New Roman"/>
          <w:sz w:val="24"/>
          <w:szCs w:val="24"/>
          <w:lang w:val="sr-Cyrl-RS"/>
        </w:rPr>
        <w:t>-трајање радног односа:</w:t>
      </w:r>
      <w:r w:rsidRPr="00BB36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на неодређено време</w:t>
      </w:r>
    </w:p>
    <w:p w14:paraId="6BF09C8B" w14:textId="5451B412" w:rsidR="00D158B9" w:rsidRPr="00BB36BD" w:rsidRDefault="00EB1D6A" w:rsidP="003424B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BB36BD">
        <w:rPr>
          <w:rFonts w:ascii="Times New Roman" w:hAnsi="Times New Roman" w:cs="Times New Roman"/>
          <w:b/>
          <w:bCs/>
          <w:sz w:val="24"/>
          <w:szCs w:val="24"/>
        </w:rPr>
        <w:t>Опис</w:t>
      </w:r>
      <w:proofErr w:type="spellEnd"/>
      <w:r w:rsidRPr="00BB36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b/>
          <w:bCs/>
          <w:sz w:val="24"/>
          <w:szCs w:val="24"/>
        </w:rPr>
        <w:t>послова</w:t>
      </w:r>
      <w:proofErr w:type="spellEnd"/>
      <w:r w:rsidRPr="00BB36B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матичне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упис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матичне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рођених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венчаних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умрлих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упис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примерак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матичних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књига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рођених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венчаних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умрлих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саставља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записник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рођених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венчаних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умрлих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попуњавање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статистичких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листића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уписе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упис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ЈМБГ,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упис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држављанства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новорођене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склапања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брака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издаје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дозволе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сахрањивање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изводе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матичне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умрлих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надлежном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суду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саставља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месечни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статистику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промене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матичним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књигама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рођених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венчаних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умрлих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сачињава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изјаву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враћању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девојачко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развода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брака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уписе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чињеница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рођења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закључења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брака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смрти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држављана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насталих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територије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матичење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надлежних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променама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личног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имена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брисању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упису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држављанству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старатељству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лишавању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пословне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личних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стања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Издаје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уверења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слободном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брачном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стању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уверења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матичних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књига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изводе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матичних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књига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саставља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спискове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умрла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надлежном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органу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брисања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евиденције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упису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клаузула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матичне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рођених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венчаних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умрлих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одређену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евиденцију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увођења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војну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евиденцију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евиденцију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деци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приспелој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упис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основну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школу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издаје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потребне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томе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>.</w:t>
      </w:r>
    </w:p>
    <w:p w14:paraId="1A0565CE" w14:textId="73A1D597" w:rsidR="00E60880" w:rsidRPr="00BB36BD" w:rsidRDefault="00E60880" w:rsidP="00E608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BB36BD">
        <w:rPr>
          <w:rFonts w:ascii="Times New Roman" w:hAnsi="Times New Roman" w:cs="Times New Roman"/>
          <w:b/>
          <w:bCs/>
          <w:sz w:val="24"/>
          <w:szCs w:val="24"/>
        </w:rPr>
        <w:t>Општи</w:t>
      </w:r>
      <w:proofErr w:type="spellEnd"/>
      <w:r w:rsidRPr="00BB36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b/>
          <w:bCs/>
          <w:sz w:val="24"/>
          <w:szCs w:val="24"/>
        </w:rPr>
        <w:t>услови</w:t>
      </w:r>
      <w:proofErr w:type="spellEnd"/>
      <w:r w:rsidRPr="00BB36BD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BB36BD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BB36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рад</w:t>
      </w:r>
    </w:p>
    <w:p w14:paraId="5C1F56CB" w14:textId="77777777" w:rsidR="00E60880" w:rsidRPr="00BB36BD" w:rsidRDefault="00E60880" w:rsidP="00E608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1E49166" w14:textId="0FB7F549" w:rsidR="00AE2C02" w:rsidRPr="00BB36BD" w:rsidRDefault="00AE2C02" w:rsidP="00AE2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6BD">
        <w:rPr>
          <w:rFonts w:ascii="Times New Roman" w:hAnsi="Times New Roman" w:cs="Times New Roman"/>
          <w:sz w:val="24"/>
          <w:szCs w:val="24"/>
          <w:lang w:val="sr-Cyrl-RS"/>
        </w:rPr>
        <w:t>- да је учесник конкурса пунолетан д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ржављан</w:t>
      </w:r>
      <w:proofErr w:type="spellEnd"/>
      <w:r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ин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</w:p>
    <w:p w14:paraId="68AAF821" w14:textId="77777777" w:rsidR="00AE2C02" w:rsidRPr="00BB36BD" w:rsidRDefault="00AE2C02" w:rsidP="00AE2C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B36BD">
        <w:rPr>
          <w:rFonts w:ascii="Times New Roman" w:hAnsi="Times New Roman" w:cs="Times New Roman"/>
          <w:sz w:val="24"/>
          <w:szCs w:val="24"/>
          <w:lang w:val="sr-Cyrl-RS"/>
        </w:rPr>
        <w:t>-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учесник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прав</w:t>
      </w:r>
      <w:proofErr w:type="spellEnd"/>
      <w:r w:rsidRPr="00BB36BD"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снажно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осуђиван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r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безусловну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затвора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шест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</w:p>
    <w:p w14:paraId="01FDF06B" w14:textId="77777777" w:rsidR="00AE2C02" w:rsidRPr="00BB36BD" w:rsidRDefault="00AE2C02" w:rsidP="00AE2C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B36BD">
        <w:rPr>
          <w:rFonts w:ascii="Times New Roman" w:hAnsi="Times New Roman" w:cs="Times New Roman"/>
          <w:sz w:val="24"/>
          <w:szCs w:val="24"/>
          <w:lang w:val="sr-Cyrl-RS"/>
        </w:rPr>
        <w:t>- да кандидат има прописано образовање</w:t>
      </w:r>
    </w:p>
    <w:p w14:paraId="05FCF7F7" w14:textId="77777777" w:rsidR="00AE2C02" w:rsidRPr="00BB36BD" w:rsidRDefault="00AE2C02" w:rsidP="00AE2C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B36B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BB36BD">
        <w:rPr>
          <w:rFonts w:ascii="Times New Roman" w:hAnsi="Times New Roman" w:cs="Times New Roman"/>
          <w:sz w:val="24"/>
          <w:szCs w:val="24"/>
          <w:lang w:val="sr-Cyrl-CS"/>
        </w:rPr>
        <w:t>да испуњава остале услове одређене законом, другим прописом и актом о систематизацији радних места</w:t>
      </w:r>
    </w:p>
    <w:p w14:paraId="178FBBCD" w14:textId="08572A23" w:rsidR="00783786" w:rsidRPr="00BB36BD" w:rsidRDefault="00AE2C02" w:rsidP="00653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B36BD">
        <w:rPr>
          <w:rFonts w:ascii="Times New Roman" w:hAnsi="Times New Roman" w:cs="Times New Roman"/>
          <w:sz w:val="24"/>
          <w:szCs w:val="24"/>
          <w:lang w:val="sr-Cyrl-RS"/>
        </w:rPr>
        <w:t>-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учеснику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раније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престајао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државном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органу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органу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аутономне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покрајине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теже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повреде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 w:rsidRPr="00BB36B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2F837CA" w14:textId="77777777" w:rsidR="00653592" w:rsidRPr="00BB36BD" w:rsidRDefault="00653592" w:rsidP="00653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16F1B2" w14:textId="71DF7916" w:rsidR="008C3EFD" w:rsidRDefault="008C3EFD" w:rsidP="008B313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B36BD">
        <w:rPr>
          <w:rFonts w:ascii="Times New Roman" w:hAnsi="Times New Roman"/>
          <w:b/>
          <w:bCs/>
          <w:sz w:val="24"/>
          <w:szCs w:val="24"/>
        </w:rPr>
        <w:t>Посебни услови</w:t>
      </w:r>
      <w:r w:rsidR="00834288" w:rsidRPr="00BB36BD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за рад</w:t>
      </w:r>
      <w:r w:rsidRPr="00BB36BD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7B5290" w:rsidRPr="00BB36BD">
        <w:rPr>
          <w:rFonts w:ascii="Times New Roman" w:hAnsi="Times New Roman"/>
          <w:sz w:val="24"/>
          <w:szCs w:val="24"/>
        </w:rPr>
        <w:t>Стечено високо образовање из научне односно стручне области у оквиру образовно-научног поља друштвено-хуманистичких наука, природно-математичких или техничко-технолошких наука на основним академским студијама у обиму од најмање 180 ЕСПБ бодова, основним струковним студијама, односно на студијама у трајању до три године, положен државни стручни испит и најмање три године радног искуства у струци и познавање рада на рачунару.</w:t>
      </w:r>
    </w:p>
    <w:p w14:paraId="2535392E" w14:textId="05DF5AAD" w:rsidR="00EF1E6C" w:rsidRDefault="00EF1E6C" w:rsidP="008B313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64A664D4" w14:textId="6AFCD861" w:rsidR="00EF1E6C" w:rsidRPr="00EF1E6C" w:rsidRDefault="00EF1E6C" w:rsidP="008B313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Изабраном кандидату који </w:t>
      </w:r>
      <w:r w:rsidR="00AA56E9">
        <w:rPr>
          <w:rFonts w:ascii="Times New Roman" w:hAnsi="Times New Roman"/>
          <w:sz w:val="24"/>
          <w:szCs w:val="24"/>
          <w:lang w:val="sr-Cyrl-RS"/>
        </w:rPr>
        <w:t>нема</w:t>
      </w:r>
      <w:r>
        <w:rPr>
          <w:rFonts w:ascii="Times New Roman" w:hAnsi="Times New Roman"/>
          <w:sz w:val="24"/>
          <w:szCs w:val="24"/>
          <w:lang w:val="sr-Cyrl-RS"/>
        </w:rPr>
        <w:t xml:space="preserve"> положен државни стручни испит</w:t>
      </w:r>
      <w:r w:rsidR="00AA56E9">
        <w:rPr>
          <w:rFonts w:ascii="Times New Roman" w:hAnsi="Times New Roman"/>
          <w:sz w:val="24"/>
          <w:szCs w:val="24"/>
          <w:lang w:val="sr-Cyrl-RS"/>
        </w:rPr>
        <w:t xml:space="preserve"> и посебан стручни испит за матичара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EA44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приликом пријема у радни однос биће одређен рок у коме је дужан да положи</w:t>
      </w:r>
      <w:r w:rsidR="00AA56E9">
        <w:rPr>
          <w:rFonts w:ascii="Times New Roman" w:hAnsi="Times New Roman"/>
          <w:sz w:val="24"/>
          <w:szCs w:val="24"/>
          <w:lang w:val="sr-Cyrl-RS"/>
        </w:rPr>
        <w:t xml:space="preserve"> наведене испите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14:paraId="48B63C56" w14:textId="77777777" w:rsidR="007D2EE5" w:rsidRPr="00BB36BD" w:rsidRDefault="007D2EE5" w:rsidP="007D2EE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91C65EA" w14:textId="4B7A5DEA" w:rsidR="00883FD1" w:rsidRPr="00BB36BD" w:rsidRDefault="00066873" w:rsidP="00993B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B36BD">
        <w:rPr>
          <w:rFonts w:ascii="Times New Roman" w:hAnsi="Times New Roman" w:cs="Times New Roman"/>
          <w:b/>
          <w:bCs/>
          <w:sz w:val="24"/>
          <w:szCs w:val="24"/>
        </w:rPr>
        <w:t>Стручне</w:t>
      </w:r>
      <w:proofErr w:type="spellEnd"/>
      <w:r w:rsidRPr="00BB36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b/>
          <w:bCs/>
          <w:sz w:val="24"/>
          <w:szCs w:val="24"/>
        </w:rPr>
        <w:t>оспособљености</w:t>
      </w:r>
      <w:proofErr w:type="spellEnd"/>
      <w:r w:rsidRPr="00BB36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B36BD">
        <w:rPr>
          <w:rFonts w:ascii="Times New Roman" w:hAnsi="Times New Roman" w:cs="Times New Roman"/>
          <w:b/>
          <w:bCs/>
          <w:sz w:val="24"/>
          <w:szCs w:val="24"/>
        </w:rPr>
        <w:t>знањa</w:t>
      </w:r>
      <w:proofErr w:type="spellEnd"/>
      <w:r w:rsidRPr="00BB36BD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BB36BD">
        <w:rPr>
          <w:rFonts w:ascii="Times New Roman" w:hAnsi="Times New Roman" w:cs="Times New Roman"/>
          <w:b/>
          <w:bCs/>
          <w:sz w:val="24"/>
          <w:szCs w:val="24"/>
        </w:rPr>
        <w:t>вештине</w:t>
      </w:r>
      <w:proofErr w:type="spellEnd"/>
      <w:r w:rsidRPr="00BB36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b/>
          <w:bCs/>
          <w:sz w:val="24"/>
          <w:szCs w:val="24"/>
        </w:rPr>
        <w:t>које</w:t>
      </w:r>
      <w:proofErr w:type="spellEnd"/>
      <w:r w:rsidRPr="00BB36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BB36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b/>
          <w:bCs/>
          <w:sz w:val="24"/>
          <w:szCs w:val="24"/>
        </w:rPr>
        <w:t>проверавају</w:t>
      </w:r>
      <w:proofErr w:type="spellEnd"/>
      <w:r w:rsidRPr="00BB36BD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BB36BD">
        <w:rPr>
          <w:rFonts w:ascii="Times New Roman" w:hAnsi="Times New Roman" w:cs="Times New Roman"/>
          <w:b/>
          <w:bCs/>
          <w:sz w:val="24"/>
          <w:szCs w:val="24"/>
        </w:rPr>
        <w:t>изборном</w:t>
      </w:r>
      <w:proofErr w:type="spellEnd"/>
      <w:r w:rsidRPr="00BB36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b/>
          <w:bCs/>
          <w:sz w:val="24"/>
          <w:szCs w:val="24"/>
        </w:rPr>
        <w:t>поступку</w:t>
      </w:r>
      <w:proofErr w:type="spellEnd"/>
    </w:p>
    <w:p w14:paraId="4E4611EC" w14:textId="77777777" w:rsidR="00066873" w:rsidRPr="00BB36BD" w:rsidRDefault="00066873" w:rsidP="00993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867886" w14:textId="0B35BA97" w:rsidR="00B77EB9" w:rsidRPr="00BB36BD" w:rsidRDefault="00113DC9" w:rsidP="00B3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Провера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вештина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утврђиваће</w:t>
      </w:r>
      <w:proofErr w:type="spellEnd"/>
      <w:r w:rsidR="007B5290"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2D2B" w:rsidRPr="00BB36BD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усменом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разговору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Конкурсна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8FB4F7" w14:textId="77777777" w:rsidR="00B34ADC" w:rsidRPr="00BB36BD" w:rsidRDefault="00B34ADC" w:rsidP="00B3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30B2A" w14:textId="3955C57F" w:rsidR="002F13CF" w:rsidRPr="00BB36BD" w:rsidRDefault="00113DC9" w:rsidP="00B3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6BD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времену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усмене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провере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сваки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обавештен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mail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адресе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и</w:t>
      </w:r>
      <w:r w:rsidR="006E213B" w:rsidRPr="00BB36BD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телефонским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BD">
        <w:rPr>
          <w:rFonts w:ascii="Times New Roman" w:hAnsi="Times New Roman" w:cs="Times New Roman"/>
          <w:sz w:val="24"/>
          <w:szCs w:val="24"/>
        </w:rPr>
        <w:t>позивом</w:t>
      </w:r>
      <w:proofErr w:type="spellEnd"/>
      <w:r w:rsidRPr="00BB36BD">
        <w:rPr>
          <w:rFonts w:ascii="Times New Roman" w:hAnsi="Times New Roman" w:cs="Times New Roman"/>
          <w:sz w:val="24"/>
          <w:szCs w:val="24"/>
        </w:rPr>
        <w:t>.</w:t>
      </w:r>
    </w:p>
    <w:p w14:paraId="1563C4DC" w14:textId="2F83E16C" w:rsidR="00883FD1" w:rsidRPr="00BB36BD" w:rsidRDefault="00883FD1" w:rsidP="00B3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BBA3B" w14:textId="3286836D" w:rsidR="00883FD1" w:rsidRPr="00BB36BD" w:rsidRDefault="00D602C8" w:rsidP="00B3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B36BD">
        <w:rPr>
          <w:rFonts w:ascii="Times New Roman" w:hAnsi="Times New Roman" w:cs="Times New Roman"/>
          <w:sz w:val="24"/>
          <w:szCs w:val="24"/>
          <w:lang w:val="sr-Cyrl-RS"/>
        </w:rPr>
        <w:t>Међу кандидатима који испуњавају услове за пријем у радни однос провераваће се знањ</w:t>
      </w:r>
      <w:r w:rsidR="006171A2" w:rsidRPr="00BB36B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71A2" w:rsidRPr="00BB36BD">
        <w:rPr>
          <w:rFonts w:ascii="Times New Roman" w:hAnsi="Times New Roman" w:cs="Times New Roman"/>
          <w:sz w:val="24"/>
          <w:szCs w:val="24"/>
          <w:lang w:val="sr-Cyrl-RS"/>
        </w:rPr>
        <w:t>које се тиче</w:t>
      </w:r>
      <w:r w:rsidR="00701869"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 познавања</w:t>
      </w:r>
      <w:r w:rsidR="001D483D"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матичним књигама и</w:t>
      </w:r>
      <w:r w:rsidR="00883FD1"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општем управном поступку</w:t>
      </w:r>
      <w:r w:rsidR="001D483D" w:rsidRPr="00BB36B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C548F4F" w14:textId="730A8929" w:rsidR="00FB1869" w:rsidRPr="00BB36BD" w:rsidRDefault="00FB1869" w:rsidP="00B3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D56DD" w14:textId="3AA79056" w:rsidR="00480BAC" w:rsidRPr="00BB36BD" w:rsidRDefault="002E4C4E" w:rsidP="00594D99">
      <w:pPr>
        <w:pStyle w:val="BodyText"/>
        <w:spacing w:after="0"/>
        <w:jc w:val="both"/>
        <w:rPr>
          <w:szCs w:val="24"/>
          <w:lang w:val="sr-Cyrl-RS"/>
        </w:rPr>
      </w:pPr>
      <w:r w:rsidRPr="00BB36BD">
        <w:rPr>
          <w:szCs w:val="24"/>
          <w:lang w:val="sr-Cyrl-RS"/>
        </w:rPr>
        <w:t>В</w:t>
      </w:r>
      <w:proofErr w:type="spellStart"/>
      <w:r w:rsidR="00FB1869" w:rsidRPr="00BB36BD">
        <w:rPr>
          <w:szCs w:val="24"/>
        </w:rPr>
        <w:t>ештина</w:t>
      </w:r>
      <w:proofErr w:type="spellEnd"/>
      <w:r w:rsidR="00FB1869" w:rsidRPr="00BB36BD">
        <w:rPr>
          <w:szCs w:val="24"/>
        </w:rPr>
        <w:t xml:space="preserve"> </w:t>
      </w:r>
      <w:proofErr w:type="spellStart"/>
      <w:r w:rsidR="00FB1869" w:rsidRPr="00BB36BD">
        <w:rPr>
          <w:szCs w:val="24"/>
        </w:rPr>
        <w:t>комуникације</w:t>
      </w:r>
      <w:proofErr w:type="spellEnd"/>
      <w:r w:rsidR="00F62350" w:rsidRPr="00BB36BD">
        <w:rPr>
          <w:szCs w:val="24"/>
          <w:lang w:val="sr-Cyrl-RS"/>
        </w:rPr>
        <w:t xml:space="preserve"> </w:t>
      </w:r>
      <w:r w:rsidR="00F62350" w:rsidRPr="00BB36BD">
        <w:rPr>
          <w:szCs w:val="24"/>
          <w:lang w:val="sr-Cyrl-CS"/>
        </w:rPr>
        <w:t xml:space="preserve">и организационе способности </w:t>
      </w:r>
      <w:r w:rsidR="00CD2372" w:rsidRPr="00BB36BD">
        <w:rPr>
          <w:szCs w:val="24"/>
          <w:lang w:val="sr-Cyrl-RS"/>
        </w:rPr>
        <w:t>ће се проверавати</w:t>
      </w:r>
      <w:r w:rsidR="00FB1869" w:rsidRPr="00BB36BD">
        <w:rPr>
          <w:szCs w:val="24"/>
        </w:rPr>
        <w:t xml:space="preserve"> </w:t>
      </w:r>
      <w:proofErr w:type="spellStart"/>
      <w:r w:rsidR="00FB1869" w:rsidRPr="00BB36BD">
        <w:rPr>
          <w:szCs w:val="24"/>
        </w:rPr>
        <w:t>непосредно</w:t>
      </w:r>
      <w:proofErr w:type="spellEnd"/>
      <w:r w:rsidR="00FB1869" w:rsidRPr="00BB36BD">
        <w:rPr>
          <w:szCs w:val="24"/>
        </w:rPr>
        <w:t xml:space="preserve"> </w:t>
      </w:r>
      <w:proofErr w:type="spellStart"/>
      <w:r w:rsidR="00FB1869" w:rsidRPr="00BB36BD">
        <w:rPr>
          <w:szCs w:val="24"/>
        </w:rPr>
        <w:t>кроз</w:t>
      </w:r>
      <w:proofErr w:type="spellEnd"/>
      <w:r w:rsidR="00FB1869" w:rsidRPr="00BB36BD">
        <w:rPr>
          <w:szCs w:val="24"/>
        </w:rPr>
        <w:t xml:space="preserve"> </w:t>
      </w:r>
      <w:proofErr w:type="spellStart"/>
      <w:r w:rsidR="00FB1869" w:rsidRPr="00BB36BD">
        <w:rPr>
          <w:szCs w:val="24"/>
        </w:rPr>
        <w:t>разговор</w:t>
      </w:r>
      <w:proofErr w:type="spellEnd"/>
      <w:r w:rsidR="00FB1869" w:rsidRPr="00BB36BD">
        <w:rPr>
          <w:szCs w:val="24"/>
        </w:rPr>
        <w:t xml:space="preserve"> </w:t>
      </w:r>
      <w:proofErr w:type="spellStart"/>
      <w:r w:rsidR="00FB1869" w:rsidRPr="00BB36BD">
        <w:rPr>
          <w:szCs w:val="24"/>
        </w:rPr>
        <w:t>са</w:t>
      </w:r>
      <w:proofErr w:type="spellEnd"/>
      <w:r w:rsidR="00FB1869" w:rsidRPr="00BB36BD">
        <w:rPr>
          <w:szCs w:val="24"/>
        </w:rPr>
        <w:t xml:space="preserve"> </w:t>
      </w:r>
      <w:proofErr w:type="spellStart"/>
      <w:r w:rsidR="00FB1869" w:rsidRPr="00BB36BD">
        <w:rPr>
          <w:szCs w:val="24"/>
        </w:rPr>
        <w:t>кандидатима</w:t>
      </w:r>
      <w:proofErr w:type="spellEnd"/>
      <w:r w:rsidR="00E466B5" w:rsidRPr="00BB36BD">
        <w:rPr>
          <w:szCs w:val="24"/>
          <w:lang w:val="sr-Cyrl-RS"/>
        </w:rPr>
        <w:t>,</w:t>
      </w:r>
      <w:r w:rsidR="0081490C" w:rsidRPr="00BB36BD">
        <w:rPr>
          <w:szCs w:val="24"/>
          <w:lang w:val="sr-Cyrl-RS"/>
        </w:rPr>
        <w:t xml:space="preserve"> а</w:t>
      </w:r>
      <w:r w:rsidR="00E466B5" w:rsidRPr="00BB36BD">
        <w:rPr>
          <w:szCs w:val="24"/>
          <w:lang w:val="sr-Cyrl-RS"/>
        </w:rPr>
        <w:t xml:space="preserve"> знање рада на рачунару ће се проверавати практичним рад</w:t>
      </w:r>
      <w:r w:rsidRPr="00BB36BD">
        <w:rPr>
          <w:szCs w:val="24"/>
          <w:lang w:val="sr-Cyrl-RS"/>
        </w:rPr>
        <w:t xml:space="preserve">ом </w:t>
      </w:r>
      <w:r w:rsidR="00E466B5" w:rsidRPr="00BB36BD">
        <w:rPr>
          <w:szCs w:val="24"/>
          <w:lang w:val="sr-Cyrl-RS"/>
        </w:rPr>
        <w:t>на рачунару</w:t>
      </w:r>
      <w:r w:rsidR="001D7B22" w:rsidRPr="00BB36BD">
        <w:rPr>
          <w:szCs w:val="24"/>
          <w:lang w:val="sr-Cyrl-RS"/>
        </w:rPr>
        <w:t>, уколико кандидат не достави одговарајући сертификат којим доказује да је обучен за рад на рачунару</w:t>
      </w:r>
      <w:r w:rsidR="00A235EB" w:rsidRPr="00BB36BD">
        <w:rPr>
          <w:szCs w:val="24"/>
          <w:lang w:val="sr-Cyrl-RS"/>
        </w:rPr>
        <w:t>.</w:t>
      </w:r>
    </w:p>
    <w:p w14:paraId="3CD5B288" w14:textId="3E70FFDB" w:rsidR="00FE1509" w:rsidRDefault="00FE1509" w:rsidP="00594D99">
      <w:pPr>
        <w:pStyle w:val="BodyText"/>
        <w:spacing w:after="0"/>
        <w:jc w:val="both"/>
        <w:rPr>
          <w:szCs w:val="24"/>
          <w:lang w:val="sr-Cyrl-CS"/>
        </w:rPr>
      </w:pPr>
    </w:p>
    <w:p w14:paraId="10143B5E" w14:textId="73365193" w:rsidR="00EF1E6C" w:rsidRDefault="00EF1E6C" w:rsidP="00594D99">
      <w:pPr>
        <w:pStyle w:val="BodyText"/>
        <w:spacing w:after="0"/>
        <w:jc w:val="both"/>
        <w:rPr>
          <w:szCs w:val="24"/>
          <w:lang w:val="sr-Cyrl-CS"/>
        </w:rPr>
      </w:pPr>
    </w:p>
    <w:p w14:paraId="05E458BC" w14:textId="242CE02B" w:rsidR="00EF1E6C" w:rsidRDefault="00EF1E6C" w:rsidP="00594D99">
      <w:pPr>
        <w:pStyle w:val="BodyText"/>
        <w:spacing w:after="0"/>
        <w:jc w:val="both"/>
        <w:rPr>
          <w:szCs w:val="24"/>
          <w:lang w:val="sr-Cyrl-CS"/>
        </w:rPr>
      </w:pPr>
    </w:p>
    <w:p w14:paraId="68A08A1D" w14:textId="77777777" w:rsidR="00EF1E6C" w:rsidRPr="00BB36BD" w:rsidRDefault="00EF1E6C" w:rsidP="00594D99">
      <w:pPr>
        <w:pStyle w:val="BodyText"/>
        <w:spacing w:after="0"/>
        <w:jc w:val="both"/>
        <w:rPr>
          <w:szCs w:val="24"/>
          <w:lang w:val="sr-Cyrl-CS"/>
        </w:rPr>
      </w:pPr>
    </w:p>
    <w:p w14:paraId="452D98B6" w14:textId="2ADA84C6" w:rsidR="00480BAC" w:rsidRPr="00BB36BD" w:rsidRDefault="000A3004" w:rsidP="00B3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B36BD"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p w14:paraId="578DAAB3" w14:textId="5A1226DB" w:rsidR="007A7E3C" w:rsidRPr="00BB36BD" w:rsidRDefault="007A7E3C" w:rsidP="00B3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A4930E4" w14:textId="77777777" w:rsidR="00480BAC" w:rsidRPr="00BB36BD" w:rsidRDefault="00480BAC" w:rsidP="00480BA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B36BD">
        <w:rPr>
          <w:rFonts w:ascii="Times New Roman" w:hAnsi="Times New Roman" w:cs="Times New Roman"/>
          <w:b/>
          <w:sz w:val="24"/>
          <w:szCs w:val="24"/>
          <w:lang w:val="sr-Cyrl-CS"/>
        </w:rPr>
        <w:t>Докази које кандидати прилажу уз пријаву на јавни конкурс</w:t>
      </w:r>
      <w:r w:rsidRPr="00BB36BD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24E572F2" w14:textId="15CA1F2B" w:rsidR="00480BAC" w:rsidRPr="00BB36BD" w:rsidRDefault="00480BAC" w:rsidP="00480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B36BD">
        <w:rPr>
          <w:rFonts w:ascii="Times New Roman" w:hAnsi="Times New Roman" w:cs="Times New Roman"/>
          <w:sz w:val="24"/>
          <w:szCs w:val="24"/>
          <w:lang w:val="sr-Cyrl-CS"/>
        </w:rPr>
        <w:tab/>
        <w:t>-</w:t>
      </w:r>
      <w:r w:rsidR="000B55A0" w:rsidRPr="00BB36BD">
        <w:rPr>
          <w:rFonts w:ascii="Times New Roman" w:hAnsi="Times New Roman" w:cs="Times New Roman"/>
          <w:sz w:val="24"/>
          <w:szCs w:val="24"/>
          <w:lang w:val="sr-Cyrl-CS"/>
        </w:rPr>
        <w:t>потписана п</w:t>
      </w:r>
      <w:r w:rsidRPr="00BB36BD">
        <w:rPr>
          <w:rFonts w:ascii="Times New Roman" w:hAnsi="Times New Roman" w:cs="Times New Roman"/>
          <w:sz w:val="24"/>
          <w:szCs w:val="24"/>
          <w:lang w:val="sr-Cyrl-CS"/>
        </w:rPr>
        <w:t>ријава са кратком биографијом</w:t>
      </w:r>
      <w:r w:rsidR="008265F1" w:rsidRPr="00BB36BD">
        <w:rPr>
          <w:rFonts w:ascii="Times New Roman" w:hAnsi="Times New Roman" w:cs="Times New Roman"/>
          <w:sz w:val="24"/>
          <w:szCs w:val="24"/>
          <w:lang w:val="sr-Cyrl-CS"/>
        </w:rPr>
        <w:t xml:space="preserve"> и назнаком </w:t>
      </w:r>
      <w:proofErr w:type="spellStart"/>
      <w:r w:rsidR="008265F1" w:rsidRPr="00BB36BD">
        <w:rPr>
          <w:rFonts w:ascii="Times New Roman" w:hAnsi="Times New Roman" w:cs="Times New Roman"/>
          <w:sz w:val="24"/>
          <w:szCs w:val="24"/>
          <w:lang w:val="sr-Cyrl-CS"/>
        </w:rPr>
        <w:t>извршилачког</w:t>
      </w:r>
      <w:proofErr w:type="spellEnd"/>
      <w:r w:rsidR="008265F1" w:rsidRPr="00BB36BD">
        <w:rPr>
          <w:rFonts w:ascii="Times New Roman" w:hAnsi="Times New Roman" w:cs="Times New Roman"/>
          <w:sz w:val="24"/>
          <w:szCs w:val="24"/>
          <w:lang w:val="sr-Cyrl-CS"/>
        </w:rPr>
        <w:t xml:space="preserve"> радног места на које се учесник конкурса пријављује</w:t>
      </w:r>
      <w:r w:rsidRPr="00BB36B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117778C5" w14:textId="7F7ABE17" w:rsidR="00480BAC" w:rsidRPr="00BB36BD" w:rsidRDefault="00480BAC" w:rsidP="00480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B36B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-Попуњена изјава у којој се </w:t>
      </w:r>
      <w:r w:rsidR="00921AD8" w:rsidRPr="00BB36BD">
        <w:rPr>
          <w:rFonts w:ascii="Times New Roman" w:hAnsi="Times New Roman" w:cs="Times New Roman"/>
          <w:sz w:val="24"/>
          <w:szCs w:val="24"/>
          <w:lang w:val="sr-Cyrl-RS"/>
        </w:rPr>
        <w:t>учесник конкурса</w:t>
      </w:r>
      <w:r w:rsidRPr="00BB36BD">
        <w:rPr>
          <w:rFonts w:ascii="Times New Roman" w:hAnsi="Times New Roman" w:cs="Times New Roman"/>
          <w:sz w:val="24"/>
          <w:szCs w:val="24"/>
          <w:lang w:val="sr-Cyrl-CS"/>
        </w:rPr>
        <w:t xml:space="preserve"> опредељује да ли ће сам прибавити податке о чињеницама о којима се води службена евиденција или ће то орган</w:t>
      </w:r>
      <w:r w:rsidR="00B4372E" w:rsidRPr="00BB36BD">
        <w:rPr>
          <w:rFonts w:ascii="Times New Roman" w:hAnsi="Times New Roman" w:cs="Times New Roman"/>
          <w:sz w:val="24"/>
          <w:szCs w:val="24"/>
          <w:lang w:val="sr-Cyrl-CS"/>
        </w:rPr>
        <w:t xml:space="preserve"> управе</w:t>
      </w:r>
      <w:r w:rsidRPr="00BB36BD">
        <w:rPr>
          <w:rFonts w:ascii="Times New Roman" w:hAnsi="Times New Roman" w:cs="Times New Roman"/>
          <w:sz w:val="24"/>
          <w:szCs w:val="24"/>
          <w:lang w:val="sr-Cyrl-CS"/>
        </w:rPr>
        <w:t xml:space="preserve"> учинити уместо ње;</w:t>
      </w:r>
    </w:p>
    <w:p w14:paraId="2F60E2A7" w14:textId="786A9D65" w:rsidR="00480BAC" w:rsidRPr="00BB36BD" w:rsidRDefault="00480BAC" w:rsidP="00480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B36BD">
        <w:rPr>
          <w:rFonts w:ascii="Times New Roman" w:hAnsi="Times New Roman" w:cs="Times New Roman"/>
          <w:sz w:val="24"/>
          <w:szCs w:val="24"/>
          <w:lang w:val="sr-Cyrl-CS"/>
        </w:rPr>
        <w:tab/>
        <w:t>-Уверење о држављанству Републике Србије</w:t>
      </w:r>
      <w:r w:rsidR="007D57BD" w:rsidRPr="00BB36BD">
        <w:rPr>
          <w:rFonts w:ascii="Times New Roman" w:hAnsi="Times New Roman" w:cs="Times New Roman"/>
          <w:sz w:val="24"/>
          <w:szCs w:val="24"/>
          <w:lang w:val="sr-Cyrl-CS"/>
        </w:rPr>
        <w:t xml:space="preserve"> (не старије од 6 месеци)</w:t>
      </w:r>
    </w:p>
    <w:p w14:paraId="32E3E647" w14:textId="7F13B448" w:rsidR="00480BAC" w:rsidRPr="00BB36BD" w:rsidRDefault="00480BAC" w:rsidP="00480BAC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BB36BD">
        <w:rPr>
          <w:rFonts w:ascii="Times New Roman" w:hAnsi="Times New Roman"/>
          <w:sz w:val="24"/>
          <w:szCs w:val="24"/>
          <w:lang w:val="sr-Cyrl-CS"/>
        </w:rPr>
        <w:tab/>
        <w:t>-Извод из матичне књиге рођених</w:t>
      </w:r>
      <w:r w:rsidR="007D57BD" w:rsidRPr="00BB36BD">
        <w:rPr>
          <w:rFonts w:ascii="Times New Roman" w:hAnsi="Times New Roman"/>
          <w:sz w:val="24"/>
          <w:szCs w:val="24"/>
          <w:lang w:val="sr-Cyrl-CS"/>
        </w:rPr>
        <w:t xml:space="preserve"> (не старије од 6 месеци)</w:t>
      </w:r>
    </w:p>
    <w:p w14:paraId="6B662ED1" w14:textId="738516C6" w:rsidR="00907989" w:rsidRPr="00BB36BD" w:rsidRDefault="00480BAC" w:rsidP="00480BAC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BB36BD">
        <w:rPr>
          <w:rFonts w:ascii="Times New Roman" w:hAnsi="Times New Roman"/>
          <w:sz w:val="24"/>
          <w:szCs w:val="24"/>
          <w:lang w:val="sr-Cyrl-CS"/>
        </w:rPr>
        <w:tab/>
        <w:t>-Доказ о стручној спреми</w:t>
      </w:r>
      <w:r w:rsidRPr="00BB36B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B36BD">
        <w:rPr>
          <w:rFonts w:ascii="Times New Roman" w:hAnsi="Times New Roman"/>
          <w:sz w:val="24"/>
          <w:szCs w:val="24"/>
          <w:lang w:val="sr-Cyrl-CS"/>
        </w:rPr>
        <w:t>(</w:t>
      </w:r>
      <w:r w:rsidR="00907989" w:rsidRPr="00BB36BD">
        <w:rPr>
          <w:rFonts w:ascii="Times New Roman" w:hAnsi="Times New Roman"/>
          <w:sz w:val="24"/>
          <w:szCs w:val="24"/>
          <w:lang w:val="sr-Cyrl-CS"/>
        </w:rPr>
        <w:t xml:space="preserve">оригинал или </w:t>
      </w:r>
      <w:r w:rsidRPr="00BB36BD">
        <w:rPr>
          <w:rFonts w:ascii="Times New Roman" w:hAnsi="Times New Roman"/>
          <w:sz w:val="24"/>
          <w:szCs w:val="24"/>
          <w:lang w:val="sr-Cyrl-CS"/>
        </w:rPr>
        <w:t>оверена фотокопија дипломе којом се потврђује стручна спрема</w:t>
      </w:r>
      <w:r w:rsidR="00E65376" w:rsidRPr="00BB36BD">
        <w:rPr>
          <w:rFonts w:ascii="Times New Roman" w:hAnsi="Times New Roman"/>
          <w:sz w:val="24"/>
          <w:szCs w:val="24"/>
          <w:lang w:val="sr-Cyrl-CS"/>
        </w:rPr>
        <w:t>, не старија од 6 месеци</w:t>
      </w:r>
      <w:r w:rsidRPr="00BB36BD">
        <w:rPr>
          <w:rFonts w:ascii="Times New Roman" w:hAnsi="Times New Roman"/>
          <w:sz w:val="24"/>
          <w:szCs w:val="24"/>
          <w:lang w:val="sr-Cyrl-CS"/>
        </w:rPr>
        <w:t>);</w:t>
      </w:r>
    </w:p>
    <w:p w14:paraId="7BFF88EF" w14:textId="132171E9" w:rsidR="007D2EE5" w:rsidRPr="00BB36BD" w:rsidRDefault="00907989" w:rsidP="00907989">
      <w:pPr>
        <w:pStyle w:val="BodyText"/>
        <w:spacing w:after="0"/>
        <w:jc w:val="both"/>
        <w:rPr>
          <w:szCs w:val="24"/>
          <w:lang w:val="sr-Latn-RS"/>
        </w:rPr>
      </w:pPr>
      <w:r w:rsidRPr="00BB36BD">
        <w:rPr>
          <w:szCs w:val="24"/>
          <w:lang w:val="sr-Cyrl-CS"/>
        </w:rPr>
        <w:t xml:space="preserve">    - уверење о положеном државном стручном испиту</w:t>
      </w:r>
    </w:p>
    <w:p w14:paraId="5EB4CC71" w14:textId="36FAA5A5" w:rsidR="00907989" w:rsidRPr="00BB36BD" w:rsidRDefault="007D2EE5" w:rsidP="00907989">
      <w:pPr>
        <w:pStyle w:val="BodyText"/>
        <w:spacing w:after="0"/>
        <w:jc w:val="both"/>
        <w:rPr>
          <w:szCs w:val="24"/>
          <w:lang w:val="sr-Latn-RS"/>
        </w:rPr>
      </w:pPr>
      <w:r w:rsidRPr="00BB36BD">
        <w:rPr>
          <w:szCs w:val="24"/>
          <w:lang w:val="sr-Cyrl-CS"/>
        </w:rPr>
        <w:t>-</w:t>
      </w:r>
      <w:r w:rsidR="00921AD8" w:rsidRPr="00BB36BD">
        <w:rPr>
          <w:szCs w:val="24"/>
          <w:lang w:val="sr-Cyrl-CS"/>
        </w:rPr>
        <w:t xml:space="preserve">за радно место под редним бројем 1. </w:t>
      </w:r>
      <w:r w:rsidRPr="00BB36BD">
        <w:rPr>
          <w:szCs w:val="24"/>
          <w:lang w:val="sr-Cyrl-CS"/>
        </w:rPr>
        <w:t>кандидат доставља и</w:t>
      </w:r>
      <w:r w:rsidR="00921AD8" w:rsidRPr="00BB36BD">
        <w:rPr>
          <w:szCs w:val="24"/>
          <w:lang w:val="sr-Cyrl-CS"/>
        </w:rPr>
        <w:t xml:space="preserve"> уверење</w:t>
      </w:r>
      <w:r w:rsidR="007943BA" w:rsidRPr="00BB36BD">
        <w:rPr>
          <w:szCs w:val="24"/>
          <w:lang w:val="sr-Cyrl-CS"/>
        </w:rPr>
        <w:t>-потврду</w:t>
      </w:r>
      <w:r w:rsidR="00921AD8" w:rsidRPr="00BB36BD">
        <w:rPr>
          <w:szCs w:val="24"/>
          <w:lang w:val="sr-Cyrl-CS"/>
        </w:rPr>
        <w:t xml:space="preserve"> о положеном испиту за службеника за јавне набавке</w:t>
      </w:r>
      <w:r w:rsidR="00C95B28" w:rsidRPr="00BB36BD">
        <w:rPr>
          <w:szCs w:val="24"/>
          <w:lang w:val="sr-Cyrl-CS"/>
        </w:rPr>
        <w:t xml:space="preserve"> </w:t>
      </w:r>
    </w:p>
    <w:p w14:paraId="7388D581" w14:textId="531BEE46" w:rsidR="00F62350" w:rsidRPr="00BB36BD" w:rsidRDefault="00FD1038" w:rsidP="00F33F02">
      <w:pPr>
        <w:pStyle w:val="BodyText"/>
        <w:spacing w:after="0"/>
        <w:jc w:val="both"/>
        <w:rPr>
          <w:szCs w:val="24"/>
          <w:lang w:val="sr-Cyrl-CS"/>
        </w:rPr>
      </w:pPr>
      <w:r w:rsidRPr="00BB36BD">
        <w:rPr>
          <w:szCs w:val="24"/>
          <w:lang w:val="sr-Cyrl-CS"/>
        </w:rPr>
        <w:t>- уверење надлежног органа</w:t>
      </w:r>
      <w:r w:rsidR="00517190" w:rsidRPr="00BB36BD">
        <w:rPr>
          <w:szCs w:val="24"/>
          <w:lang w:val="sr-Cyrl-CS"/>
        </w:rPr>
        <w:t xml:space="preserve"> МУП-а,</w:t>
      </w:r>
      <w:r w:rsidRPr="00BB36BD">
        <w:rPr>
          <w:szCs w:val="24"/>
          <w:lang w:val="sr-Cyrl-CS"/>
        </w:rPr>
        <w:t xml:space="preserve"> да кандидат није правоснажно осуђиван на безусловну казну затвора од најмање шест месеци</w:t>
      </w:r>
      <w:r w:rsidR="009C7F01" w:rsidRPr="00BB36BD">
        <w:rPr>
          <w:szCs w:val="24"/>
          <w:lang w:val="sr-Cyrl-CS"/>
        </w:rPr>
        <w:t xml:space="preserve"> (не старије од 6 месеци)</w:t>
      </w:r>
    </w:p>
    <w:p w14:paraId="7E3A876A" w14:textId="7B0DF9AC" w:rsidR="00517190" w:rsidRPr="00BB36BD" w:rsidRDefault="00517190" w:rsidP="00F33F02">
      <w:pPr>
        <w:pStyle w:val="BodyText"/>
        <w:spacing w:after="0"/>
        <w:jc w:val="both"/>
        <w:rPr>
          <w:szCs w:val="24"/>
          <w:lang w:val="sr-Cyrl-CS"/>
        </w:rPr>
      </w:pPr>
      <w:r w:rsidRPr="00BB36BD">
        <w:rPr>
          <w:szCs w:val="24"/>
          <w:lang w:val="sr-Cyrl-CS"/>
        </w:rPr>
        <w:t>-Уверење суда да против лица није покренут кривични поступак и да није покренута истрага</w:t>
      </w:r>
      <w:r w:rsidR="009C7F01" w:rsidRPr="00BB36BD">
        <w:rPr>
          <w:szCs w:val="24"/>
          <w:lang w:val="sr-Cyrl-CS"/>
        </w:rPr>
        <w:t xml:space="preserve"> (не старије од 6 месеци)</w:t>
      </w:r>
      <w:r w:rsidRPr="00BB36BD">
        <w:rPr>
          <w:color w:val="555556"/>
          <w:szCs w:val="24"/>
          <w:shd w:val="clear" w:color="auto" w:fill="F5F6F7"/>
        </w:rPr>
        <w:t xml:space="preserve"> </w:t>
      </w:r>
    </w:p>
    <w:p w14:paraId="274BB946" w14:textId="70D030D9" w:rsidR="00F54F89" w:rsidRPr="00BB36BD" w:rsidRDefault="00480BAC" w:rsidP="00480BA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BB36BD">
        <w:rPr>
          <w:rFonts w:ascii="Times New Roman" w:hAnsi="Times New Roman"/>
          <w:sz w:val="24"/>
          <w:szCs w:val="24"/>
          <w:lang w:val="sr-Cyrl-CS"/>
        </w:rPr>
        <w:t>-</w:t>
      </w:r>
      <w:r w:rsidRPr="00BB36BD">
        <w:rPr>
          <w:rFonts w:ascii="Times New Roman" w:hAnsi="Times New Roman"/>
          <w:sz w:val="24"/>
          <w:szCs w:val="24"/>
          <w:lang w:val="sr-Cyrl-RS"/>
        </w:rPr>
        <w:t xml:space="preserve">Уверење </w:t>
      </w:r>
      <w:r w:rsidRPr="00BB36BD">
        <w:rPr>
          <w:rFonts w:ascii="Times New Roman" w:hAnsi="Times New Roman"/>
          <w:sz w:val="24"/>
          <w:szCs w:val="24"/>
        </w:rPr>
        <w:t xml:space="preserve">да </w:t>
      </w:r>
      <w:r w:rsidRPr="00BB36BD">
        <w:rPr>
          <w:rFonts w:ascii="Times New Roman" w:hAnsi="Times New Roman"/>
          <w:sz w:val="24"/>
          <w:szCs w:val="24"/>
          <w:lang w:val="sr-Cyrl-RS"/>
        </w:rPr>
        <w:t xml:space="preserve">кандидату </w:t>
      </w:r>
      <w:r w:rsidRPr="00BB36BD">
        <w:rPr>
          <w:rFonts w:ascii="Times New Roman" w:hAnsi="Times New Roman"/>
          <w:sz w:val="24"/>
          <w:szCs w:val="24"/>
        </w:rPr>
        <w:t>раније није престајао радни однос у државном органу, односно органу аутономне покрајине и</w:t>
      </w:r>
      <w:r w:rsidRPr="00BB36BD">
        <w:rPr>
          <w:rFonts w:ascii="Times New Roman" w:hAnsi="Times New Roman"/>
          <w:sz w:val="24"/>
          <w:szCs w:val="24"/>
          <w:lang w:val="sr-Cyrl-RS"/>
        </w:rPr>
        <w:t>л</w:t>
      </w:r>
      <w:r w:rsidRPr="00BB36BD">
        <w:rPr>
          <w:rFonts w:ascii="Times New Roman" w:hAnsi="Times New Roman"/>
          <w:sz w:val="24"/>
          <w:szCs w:val="24"/>
        </w:rPr>
        <w:t>и јединице локалне самоуправе, због теже повреде дужности из радног односа</w:t>
      </w:r>
      <w:r w:rsidR="009C7F01" w:rsidRPr="00BB36BD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5093C571" w14:textId="227EC769" w:rsidR="00480BAC" w:rsidRPr="00BB36BD" w:rsidRDefault="00480BAC" w:rsidP="00480BAC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 w:rsidRPr="00BB36BD">
        <w:rPr>
          <w:rFonts w:ascii="Times New Roman" w:hAnsi="Times New Roman"/>
          <w:sz w:val="24"/>
          <w:szCs w:val="24"/>
        </w:rPr>
        <w:t>-</w:t>
      </w:r>
      <w:r w:rsidR="0014657A" w:rsidRPr="00BB36BD">
        <w:rPr>
          <w:rFonts w:ascii="Times New Roman" w:hAnsi="Times New Roman"/>
          <w:sz w:val="24"/>
          <w:szCs w:val="24"/>
          <w:lang w:val="sr-Cyrl-RS"/>
        </w:rPr>
        <w:t xml:space="preserve">оригинал или оверена фотокопија </w:t>
      </w:r>
      <w:r w:rsidR="0014657A" w:rsidRPr="00BB36BD">
        <w:rPr>
          <w:rFonts w:ascii="Times New Roman" w:hAnsi="Times New Roman"/>
          <w:sz w:val="24"/>
          <w:szCs w:val="24"/>
          <w:lang w:val="sr-Cyrl-CS"/>
        </w:rPr>
        <w:t>доказа</w:t>
      </w:r>
      <w:r w:rsidRPr="00BB36BD">
        <w:rPr>
          <w:rFonts w:ascii="Times New Roman" w:hAnsi="Times New Roman"/>
          <w:sz w:val="24"/>
          <w:szCs w:val="24"/>
          <w:lang w:val="sr-Cyrl-CS"/>
        </w:rPr>
        <w:t xml:space="preserve"> о радном искуству у струци</w:t>
      </w:r>
      <w:r w:rsidR="00FA7771" w:rsidRPr="00BB36BD">
        <w:rPr>
          <w:rFonts w:ascii="Times New Roman" w:hAnsi="Times New Roman"/>
          <w:sz w:val="24"/>
          <w:szCs w:val="24"/>
          <w:lang w:val="sr-Cyrl-CS"/>
        </w:rPr>
        <w:t xml:space="preserve"> (решење, уговор, потврда)</w:t>
      </w:r>
    </w:p>
    <w:p w14:paraId="5B42A138" w14:textId="262FD8EE" w:rsidR="00DA68D7" w:rsidRPr="00BB36BD" w:rsidRDefault="00DA68D7" w:rsidP="00480BAC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B955B10" w14:textId="5A9B4173" w:rsidR="00AC4C3D" w:rsidRPr="00BB36BD" w:rsidRDefault="00DA68D7" w:rsidP="00DA6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B36BD">
        <w:rPr>
          <w:rFonts w:ascii="Times New Roman" w:hAnsi="Times New Roman" w:cs="Times New Roman"/>
          <w:sz w:val="24"/>
          <w:szCs w:val="24"/>
          <w:lang w:val="sr-Cyrl-RS"/>
        </w:rPr>
        <w:t>Сви докази прилажу се у оригиналу или у фотокопији која је оверена код јавног бележника (изузетно</w:t>
      </w:r>
      <w:r w:rsidR="00921AD8" w:rsidRPr="00BB36B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управама, као поверени посао). </w:t>
      </w:r>
    </w:p>
    <w:p w14:paraId="112ACD38" w14:textId="77777777" w:rsidR="00921AD8" w:rsidRPr="00BB36BD" w:rsidRDefault="00921AD8" w:rsidP="00DA6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8A8560" w14:textId="7462E421" w:rsidR="00DA68D7" w:rsidRPr="00BB36BD" w:rsidRDefault="00DA68D7" w:rsidP="00DA6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B36BD">
        <w:rPr>
          <w:rFonts w:ascii="Times New Roman" w:hAnsi="Times New Roman" w:cs="Times New Roman"/>
          <w:sz w:val="24"/>
          <w:szCs w:val="24"/>
          <w:lang w:val="sr-Cyrl-RS"/>
        </w:rPr>
        <w:t>Одредбом чл. 9. тачка 3. и члана 103. Закона о општем управном поступку („Службени гласник РС“, број 18/16 и 95/2018</w:t>
      </w:r>
      <w:r w:rsidR="00550303" w:rsidRPr="00BB36BD">
        <w:rPr>
          <w:rFonts w:ascii="Times New Roman" w:hAnsi="Times New Roman" w:cs="Times New Roman"/>
          <w:sz w:val="24"/>
          <w:szCs w:val="24"/>
          <w:lang w:val="sr-Cyrl-RS"/>
        </w:rPr>
        <w:t>-аут. тумачење</w:t>
      </w:r>
      <w:r w:rsidRPr="00BB36BD">
        <w:rPr>
          <w:rFonts w:ascii="Times New Roman" w:hAnsi="Times New Roman" w:cs="Times New Roman"/>
          <w:sz w:val="24"/>
          <w:szCs w:val="24"/>
          <w:lang w:val="sr-Cyrl-RS"/>
        </w:rPr>
        <w:t>) прописано је, поред осталог, да орган може да врши увид, прибавља и обрађује личне податке о чињеницама о којима се води службена евиденција, осим ако странка изричито изјави да ће те податке прибавити сама.</w:t>
      </w:r>
      <w:r w:rsidR="00E85EB7"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 У том смислу, уз оглас о јавном конкурсу, на интернет презентацији општине Бач, налази се изјава којом се учесници конкурса опредељују да ли ће сами прибавити потребну документацију о којој се води службена евиденција, или ће то учинити орган управе</w:t>
      </w:r>
      <w:r w:rsidR="00200CE9" w:rsidRPr="00BB36BD">
        <w:rPr>
          <w:rFonts w:ascii="Times New Roman" w:hAnsi="Times New Roman" w:cs="Times New Roman"/>
          <w:sz w:val="24"/>
          <w:szCs w:val="24"/>
          <w:lang w:val="sr-Cyrl-RS"/>
        </w:rPr>
        <w:t>, те је п</w:t>
      </w:r>
      <w:r w:rsidRPr="00BB36BD">
        <w:rPr>
          <w:rFonts w:ascii="Times New Roman" w:hAnsi="Times New Roman" w:cs="Times New Roman"/>
          <w:sz w:val="24"/>
          <w:szCs w:val="24"/>
          <w:lang w:val="sr-Cyrl-RS"/>
        </w:rPr>
        <w:t>отребно је да учесник конкурса, уз напред наведене доказе, достави</w:t>
      </w:r>
      <w:r w:rsidR="00922AE4"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 потписану наведену</w:t>
      </w:r>
      <w:r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 изјаву којом се опредељује за једну од могућности</w:t>
      </w:r>
      <w:r w:rsidR="00922AE4"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BB36BD">
        <w:rPr>
          <w:rFonts w:ascii="Times New Roman" w:hAnsi="Times New Roman" w:cs="Times New Roman"/>
          <w:sz w:val="24"/>
          <w:szCs w:val="24"/>
          <w:lang w:val="sr-Cyrl-RS"/>
        </w:rPr>
        <w:t>да орган прибави податке о којима се води службена евиденција или да ће то кандидат учинити сам</w:t>
      </w:r>
      <w:r w:rsidR="00922AE4" w:rsidRPr="00BB36BD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446682B9" w14:textId="77777777" w:rsidR="00DA68D7" w:rsidRPr="00BB36BD" w:rsidRDefault="00DA68D7" w:rsidP="00DA6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B5FFF7" w14:textId="62246A75" w:rsidR="007A7E3C" w:rsidRPr="00BB36BD" w:rsidRDefault="00DA68D7" w:rsidP="00B3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B36BD">
        <w:rPr>
          <w:rFonts w:ascii="Times New Roman" w:hAnsi="Times New Roman" w:cs="Times New Roman"/>
          <w:sz w:val="24"/>
          <w:szCs w:val="24"/>
          <w:lang w:val="sr-Cyrl-RS"/>
        </w:rPr>
        <w:t>Пример изјаве се налази на сајту општине Бач www.bac.rs где се иста може преузети.</w:t>
      </w:r>
    </w:p>
    <w:p w14:paraId="1E9B04A8" w14:textId="77777777" w:rsidR="00F47B69" w:rsidRPr="00BB36BD" w:rsidRDefault="00F47B69" w:rsidP="00B3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38557" w14:textId="4CAB205D" w:rsidR="006745B1" w:rsidRPr="00BB36BD" w:rsidRDefault="000A3004" w:rsidP="00B356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B36BD">
        <w:rPr>
          <w:rFonts w:ascii="Times New Roman" w:hAnsi="Times New Roman" w:cs="Times New Roman"/>
          <w:b/>
          <w:bCs/>
          <w:sz w:val="24"/>
          <w:szCs w:val="24"/>
        </w:rPr>
        <w:t xml:space="preserve">IV </w:t>
      </w:r>
      <w:proofErr w:type="spellStart"/>
      <w:r w:rsidR="00976398" w:rsidRPr="00BB36BD">
        <w:rPr>
          <w:rFonts w:ascii="Times New Roman" w:hAnsi="Times New Roman" w:cs="Times New Roman"/>
          <w:b/>
          <w:bCs/>
          <w:sz w:val="24"/>
          <w:szCs w:val="24"/>
        </w:rPr>
        <w:t>Трајање</w:t>
      </w:r>
      <w:proofErr w:type="spellEnd"/>
      <w:r w:rsidR="00976398" w:rsidRPr="00BB36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76398" w:rsidRPr="00BB36BD">
        <w:rPr>
          <w:rFonts w:ascii="Times New Roman" w:hAnsi="Times New Roman" w:cs="Times New Roman"/>
          <w:b/>
          <w:bCs/>
          <w:sz w:val="24"/>
          <w:szCs w:val="24"/>
        </w:rPr>
        <w:t>рад</w:t>
      </w:r>
      <w:r w:rsidR="00976398" w:rsidRPr="00BB36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ног</w:t>
      </w:r>
      <w:proofErr w:type="spellEnd"/>
      <w:r w:rsidR="00976398" w:rsidRPr="00BB36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односа који се заснива</w:t>
      </w:r>
    </w:p>
    <w:p w14:paraId="11395DF2" w14:textId="64245BE3" w:rsidR="00F47B69" w:rsidRPr="00BB36BD" w:rsidRDefault="00F47B69" w:rsidP="00B356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0CED860" w14:textId="6954BC12" w:rsidR="00023819" w:rsidRPr="00BB36BD" w:rsidRDefault="00976398" w:rsidP="00023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Радни однос </w:t>
      </w:r>
      <w:r w:rsidR="004F360B" w:rsidRPr="00BB36BD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59606B"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 оглашена</w:t>
      </w:r>
      <w:r w:rsidR="004F360B"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F360B" w:rsidRPr="00BB36BD">
        <w:rPr>
          <w:rFonts w:ascii="Times New Roman" w:hAnsi="Times New Roman" w:cs="Times New Roman"/>
          <w:sz w:val="24"/>
          <w:szCs w:val="24"/>
          <w:lang w:val="sr-Cyrl-RS"/>
        </w:rPr>
        <w:t>извршилачка</w:t>
      </w:r>
      <w:proofErr w:type="spellEnd"/>
      <w:r w:rsidR="004F360B"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 радна места</w:t>
      </w:r>
      <w:r w:rsidR="00993BC5"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 заснива</w:t>
      </w:r>
      <w:r w:rsidR="00002DC8"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993BC5"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6A587B" w:rsidRPr="00BB36BD">
        <w:rPr>
          <w:rFonts w:ascii="Times New Roman" w:hAnsi="Times New Roman" w:cs="Times New Roman"/>
          <w:sz w:val="24"/>
          <w:szCs w:val="24"/>
          <w:lang w:val="sr-Cyrl-RS"/>
        </w:rPr>
        <w:t>не</w:t>
      </w:r>
      <w:r w:rsidR="00F47B69" w:rsidRPr="00BB36BD">
        <w:rPr>
          <w:rFonts w:ascii="Times New Roman" w:hAnsi="Times New Roman" w:cs="Times New Roman"/>
          <w:sz w:val="24"/>
          <w:szCs w:val="24"/>
          <w:lang w:val="sr-Cyrl-RS"/>
        </w:rPr>
        <w:t>одр</w:t>
      </w:r>
      <w:r w:rsidR="00B579C5" w:rsidRPr="00BB36B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47B69"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ђено </w:t>
      </w:r>
      <w:proofErr w:type="spellStart"/>
      <w:r w:rsidR="00F47B69" w:rsidRPr="00BB36BD">
        <w:rPr>
          <w:rFonts w:ascii="Times New Roman" w:hAnsi="Times New Roman" w:cs="Times New Roman"/>
          <w:sz w:val="24"/>
          <w:szCs w:val="24"/>
          <w:lang w:val="sr-Cyrl-RS"/>
        </w:rPr>
        <w:t>врем</w:t>
      </w:r>
      <w:proofErr w:type="spellEnd"/>
      <w:r w:rsidR="006A587B" w:rsidRPr="00BB36BD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1D1539" w:rsidRPr="00BB36B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D394EAB" w14:textId="77777777" w:rsidR="00B579C5" w:rsidRPr="00BB36BD" w:rsidRDefault="00B579C5" w:rsidP="00B57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5A4D20" w14:textId="2EF6C886" w:rsidR="00B579C5" w:rsidRPr="00BB36BD" w:rsidRDefault="00B579C5" w:rsidP="00B579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B36BD">
        <w:rPr>
          <w:rFonts w:ascii="Times New Roman" w:hAnsi="Times New Roman" w:cs="Times New Roman"/>
          <w:b/>
          <w:sz w:val="24"/>
          <w:szCs w:val="24"/>
          <w:lang w:val="sr-Cyrl-RS"/>
        </w:rPr>
        <w:t>V Рок за подношење пријава на конкурс и садржина пријаве</w:t>
      </w:r>
    </w:p>
    <w:p w14:paraId="50992355" w14:textId="77777777" w:rsidR="00B579C5" w:rsidRPr="00BB36BD" w:rsidRDefault="00B579C5" w:rsidP="00B579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64D8583" w14:textId="0F0893A2" w:rsidR="00B579C5" w:rsidRPr="00BB36BD" w:rsidRDefault="00B579C5" w:rsidP="00B57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B36BD">
        <w:rPr>
          <w:rFonts w:ascii="Times New Roman" w:hAnsi="Times New Roman" w:cs="Times New Roman"/>
          <w:sz w:val="24"/>
          <w:szCs w:val="24"/>
          <w:lang w:val="sr-Cyrl-RS"/>
        </w:rPr>
        <w:t>Рок за подношење пријава је 15 дана. Рок почиње да тече наредног дана од дана оглашавања обавештења о јавном конкурсу у дневним новинама које се дистрибуирају за целу територију Републике Србије</w:t>
      </w:r>
      <w:r w:rsidR="00FF5E00" w:rsidRPr="00BB36BD">
        <w:rPr>
          <w:rFonts w:ascii="Times New Roman" w:hAnsi="Times New Roman" w:cs="Times New Roman"/>
          <w:sz w:val="24"/>
          <w:szCs w:val="24"/>
          <w:lang w:val="sr-Cyrl-RS"/>
        </w:rPr>
        <w:t>, као и у новинама на језицима националних мањина са територије општине Бач.</w:t>
      </w:r>
    </w:p>
    <w:p w14:paraId="603FB074" w14:textId="77777777" w:rsidR="006A587B" w:rsidRPr="00BB36BD" w:rsidRDefault="006A587B" w:rsidP="00B57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1924D0" w14:textId="60FB88DD" w:rsidR="008A322A" w:rsidRPr="00BB36BD" w:rsidRDefault="00B579C5" w:rsidP="00B57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B36BD">
        <w:rPr>
          <w:rFonts w:ascii="Times New Roman" w:hAnsi="Times New Roman" w:cs="Times New Roman"/>
          <w:sz w:val="24"/>
          <w:szCs w:val="24"/>
          <w:lang w:val="sr-Cyrl-RS"/>
        </w:rPr>
        <w:t>Пријава на конкурс садржи име и презиме кандидата, датум и место рођења, адресу становања, број телефона, mail адресу, податке о образовању, податке о врсти и дужини радног искуства с кратким описом послова на којима је кандидат радио до подношења пријаве на конкурс, одговорностима на тим пословима, податке о стручном усавршавању и податке о посебним областима знања.</w:t>
      </w:r>
    </w:p>
    <w:p w14:paraId="2036D4B1" w14:textId="77777777" w:rsidR="003C1E2D" w:rsidRPr="00BB36BD" w:rsidRDefault="003C1E2D" w:rsidP="00B57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07D7F8" w14:textId="56C1E010" w:rsidR="00B579C5" w:rsidRPr="00BB36BD" w:rsidRDefault="00B579C5" w:rsidP="00B57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B36BD">
        <w:rPr>
          <w:rFonts w:ascii="Times New Roman" w:hAnsi="Times New Roman" w:cs="Times New Roman"/>
          <w:sz w:val="24"/>
          <w:szCs w:val="24"/>
          <w:lang w:val="sr-Cyrl-RS"/>
        </w:rPr>
        <w:t>Пријава мора бити својеручно потписана.</w:t>
      </w:r>
    </w:p>
    <w:p w14:paraId="7AB543B4" w14:textId="77777777" w:rsidR="00706EF7" w:rsidRPr="00BB36BD" w:rsidRDefault="00706EF7" w:rsidP="00B57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624EF9" w14:textId="54DD038A" w:rsidR="00B579C5" w:rsidRPr="00BB36BD" w:rsidRDefault="00B579C5" w:rsidP="00B57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B36BD">
        <w:rPr>
          <w:rFonts w:ascii="Times New Roman" w:hAnsi="Times New Roman" w:cs="Times New Roman"/>
          <w:b/>
          <w:sz w:val="24"/>
          <w:szCs w:val="24"/>
          <w:lang w:val="sr-Cyrl-RS"/>
        </w:rPr>
        <w:t>VI</w:t>
      </w:r>
      <w:r w:rsidR="003C1E2D" w:rsidRPr="00BB36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B36BD">
        <w:rPr>
          <w:rFonts w:ascii="Times New Roman" w:hAnsi="Times New Roman" w:cs="Times New Roman"/>
          <w:b/>
          <w:sz w:val="24"/>
          <w:szCs w:val="24"/>
          <w:lang w:val="sr-Cyrl-RS"/>
        </w:rPr>
        <w:t>Адреса на коју се подносе пријаве</w:t>
      </w:r>
    </w:p>
    <w:p w14:paraId="3C1F560A" w14:textId="77777777" w:rsidR="00706EF7" w:rsidRPr="00BB36BD" w:rsidRDefault="00706EF7" w:rsidP="00B57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289DD2A" w14:textId="091B099C" w:rsidR="00706EF7" w:rsidRPr="00BB36BD" w:rsidRDefault="00B579C5" w:rsidP="00B57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Општинска управа општине Бач, Трг др Зорана Ђинђића бр. 2, 21420 Бач или непосредно преко писарнице Општинске управе, са назнаком „За конкурсну комисију - Пријава </w:t>
      </w:r>
      <w:r w:rsidR="00132C48" w:rsidRPr="00BB36BD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 јавни конкурс– </w:t>
      </w:r>
      <w:r w:rsidR="00432BA9" w:rsidRPr="00BB36BD">
        <w:rPr>
          <w:rFonts w:ascii="Times New Roman" w:hAnsi="Times New Roman" w:cs="Times New Roman"/>
          <w:sz w:val="24"/>
          <w:szCs w:val="24"/>
          <w:lang w:val="sr-Cyrl-RS"/>
        </w:rPr>
        <w:t>навести радно место на које се конкурише -</w:t>
      </w:r>
      <w:r w:rsidR="002E6348"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 са назнаком </w:t>
      </w:r>
      <w:r w:rsidRPr="00BB36BD">
        <w:rPr>
          <w:rFonts w:ascii="Times New Roman" w:hAnsi="Times New Roman" w:cs="Times New Roman"/>
          <w:sz w:val="24"/>
          <w:szCs w:val="24"/>
          <w:lang w:val="sr-Cyrl-RS"/>
        </w:rPr>
        <w:t>“не отварај“.</w:t>
      </w:r>
    </w:p>
    <w:p w14:paraId="6D4C6CA0" w14:textId="77777777" w:rsidR="00A47D41" w:rsidRPr="00BB36BD" w:rsidRDefault="00A47D41" w:rsidP="00B57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02BB6F" w14:textId="3DDDB0A8" w:rsidR="00B579C5" w:rsidRPr="00BB36BD" w:rsidRDefault="008A6E87" w:rsidP="00B57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B36BD">
        <w:rPr>
          <w:rFonts w:ascii="Times New Roman" w:hAnsi="Times New Roman" w:cs="Times New Roman"/>
          <w:b/>
          <w:sz w:val="24"/>
          <w:szCs w:val="24"/>
          <w:lang w:val="sr-Latn-RS"/>
        </w:rPr>
        <w:t>VII</w:t>
      </w:r>
      <w:r w:rsidR="00B579C5" w:rsidRPr="00BB36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Лице које је задужено за давање додатних обавештења о јавном конкурсу </w:t>
      </w:r>
    </w:p>
    <w:p w14:paraId="7B4BD500" w14:textId="77777777" w:rsidR="00706EF7" w:rsidRPr="00BB36BD" w:rsidRDefault="00706EF7" w:rsidP="00B57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9DD5ECD" w14:textId="3D6D05CB" w:rsidR="00B579C5" w:rsidRPr="00BB36BD" w:rsidRDefault="00B579C5" w:rsidP="00B57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Контакт особа задужена за давање додатних обавештења о конкурсу је </w:t>
      </w:r>
      <w:r w:rsidR="00132C48"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Ристо </w:t>
      </w:r>
      <w:proofErr w:type="spellStart"/>
      <w:r w:rsidR="00132C48" w:rsidRPr="00BB36BD">
        <w:rPr>
          <w:rFonts w:ascii="Times New Roman" w:hAnsi="Times New Roman" w:cs="Times New Roman"/>
          <w:sz w:val="24"/>
          <w:szCs w:val="24"/>
          <w:lang w:val="sr-Cyrl-RS"/>
        </w:rPr>
        <w:t>Старовић</w:t>
      </w:r>
      <w:proofErr w:type="spellEnd"/>
      <w:r w:rsidRPr="00BB36BD">
        <w:rPr>
          <w:rFonts w:ascii="Times New Roman" w:hAnsi="Times New Roman" w:cs="Times New Roman"/>
          <w:sz w:val="24"/>
          <w:szCs w:val="24"/>
          <w:lang w:val="sr-Cyrl-RS"/>
        </w:rPr>
        <w:t>, тел: 021/</w:t>
      </w:r>
      <w:r w:rsidR="00F33F02" w:rsidRPr="00BB36BD">
        <w:rPr>
          <w:rFonts w:ascii="Times New Roman" w:hAnsi="Times New Roman" w:cs="Times New Roman"/>
          <w:sz w:val="24"/>
          <w:szCs w:val="24"/>
          <w:lang w:val="sr-Cyrl-RS"/>
        </w:rPr>
        <w:t>6070</w:t>
      </w:r>
      <w:r w:rsidRPr="00BB36BD">
        <w:rPr>
          <w:rFonts w:ascii="Times New Roman" w:hAnsi="Times New Roman" w:cs="Times New Roman"/>
          <w:sz w:val="24"/>
          <w:szCs w:val="24"/>
          <w:lang w:val="sr-Cyrl-RS"/>
        </w:rPr>
        <w:t>-075</w:t>
      </w:r>
      <w:r w:rsidR="00F33F02" w:rsidRPr="00BB36B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 локал 1</w:t>
      </w:r>
      <w:r w:rsidR="00706EF7" w:rsidRPr="00BB36BD">
        <w:rPr>
          <w:rFonts w:ascii="Times New Roman" w:hAnsi="Times New Roman" w:cs="Times New Roman"/>
          <w:sz w:val="24"/>
          <w:szCs w:val="24"/>
          <w:lang w:val="sr-Cyrl-RS"/>
        </w:rPr>
        <w:t>48</w:t>
      </w:r>
      <w:r w:rsidR="003E4BDC" w:rsidRPr="00BB36B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C4C1D9A" w14:textId="77777777" w:rsidR="008927E7" w:rsidRPr="00BB36BD" w:rsidRDefault="008927E7" w:rsidP="00B57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8AB144" w14:textId="456C5337" w:rsidR="00B579C5" w:rsidRPr="00BB36BD" w:rsidRDefault="003C1E2D" w:rsidP="00B57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B36BD">
        <w:rPr>
          <w:rFonts w:ascii="Times New Roman" w:hAnsi="Times New Roman" w:cs="Times New Roman"/>
          <w:b/>
          <w:sz w:val="24"/>
          <w:szCs w:val="24"/>
          <w:lang w:val="sr-Latn-RS"/>
        </w:rPr>
        <w:t>VIII</w:t>
      </w:r>
      <w:r w:rsidR="00B579C5" w:rsidRPr="00BB36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Напомене</w:t>
      </w:r>
    </w:p>
    <w:p w14:paraId="4164EE03" w14:textId="77777777" w:rsidR="00706EF7" w:rsidRPr="00BB36BD" w:rsidRDefault="00706EF7" w:rsidP="00B57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FBF72E3" w14:textId="40B8DBED" w:rsidR="00B579C5" w:rsidRPr="00BB36BD" w:rsidRDefault="00B579C5" w:rsidP="00B57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Неблаговремене, недопуштене, неразумљиве или непотпуне пријаве и пријаве уз које нису приложени сви тражени докази у оригиналу или фотокопији овереној од надлежног органа (јавног бележника, у </w:t>
      </w:r>
      <w:r w:rsidR="003062F3" w:rsidRPr="00BB36BD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пштинској управи или суду), биће одбачене. </w:t>
      </w:r>
    </w:p>
    <w:p w14:paraId="52DEFD53" w14:textId="77777777" w:rsidR="008A6CE4" w:rsidRPr="00BB36BD" w:rsidRDefault="008A6CE4" w:rsidP="00B57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CBE22E" w14:textId="6B76B508" w:rsidR="00B579C5" w:rsidRPr="00BB36BD" w:rsidRDefault="00B579C5" w:rsidP="00B57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Овај конкурс објављује се на интернет презентацији општине Бач, на огласној табли </w:t>
      </w:r>
      <w:r w:rsidR="00706EF7" w:rsidRPr="00BB36BD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BB36BD">
        <w:rPr>
          <w:rFonts w:ascii="Times New Roman" w:hAnsi="Times New Roman" w:cs="Times New Roman"/>
          <w:sz w:val="24"/>
          <w:szCs w:val="24"/>
          <w:lang w:val="sr-Cyrl-RS"/>
        </w:rPr>
        <w:t>пштин</w:t>
      </w:r>
      <w:r w:rsidR="00706EF7" w:rsidRPr="00BB36BD">
        <w:rPr>
          <w:rFonts w:ascii="Times New Roman" w:hAnsi="Times New Roman" w:cs="Times New Roman"/>
          <w:sz w:val="24"/>
          <w:szCs w:val="24"/>
          <w:lang w:val="sr-Cyrl-RS"/>
        </w:rPr>
        <w:t>ске управе</w:t>
      </w:r>
      <w:r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 Бач</w:t>
      </w:r>
      <w:r w:rsidR="00B372E6" w:rsidRPr="00BB36BD">
        <w:rPr>
          <w:rFonts w:ascii="Times New Roman" w:hAnsi="Times New Roman" w:cs="Times New Roman"/>
          <w:sz w:val="24"/>
          <w:szCs w:val="24"/>
          <w:lang w:val="sr-Cyrl-RS"/>
        </w:rPr>
        <w:t>, а о</w:t>
      </w:r>
      <w:r w:rsidRPr="00BB36BD">
        <w:rPr>
          <w:rFonts w:ascii="Times New Roman" w:hAnsi="Times New Roman" w:cs="Times New Roman"/>
          <w:sz w:val="24"/>
          <w:szCs w:val="24"/>
          <w:lang w:val="sr-Cyrl-RS"/>
        </w:rPr>
        <w:t>бавештење о јавном конкурсу</w:t>
      </w:r>
      <w:r w:rsidR="002401CA"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1CC9" w:rsidRPr="00BB36BD">
        <w:rPr>
          <w:rFonts w:ascii="Times New Roman" w:hAnsi="Times New Roman" w:cs="Times New Roman"/>
          <w:sz w:val="24"/>
          <w:szCs w:val="24"/>
          <w:lang w:val="sr-Cyrl-RS"/>
        </w:rPr>
        <w:t xml:space="preserve">биће објављено дана </w:t>
      </w:r>
      <w:r w:rsidR="004B1CC9" w:rsidRPr="00BB36BD">
        <w:rPr>
          <w:rFonts w:ascii="Times New Roman" w:hAnsi="Times New Roman" w:cs="Times New Roman"/>
          <w:sz w:val="24"/>
          <w:szCs w:val="24"/>
          <w:lang w:val="sr-Latn-RS"/>
        </w:rPr>
        <w:t xml:space="preserve">11. </w:t>
      </w:r>
      <w:r w:rsidR="004B1CC9" w:rsidRPr="00BB36BD">
        <w:rPr>
          <w:rFonts w:ascii="Times New Roman" w:hAnsi="Times New Roman" w:cs="Times New Roman"/>
          <w:sz w:val="24"/>
          <w:szCs w:val="24"/>
          <w:lang w:val="sr-Cyrl-RS"/>
        </w:rPr>
        <w:t>јула 2020. године у дневним новинама „Дневник“ које се дистрибуирају за целу територију Републике Србије, листу на мађарском језику „</w:t>
      </w:r>
      <w:r w:rsidR="004B1CC9" w:rsidRPr="00BB36BD">
        <w:rPr>
          <w:rFonts w:ascii="Times New Roman" w:hAnsi="Times New Roman" w:cs="Times New Roman"/>
          <w:sz w:val="24"/>
          <w:szCs w:val="24"/>
          <w:lang w:val="sr-Latn-RS"/>
        </w:rPr>
        <w:t>Magyar Szo</w:t>
      </w:r>
      <w:r w:rsidR="004B1CC9" w:rsidRPr="00BB36BD">
        <w:rPr>
          <w:rFonts w:ascii="Times New Roman" w:hAnsi="Times New Roman" w:cs="Times New Roman"/>
          <w:sz w:val="24"/>
          <w:szCs w:val="24"/>
          <w:lang w:val="sr-Cyrl-RS"/>
        </w:rPr>
        <w:t>“ и листу на словачком језику „</w:t>
      </w:r>
      <w:r w:rsidR="004B1CC9" w:rsidRPr="00BB36BD">
        <w:rPr>
          <w:rFonts w:ascii="Times New Roman" w:hAnsi="Times New Roman" w:cs="Times New Roman"/>
          <w:sz w:val="24"/>
          <w:szCs w:val="24"/>
          <w:lang w:val="sr-Latn-RS"/>
        </w:rPr>
        <w:t>Hlas ljudu“</w:t>
      </w:r>
      <w:r w:rsidR="004B1CC9" w:rsidRPr="00BB36B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CC0B2A3" w14:textId="77777777" w:rsidR="00CD4255" w:rsidRPr="00BB36BD" w:rsidRDefault="00CD4255" w:rsidP="00B57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0B0C332" w14:textId="43B48C50" w:rsidR="00B579C5" w:rsidRPr="00BB36BD" w:rsidRDefault="00B579C5" w:rsidP="00B57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B36BD">
        <w:rPr>
          <w:rFonts w:ascii="Times New Roman" w:hAnsi="Times New Roman" w:cs="Times New Roman"/>
          <w:sz w:val="24"/>
          <w:szCs w:val="24"/>
          <w:lang w:val="sr-Cyrl-RS"/>
        </w:rPr>
        <w:t>Сви изрази, појмови, именице, придеви и глаголи у овом конкурсу који су употребљени у мушком роду, односе се без дискриминације и на особе женског пола.</w:t>
      </w:r>
    </w:p>
    <w:p w14:paraId="6BFCC854" w14:textId="77777777" w:rsidR="005F01A1" w:rsidRPr="00BB36BD" w:rsidRDefault="005F01A1" w:rsidP="003E6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365CF3" w14:textId="77777777" w:rsidR="005F01A1" w:rsidRPr="00BB36BD" w:rsidRDefault="005F01A1" w:rsidP="003E6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9318B8" w14:textId="7340391F" w:rsidR="00B579C5" w:rsidRPr="00BB36BD" w:rsidRDefault="00B579C5" w:rsidP="00B579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B36B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B36B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B36B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B36B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B36B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B36BD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</w:t>
      </w:r>
      <w:r w:rsidR="00DD5F82" w:rsidRPr="00BB36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5F01A1" w:rsidRPr="00BB36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</w:t>
      </w:r>
      <w:r w:rsidRPr="00BB36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Начелник </w:t>
      </w:r>
      <w:r w:rsidR="00DD5F82" w:rsidRPr="00BB36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 w:rsidRPr="00BB36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пштинске управе</w:t>
      </w:r>
      <w:r w:rsidR="005F01A1" w:rsidRPr="00BB36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</w:t>
      </w:r>
      <w:r w:rsidRPr="00BB36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</w:t>
      </w:r>
    </w:p>
    <w:p w14:paraId="16282609" w14:textId="64AE8D87" w:rsidR="00B579C5" w:rsidRPr="00BB36BD" w:rsidRDefault="00B579C5" w:rsidP="00B579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B36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</w:t>
      </w:r>
      <w:r w:rsidR="00DD5F82" w:rsidRPr="00BB36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="00DD5F82" w:rsidRPr="00BB36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="00DD5F82" w:rsidRPr="00BB36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BB36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Валентина </w:t>
      </w:r>
      <w:proofErr w:type="spellStart"/>
      <w:r w:rsidRPr="00BB36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Ситнић</w:t>
      </w:r>
      <w:proofErr w:type="spellEnd"/>
      <w:r w:rsidRPr="00BB36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, дипл. правник</w:t>
      </w:r>
      <w:r w:rsidR="009E71F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proofErr w:type="spellStart"/>
      <w:r w:rsidR="009E71F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с.р</w:t>
      </w:r>
      <w:proofErr w:type="spellEnd"/>
      <w:r w:rsidR="009E71F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0713E208" w14:textId="77777777" w:rsidR="00F47B69" w:rsidRPr="00BB36BD" w:rsidRDefault="00F47B69" w:rsidP="00B356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47B69" w:rsidRPr="00BB36BD" w:rsidSect="0028230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541B8"/>
    <w:multiLevelType w:val="hybridMultilevel"/>
    <w:tmpl w:val="5B229F7A"/>
    <w:lvl w:ilvl="0" w:tplc="34B8C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717BB"/>
    <w:multiLevelType w:val="hybridMultilevel"/>
    <w:tmpl w:val="8B861AB8"/>
    <w:lvl w:ilvl="0" w:tplc="DF32133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43EB8"/>
    <w:multiLevelType w:val="hybridMultilevel"/>
    <w:tmpl w:val="C9AE8E4E"/>
    <w:lvl w:ilvl="0" w:tplc="9744A57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06171"/>
    <w:multiLevelType w:val="hybridMultilevel"/>
    <w:tmpl w:val="CD7ED5D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425F5"/>
    <w:multiLevelType w:val="hybridMultilevel"/>
    <w:tmpl w:val="2BDCF598"/>
    <w:lvl w:ilvl="0" w:tplc="1BB08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5A56D3"/>
    <w:rsid w:val="00002C70"/>
    <w:rsid w:val="00002DC8"/>
    <w:rsid w:val="0000667A"/>
    <w:rsid w:val="00023819"/>
    <w:rsid w:val="00026722"/>
    <w:rsid w:val="00066873"/>
    <w:rsid w:val="00090C10"/>
    <w:rsid w:val="00094134"/>
    <w:rsid w:val="00096593"/>
    <w:rsid w:val="000972DC"/>
    <w:rsid w:val="000A3004"/>
    <w:rsid w:val="000A49E2"/>
    <w:rsid w:val="000A7712"/>
    <w:rsid w:val="000B2BFF"/>
    <w:rsid w:val="000B55A0"/>
    <w:rsid w:val="000C5DEB"/>
    <w:rsid w:val="000C6178"/>
    <w:rsid w:val="000D6420"/>
    <w:rsid w:val="000E043A"/>
    <w:rsid w:val="000E33C3"/>
    <w:rsid w:val="000E3B81"/>
    <w:rsid w:val="000E61FB"/>
    <w:rsid w:val="000F0681"/>
    <w:rsid w:val="00104744"/>
    <w:rsid w:val="00104928"/>
    <w:rsid w:val="0010759C"/>
    <w:rsid w:val="00113DC9"/>
    <w:rsid w:val="0011459B"/>
    <w:rsid w:val="00132C48"/>
    <w:rsid w:val="00143B5C"/>
    <w:rsid w:val="0014657A"/>
    <w:rsid w:val="001511EF"/>
    <w:rsid w:val="001805BF"/>
    <w:rsid w:val="00192548"/>
    <w:rsid w:val="001943A5"/>
    <w:rsid w:val="00197C6C"/>
    <w:rsid w:val="001A1BF9"/>
    <w:rsid w:val="001B56CB"/>
    <w:rsid w:val="001C21AA"/>
    <w:rsid w:val="001D1539"/>
    <w:rsid w:val="001D3D8C"/>
    <w:rsid w:val="001D483D"/>
    <w:rsid w:val="001D7B22"/>
    <w:rsid w:val="001E2622"/>
    <w:rsid w:val="001F1045"/>
    <w:rsid w:val="001F2FAA"/>
    <w:rsid w:val="00200CE9"/>
    <w:rsid w:val="0020340E"/>
    <w:rsid w:val="00215A66"/>
    <w:rsid w:val="00223CCB"/>
    <w:rsid w:val="00223D0C"/>
    <w:rsid w:val="00227590"/>
    <w:rsid w:val="00236EA7"/>
    <w:rsid w:val="00237A3F"/>
    <w:rsid w:val="002401CA"/>
    <w:rsid w:val="00273FA2"/>
    <w:rsid w:val="00274F95"/>
    <w:rsid w:val="0028230C"/>
    <w:rsid w:val="00286602"/>
    <w:rsid w:val="00286AC4"/>
    <w:rsid w:val="002874A4"/>
    <w:rsid w:val="0029732E"/>
    <w:rsid w:val="002A01EA"/>
    <w:rsid w:val="002B2B4D"/>
    <w:rsid w:val="002B3611"/>
    <w:rsid w:val="002E4C4E"/>
    <w:rsid w:val="002E5C59"/>
    <w:rsid w:val="002E6348"/>
    <w:rsid w:val="002F13CF"/>
    <w:rsid w:val="002F377F"/>
    <w:rsid w:val="003004C7"/>
    <w:rsid w:val="003062F3"/>
    <w:rsid w:val="003134E6"/>
    <w:rsid w:val="0033545A"/>
    <w:rsid w:val="003424B0"/>
    <w:rsid w:val="00346B79"/>
    <w:rsid w:val="00356DBF"/>
    <w:rsid w:val="00367065"/>
    <w:rsid w:val="00383780"/>
    <w:rsid w:val="00392F3A"/>
    <w:rsid w:val="003936E9"/>
    <w:rsid w:val="00393895"/>
    <w:rsid w:val="00394360"/>
    <w:rsid w:val="003A2C90"/>
    <w:rsid w:val="003B23B6"/>
    <w:rsid w:val="003B51BE"/>
    <w:rsid w:val="003B75FE"/>
    <w:rsid w:val="003B773E"/>
    <w:rsid w:val="003C1E2D"/>
    <w:rsid w:val="003C25DC"/>
    <w:rsid w:val="003C28FA"/>
    <w:rsid w:val="003C52DB"/>
    <w:rsid w:val="003E3F23"/>
    <w:rsid w:val="003E4BDC"/>
    <w:rsid w:val="003E667A"/>
    <w:rsid w:val="00401BE7"/>
    <w:rsid w:val="00407BDF"/>
    <w:rsid w:val="00414390"/>
    <w:rsid w:val="00417161"/>
    <w:rsid w:val="00421E5C"/>
    <w:rsid w:val="00432BA9"/>
    <w:rsid w:val="004466A5"/>
    <w:rsid w:val="00457066"/>
    <w:rsid w:val="004573C2"/>
    <w:rsid w:val="004579F8"/>
    <w:rsid w:val="00464565"/>
    <w:rsid w:val="00470180"/>
    <w:rsid w:val="00480BAC"/>
    <w:rsid w:val="0048675D"/>
    <w:rsid w:val="00487D88"/>
    <w:rsid w:val="004B1CC9"/>
    <w:rsid w:val="004B3204"/>
    <w:rsid w:val="004C0E29"/>
    <w:rsid w:val="004C1C9A"/>
    <w:rsid w:val="004C49EE"/>
    <w:rsid w:val="004C5DA7"/>
    <w:rsid w:val="004C6B38"/>
    <w:rsid w:val="004D7C76"/>
    <w:rsid w:val="004E3E07"/>
    <w:rsid w:val="004F30F3"/>
    <w:rsid w:val="004F360B"/>
    <w:rsid w:val="00501D3A"/>
    <w:rsid w:val="00504593"/>
    <w:rsid w:val="00517190"/>
    <w:rsid w:val="00523E75"/>
    <w:rsid w:val="00526745"/>
    <w:rsid w:val="0054694C"/>
    <w:rsid w:val="00550303"/>
    <w:rsid w:val="005718BF"/>
    <w:rsid w:val="00574770"/>
    <w:rsid w:val="00594D99"/>
    <w:rsid w:val="0059606B"/>
    <w:rsid w:val="00596301"/>
    <w:rsid w:val="005A7518"/>
    <w:rsid w:val="005B08EC"/>
    <w:rsid w:val="005B1F5E"/>
    <w:rsid w:val="005E3AC4"/>
    <w:rsid w:val="005F01A1"/>
    <w:rsid w:val="005F19A2"/>
    <w:rsid w:val="006045DE"/>
    <w:rsid w:val="00606831"/>
    <w:rsid w:val="00612D2B"/>
    <w:rsid w:val="00614A8B"/>
    <w:rsid w:val="006171A2"/>
    <w:rsid w:val="00622226"/>
    <w:rsid w:val="00653592"/>
    <w:rsid w:val="00653F7A"/>
    <w:rsid w:val="00661190"/>
    <w:rsid w:val="00663E09"/>
    <w:rsid w:val="006675D7"/>
    <w:rsid w:val="006745B1"/>
    <w:rsid w:val="006816D3"/>
    <w:rsid w:val="00682EA9"/>
    <w:rsid w:val="00694A24"/>
    <w:rsid w:val="006A587B"/>
    <w:rsid w:val="006A70C6"/>
    <w:rsid w:val="006D0BFC"/>
    <w:rsid w:val="006D202C"/>
    <w:rsid w:val="006E213B"/>
    <w:rsid w:val="006E6D1A"/>
    <w:rsid w:val="006F5616"/>
    <w:rsid w:val="006F56FD"/>
    <w:rsid w:val="00701869"/>
    <w:rsid w:val="00706EF7"/>
    <w:rsid w:val="0070789D"/>
    <w:rsid w:val="00710BA3"/>
    <w:rsid w:val="007113F7"/>
    <w:rsid w:val="00745E1F"/>
    <w:rsid w:val="007557A0"/>
    <w:rsid w:val="007625B6"/>
    <w:rsid w:val="00773C61"/>
    <w:rsid w:val="007771F1"/>
    <w:rsid w:val="00783786"/>
    <w:rsid w:val="007943BA"/>
    <w:rsid w:val="007A5277"/>
    <w:rsid w:val="007A7E3C"/>
    <w:rsid w:val="007B30E3"/>
    <w:rsid w:val="007B5290"/>
    <w:rsid w:val="007C7311"/>
    <w:rsid w:val="007C73B1"/>
    <w:rsid w:val="007D2EE5"/>
    <w:rsid w:val="007D3F65"/>
    <w:rsid w:val="007D57BD"/>
    <w:rsid w:val="007E40E2"/>
    <w:rsid w:val="007E4E1E"/>
    <w:rsid w:val="007E55E5"/>
    <w:rsid w:val="007E5A40"/>
    <w:rsid w:val="007F02F9"/>
    <w:rsid w:val="00803A9C"/>
    <w:rsid w:val="00805EEE"/>
    <w:rsid w:val="0081490C"/>
    <w:rsid w:val="008173A4"/>
    <w:rsid w:val="00820360"/>
    <w:rsid w:val="008203E9"/>
    <w:rsid w:val="00825C0A"/>
    <w:rsid w:val="008265F1"/>
    <w:rsid w:val="00834288"/>
    <w:rsid w:val="0083565D"/>
    <w:rsid w:val="00845648"/>
    <w:rsid w:val="00845C9A"/>
    <w:rsid w:val="008505B0"/>
    <w:rsid w:val="008614CD"/>
    <w:rsid w:val="00863F29"/>
    <w:rsid w:val="00866F7A"/>
    <w:rsid w:val="008712F4"/>
    <w:rsid w:val="008713CA"/>
    <w:rsid w:val="00880549"/>
    <w:rsid w:val="00880555"/>
    <w:rsid w:val="00883FD1"/>
    <w:rsid w:val="008927E7"/>
    <w:rsid w:val="008A322A"/>
    <w:rsid w:val="008A6CE4"/>
    <w:rsid w:val="008A6E87"/>
    <w:rsid w:val="008B3133"/>
    <w:rsid w:val="008C3EFD"/>
    <w:rsid w:val="008C4920"/>
    <w:rsid w:val="008C772F"/>
    <w:rsid w:val="008C7EEA"/>
    <w:rsid w:val="008E281D"/>
    <w:rsid w:val="008E73A3"/>
    <w:rsid w:val="008F3A71"/>
    <w:rsid w:val="008F5AF3"/>
    <w:rsid w:val="00906B2E"/>
    <w:rsid w:val="00907989"/>
    <w:rsid w:val="00921AD8"/>
    <w:rsid w:val="00922AE4"/>
    <w:rsid w:val="009344BE"/>
    <w:rsid w:val="009567F2"/>
    <w:rsid w:val="00976398"/>
    <w:rsid w:val="0098076B"/>
    <w:rsid w:val="0098393B"/>
    <w:rsid w:val="00987791"/>
    <w:rsid w:val="00987EDF"/>
    <w:rsid w:val="00993BC5"/>
    <w:rsid w:val="009B00BF"/>
    <w:rsid w:val="009C7F01"/>
    <w:rsid w:val="009E391B"/>
    <w:rsid w:val="009E5CC7"/>
    <w:rsid w:val="009E6A67"/>
    <w:rsid w:val="009E71FB"/>
    <w:rsid w:val="009F122F"/>
    <w:rsid w:val="009F162F"/>
    <w:rsid w:val="009F2003"/>
    <w:rsid w:val="009F30F1"/>
    <w:rsid w:val="00A018F9"/>
    <w:rsid w:val="00A04851"/>
    <w:rsid w:val="00A12150"/>
    <w:rsid w:val="00A17CE7"/>
    <w:rsid w:val="00A22B53"/>
    <w:rsid w:val="00A235EB"/>
    <w:rsid w:val="00A244E2"/>
    <w:rsid w:val="00A3030E"/>
    <w:rsid w:val="00A43CF1"/>
    <w:rsid w:val="00A47D41"/>
    <w:rsid w:val="00A53B6F"/>
    <w:rsid w:val="00A61365"/>
    <w:rsid w:val="00A800D1"/>
    <w:rsid w:val="00A9682A"/>
    <w:rsid w:val="00A97D44"/>
    <w:rsid w:val="00AA01BA"/>
    <w:rsid w:val="00AA56E9"/>
    <w:rsid w:val="00AA6078"/>
    <w:rsid w:val="00AB032F"/>
    <w:rsid w:val="00AB28C2"/>
    <w:rsid w:val="00AC1698"/>
    <w:rsid w:val="00AC2BE4"/>
    <w:rsid w:val="00AC4B56"/>
    <w:rsid w:val="00AC4C3D"/>
    <w:rsid w:val="00AD10E1"/>
    <w:rsid w:val="00AE2C02"/>
    <w:rsid w:val="00B0238D"/>
    <w:rsid w:val="00B03DE8"/>
    <w:rsid w:val="00B107CB"/>
    <w:rsid w:val="00B31121"/>
    <w:rsid w:val="00B31346"/>
    <w:rsid w:val="00B34ADC"/>
    <w:rsid w:val="00B35153"/>
    <w:rsid w:val="00B3562B"/>
    <w:rsid w:val="00B372E6"/>
    <w:rsid w:val="00B42BB7"/>
    <w:rsid w:val="00B4372E"/>
    <w:rsid w:val="00B43F17"/>
    <w:rsid w:val="00B579C5"/>
    <w:rsid w:val="00B57BFF"/>
    <w:rsid w:val="00B77EB9"/>
    <w:rsid w:val="00B82199"/>
    <w:rsid w:val="00B8738B"/>
    <w:rsid w:val="00BB36BD"/>
    <w:rsid w:val="00BC63C9"/>
    <w:rsid w:val="00BD3259"/>
    <w:rsid w:val="00BF2311"/>
    <w:rsid w:val="00C06F15"/>
    <w:rsid w:val="00C1078E"/>
    <w:rsid w:val="00C253C2"/>
    <w:rsid w:val="00C3559F"/>
    <w:rsid w:val="00C362BA"/>
    <w:rsid w:val="00C45A29"/>
    <w:rsid w:val="00C51243"/>
    <w:rsid w:val="00C662DD"/>
    <w:rsid w:val="00C750C4"/>
    <w:rsid w:val="00C83C04"/>
    <w:rsid w:val="00C93702"/>
    <w:rsid w:val="00C95B28"/>
    <w:rsid w:val="00CA0945"/>
    <w:rsid w:val="00CA4B49"/>
    <w:rsid w:val="00CC51FF"/>
    <w:rsid w:val="00CD2372"/>
    <w:rsid w:val="00CD4255"/>
    <w:rsid w:val="00D10745"/>
    <w:rsid w:val="00D14EF9"/>
    <w:rsid w:val="00D158B9"/>
    <w:rsid w:val="00D20A70"/>
    <w:rsid w:val="00D3115E"/>
    <w:rsid w:val="00D40897"/>
    <w:rsid w:val="00D51872"/>
    <w:rsid w:val="00D52E62"/>
    <w:rsid w:val="00D602C8"/>
    <w:rsid w:val="00D63442"/>
    <w:rsid w:val="00D90526"/>
    <w:rsid w:val="00D91F61"/>
    <w:rsid w:val="00D95B6C"/>
    <w:rsid w:val="00D96A7E"/>
    <w:rsid w:val="00DA68D7"/>
    <w:rsid w:val="00DA7370"/>
    <w:rsid w:val="00DA7B00"/>
    <w:rsid w:val="00DB04D5"/>
    <w:rsid w:val="00DD16A1"/>
    <w:rsid w:val="00DD5741"/>
    <w:rsid w:val="00DD5F82"/>
    <w:rsid w:val="00DF3BD2"/>
    <w:rsid w:val="00DF6ACD"/>
    <w:rsid w:val="00E05D0A"/>
    <w:rsid w:val="00E2509B"/>
    <w:rsid w:val="00E33C8F"/>
    <w:rsid w:val="00E466B5"/>
    <w:rsid w:val="00E53E8C"/>
    <w:rsid w:val="00E60880"/>
    <w:rsid w:val="00E64310"/>
    <w:rsid w:val="00E65376"/>
    <w:rsid w:val="00E756A1"/>
    <w:rsid w:val="00E76E82"/>
    <w:rsid w:val="00E85EB7"/>
    <w:rsid w:val="00E957BB"/>
    <w:rsid w:val="00E961DC"/>
    <w:rsid w:val="00EA440B"/>
    <w:rsid w:val="00EB1D6A"/>
    <w:rsid w:val="00ED0D7C"/>
    <w:rsid w:val="00EF1E6C"/>
    <w:rsid w:val="00F06548"/>
    <w:rsid w:val="00F31401"/>
    <w:rsid w:val="00F33F02"/>
    <w:rsid w:val="00F35587"/>
    <w:rsid w:val="00F35BBA"/>
    <w:rsid w:val="00F434FD"/>
    <w:rsid w:val="00F4565B"/>
    <w:rsid w:val="00F47AA2"/>
    <w:rsid w:val="00F47B69"/>
    <w:rsid w:val="00F47D34"/>
    <w:rsid w:val="00F54A7F"/>
    <w:rsid w:val="00F54F89"/>
    <w:rsid w:val="00F62350"/>
    <w:rsid w:val="00F77E15"/>
    <w:rsid w:val="00F8299D"/>
    <w:rsid w:val="00FA7771"/>
    <w:rsid w:val="00FB1869"/>
    <w:rsid w:val="00FB5A39"/>
    <w:rsid w:val="00FC3318"/>
    <w:rsid w:val="00FC4442"/>
    <w:rsid w:val="00FC45C3"/>
    <w:rsid w:val="00FD1038"/>
    <w:rsid w:val="00FE1509"/>
    <w:rsid w:val="00FE1CAC"/>
    <w:rsid w:val="00FE4987"/>
    <w:rsid w:val="00FE78EC"/>
    <w:rsid w:val="00FF5E00"/>
    <w:rsid w:val="0BE524E0"/>
    <w:rsid w:val="4C752B51"/>
    <w:rsid w:val="5D971316"/>
    <w:rsid w:val="6C5A56D3"/>
    <w:rsid w:val="7A9F6B6F"/>
    <w:rsid w:val="7F4E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7B117"/>
  <w15:docId w15:val="{F7930B1D-EBE1-47F5-B06D-490F80DC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semiHidden="1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next w:val="Normal"/>
    <w:qFormat/>
    <w:pPr>
      <w:spacing w:beforeAutospacing="1" w:after="0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D23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qFormat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rsid w:val="00104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04744"/>
    <w:rPr>
      <w:rFonts w:ascii="Segoe UI" w:eastAsiaTheme="minorEastAsia" w:hAnsi="Segoe UI" w:cs="Segoe UI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99"/>
    <w:rsid w:val="000E043A"/>
    <w:pPr>
      <w:ind w:left="720"/>
      <w:contextualSpacing/>
    </w:pPr>
  </w:style>
  <w:style w:type="paragraph" w:styleId="NoSpacing">
    <w:name w:val="No Spacing"/>
    <w:qFormat/>
    <w:rsid w:val="00480BAC"/>
    <w:pPr>
      <w:spacing w:after="0" w:line="240" w:lineRule="auto"/>
    </w:pPr>
    <w:rPr>
      <w:rFonts w:ascii="Calibri" w:eastAsia="Calibri" w:hAnsi="Calibri"/>
      <w:sz w:val="22"/>
      <w:szCs w:val="22"/>
      <w:lang w:val="sr-Latn-CS" w:eastAsia="en-US"/>
    </w:rPr>
  </w:style>
  <w:style w:type="character" w:customStyle="1" w:styleId="Heading2Char">
    <w:name w:val="Heading 2 Char"/>
    <w:basedOn w:val="DefaultParagraphFont"/>
    <w:link w:val="Heading2"/>
    <w:semiHidden/>
    <w:rsid w:val="00CD23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F62350"/>
    <w:pPr>
      <w:spacing w:after="12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F62350"/>
    <w:rPr>
      <w:rFonts w:eastAsia="Times New Roman"/>
      <w:sz w:val="24"/>
      <w:lang w:val="en-US" w:eastAsia="en-US"/>
    </w:rPr>
  </w:style>
  <w:style w:type="paragraph" w:customStyle="1" w:styleId="Normal1">
    <w:name w:val="Normal1"/>
    <w:basedOn w:val="Normal"/>
    <w:rsid w:val="004D7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Antonija Čapelja</cp:lastModifiedBy>
  <cp:revision>41</cp:revision>
  <cp:lastPrinted>2020-07-10T10:20:00Z</cp:lastPrinted>
  <dcterms:created xsi:type="dcterms:W3CDTF">2020-07-10T05:18:00Z</dcterms:created>
  <dcterms:modified xsi:type="dcterms:W3CDTF">2020-07-10T12:00:00Z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1033-10.2.0.5908</vt:lpwstr>
  </property>
</Properties>
</file>