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928" w14:textId="7F37885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902E91"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B96ADA">
        <w:rPr>
          <w:rFonts w:ascii="Times New Roman" w:hAnsi="Times New Roman" w:cs="Times New Roman"/>
          <w:color w:val="000000"/>
          <w:lang w:val="sr-Latn-RS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484D83">
        <w:rPr>
          <w:rFonts w:ascii="Times New Roman" w:hAnsi="Times New Roman" w:cs="Times New Roman"/>
          <w:color w:val="000000"/>
          <w:lang w:val="sr-Cyrl-RS"/>
        </w:rPr>
        <w:t>3</w:t>
      </w:r>
      <w:r w:rsidR="00B96ADA">
        <w:rPr>
          <w:rFonts w:ascii="Times New Roman" w:hAnsi="Times New Roman" w:cs="Times New Roman"/>
          <w:color w:val="000000"/>
          <w:lang w:val="sr-Latn-RS"/>
        </w:rPr>
        <w:t>7</w:t>
      </w:r>
      <w:r w:rsidR="00902E91">
        <w:rPr>
          <w:rFonts w:ascii="Times New Roman" w:hAnsi="Times New Roman" w:cs="Times New Roman"/>
          <w:color w:val="000000"/>
          <w:lang w:val="bg-BG"/>
        </w:rPr>
        <w:t>/20</w:t>
      </w:r>
      <w:r w:rsidR="00D07110">
        <w:rPr>
          <w:rFonts w:ascii="Times New Roman" w:hAnsi="Times New Roman" w:cs="Times New Roman"/>
          <w:color w:val="000000"/>
        </w:rPr>
        <w:t>2</w:t>
      </w:r>
      <w:r w:rsidR="00B96ADA">
        <w:rPr>
          <w:rFonts w:ascii="Times New Roman" w:hAnsi="Times New Roman" w:cs="Times New Roman"/>
          <w:color w:val="000000"/>
          <w:lang w:val="sr-Latn-RS"/>
        </w:rPr>
        <w:t>2</w:t>
      </w:r>
      <w:r w:rsidR="00902E91"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председник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>, 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245EAFFE" w:rsidR="001D17A2" w:rsidRPr="00902E91" w:rsidRDefault="00AE3CE5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ЗАШТИТЕ ЖИВОТНЕ СРЕДИНЕ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B96ADA">
        <w:rPr>
          <w:rFonts w:ascii="Times New Roman" w:hAnsi="Times New Roman" w:cs="Times New Roman"/>
          <w:b/>
          <w:bCs/>
          <w:color w:val="000000"/>
          <w:lang w:val="sr-Latn-RS"/>
        </w:rPr>
        <w:t>3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44B3B83F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области </w:t>
      </w:r>
      <w:r w:rsidR="00AE3CE5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4ACBB69C" w14:textId="75EB0168" w:rsidR="00142E01" w:rsidRPr="0007104A" w:rsidRDefault="00142E01" w:rsidP="00142E01">
      <w:pPr>
        <w:ind w:firstLine="28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Циљеви јавног конкурса су </w:t>
      </w:r>
      <w:r w:rsidR="00AE3CE5" w:rsidRPr="005D1BDB">
        <w:rPr>
          <w:rFonts w:ascii="Times New Roman" w:eastAsia="Times New Roman" w:hAnsi="Times New Roman" w:cs="Times New Roman"/>
          <w:bCs/>
          <w:lang w:val="sr-Cyrl-RS"/>
        </w:rPr>
        <w:t xml:space="preserve">популаризација, подстицање, усмеравање и јачање свести о значају заштите животне средине, </w:t>
      </w:r>
      <w:r w:rsidR="00AE3CE5">
        <w:rPr>
          <w:rFonts w:ascii="Times New Roman" w:eastAsia="Times New Roman" w:hAnsi="Times New Roman" w:cs="Times New Roman"/>
          <w:bCs/>
          <w:lang w:val="sr-Cyrl-RS"/>
        </w:rPr>
        <w:t xml:space="preserve">унапређење и промоција </w:t>
      </w:r>
      <w:r w:rsidR="00AE3CE5" w:rsidRPr="005D1BDB">
        <w:rPr>
          <w:rFonts w:ascii="Times New Roman" w:eastAsia="Times New Roman" w:hAnsi="Times New Roman" w:cs="Times New Roman"/>
          <w:bCs/>
          <w:lang w:val="sr-Cyrl-RS"/>
        </w:rPr>
        <w:t>одржив</w:t>
      </w:r>
      <w:r w:rsidR="00AE3CE5">
        <w:rPr>
          <w:rFonts w:ascii="Times New Roman" w:eastAsia="Times New Roman" w:hAnsi="Times New Roman" w:cs="Times New Roman"/>
          <w:bCs/>
          <w:lang w:val="sr-Cyrl-RS"/>
        </w:rPr>
        <w:t>ог</w:t>
      </w:r>
      <w:r w:rsidR="00AE3CE5" w:rsidRPr="005D1BDB">
        <w:rPr>
          <w:rFonts w:ascii="Times New Roman" w:eastAsia="Times New Roman" w:hAnsi="Times New Roman" w:cs="Times New Roman"/>
          <w:bCs/>
          <w:lang w:val="sr-Cyrl-RS"/>
        </w:rPr>
        <w:t xml:space="preserve"> развој</w:t>
      </w:r>
      <w:r w:rsidR="00AE3CE5">
        <w:rPr>
          <w:rFonts w:ascii="Times New Roman" w:eastAsia="Times New Roman" w:hAnsi="Times New Roman" w:cs="Times New Roman"/>
          <w:bCs/>
          <w:lang w:val="sr-Cyrl-RS"/>
        </w:rPr>
        <w:t>а</w:t>
      </w:r>
      <w:r w:rsidR="00AE3CE5" w:rsidRPr="005D1BDB">
        <w:rPr>
          <w:rFonts w:ascii="Times New Roman" w:eastAsia="Times New Roman" w:hAnsi="Times New Roman" w:cs="Times New Roman"/>
          <w:bCs/>
          <w:lang w:val="sr-Cyrl-RS"/>
        </w:rPr>
        <w:t xml:space="preserve"> и заштит</w:t>
      </w:r>
      <w:r w:rsidR="00AE3CE5">
        <w:rPr>
          <w:rFonts w:ascii="Times New Roman" w:eastAsia="Times New Roman" w:hAnsi="Times New Roman" w:cs="Times New Roman"/>
          <w:bCs/>
          <w:lang w:val="sr-Cyrl-RS"/>
        </w:rPr>
        <w:t>е</w:t>
      </w:r>
      <w:r w:rsidR="00AE3CE5" w:rsidRPr="005D1BDB">
        <w:rPr>
          <w:rFonts w:ascii="Times New Roman" w:eastAsia="Times New Roman" w:hAnsi="Times New Roman" w:cs="Times New Roman"/>
          <w:bCs/>
          <w:lang w:val="sr-Cyrl-RS"/>
        </w:rPr>
        <w:t xml:space="preserve"> животне средне, превенција и управљање ванредним ситуацијама, унапређење</w:t>
      </w:r>
      <w:r w:rsidR="00AE3CE5" w:rsidRPr="005D1BDB">
        <w:rPr>
          <w:rFonts w:ascii="Times New Roman" w:eastAsia="Times New Roman" w:hAnsi="Times New Roman" w:cs="Times New Roman"/>
          <w:bCs/>
          <w:lang w:val="sr-Cyrl-CS"/>
        </w:rPr>
        <w:t xml:space="preserve"> заштите и добробити животиња</w:t>
      </w:r>
      <w:r>
        <w:rPr>
          <w:rFonts w:ascii="Times New Roman" w:hAnsi="Times New Roman" w:cs="Times New Roman"/>
          <w:lang w:val="sr-Cyrl-RS"/>
        </w:rPr>
        <w:t>.</w:t>
      </w:r>
    </w:p>
    <w:p w14:paraId="132BDD7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7B2E0C7" w:rsidR="001D17A2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4663113" w14:textId="7F756643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5E119AA" w14:textId="7EBD8B64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48998592" w14:textId="44A610D3" w:rsidR="00142E01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31E03FE0" w14:textId="77777777" w:rsidR="00142E01" w:rsidRPr="00D07110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3C08800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AE3CE5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B96ADA">
        <w:rPr>
          <w:rFonts w:ascii="Times New Roman" w:hAnsi="Times New Roman" w:cs="Times New Roman"/>
          <w:color w:val="000000"/>
          <w:lang w:val="sr-Latn-RS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B96ADA">
        <w:rPr>
          <w:rFonts w:ascii="Times New Roman" w:hAnsi="Times New Roman" w:cs="Times New Roman"/>
          <w:color w:val="000000"/>
          <w:lang w:val="sr-Latn-RS"/>
        </w:rPr>
        <w:t>4</w:t>
      </w:r>
      <w:r w:rsidR="00902E91"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6259F5C1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</w:t>
      </w:r>
      <w:r w:rsidR="00B96ADA">
        <w:rPr>
          <w:rFonts w:ascii="Times New Roman" w:hAnsi="Times New Roman" w:cs="Times New Roman"/>
          <w:color w:val="000000"/>
          <w:lang w:val="sr-Latn-RS"/>
        </w:rPr>
        <w:t>3</w:t>
      </w:r>
      <w:r w:rsidR="00803E43">
        <w:rPr>
          <w:rFonts w:ascii="Times New Roman" w:hAnsi="Times New Roman" w:cs="Times New Roman"/>
          <w:color w:val="000000"/>
          <w:lang w:val="bg-BG"/>
        </w:rPr>
        <w:t>.</w:t>
      </w:r>
    </w:p>
    <w:p w14:paraId="0622C83F" w14:textId="77777777" w:rsidR="001B180F" w:rsidRPr="001D17A2" w:rsidRDefault="001B180F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61C6EB28" w14:textId="77777777" w:rsidR="001D17A2" w:rsidRPr="001D17A2" w:rsidRDefault="001D17A2" w:rsidP="00663E23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03CD33D1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Оверен и одштампан Образац пријаве са пратећом обавезном конкурсном документацијом</w:t>
      </w:r>
      <w:r w:rsidR="00B96ADA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удружења – </w:t>
      </w:r>
      <w:r w:rsidR="00AE3CE5">
        <w:rPr>
          <w:rFonts w:ascii="Times New Roman" w:hAnsi="Times New Roman" w:cs="Times New Roman"/>
          <w:color w:val="000000"/>
          <w:lang w:val="bg-BG"/>
        </w:rPr>
        <w:t>заштита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19088BE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0AEEA124" w:rsidR="001D17A2" w:rsidRPr="00B96ADA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>021/</w:t>
      </w:r>
      <w:r w:rsidR="00D07110">
        <w:rPr>
          <w:rFonts w:ascii="Times New Roman" w:hAnsi="Times New Roman" w:cs="Times New Roman"/>
          <w:color w:val="000000"/>
          <w:lang w:val="sr-Cyrl-RS"/>
        </w:rPr>
        <w:t>6070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поште на адресу</w:t>
      </w:r>
      <w:r w:rsidR="00B96ADA">
        <w:rPr>
          <w:rFonts w:ascii="Times New Roman" w:hAnsi="Times New Roman" w:cs="Times New Roman"/>
          <w:color w:val="000000"/>
          <w:lang w:val="sr-Latn-RS"/>
        </w:rPr>
        <w:t xml:space="preserve">: </w:t>
      </w:r>
      <w:hyperlink r:id="rId9" w:history="1">
        <w:r w:rsidR="00B96ADA" w:rsidRPr="00F002B5">
          <w:rPr>
            <w:rStyle w:val="Hyperlink"/>
            <w:rFonts w:ascii="Times New Roman" w:hAnsi="Times New Roman" w:cs="Times New Roman"/>
            <w:lang w:val="sr-Latn-RS"/>
          </w:rPr>
          <w:t>nikola.banjac@bac.rs</w:t>
        </w:r>
      </w:hyperlink>
      <w:r w:rsidR="00B96ADA">
        <w:rPr>
          <w:rFonts w:ascii="Times New Roman" w:hAnsi="Times New Roman" w:cs="Times New Roman"/>
          <w:color w:val="000000"/>
          <w:lang w:val="sr-Latn-RS"/>
        </w:rPr>
        <w:t xml:space="preserve">. 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AFAD0CE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D07110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2561B1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председник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</w:t>
      </w:r>
      <w:r w:rsidR="00AE3CE5">
        <w:rPr>
          <w:rFonts w:ascii="Times New Roman" w:hAnsi="Times New Roman" w:cs="Times New Roman"/>
          <w:color w:val="000000"/>
          <w:lang w:val="bg-BG"/>
        </w:rPr>
        <w:t xml:space="preserve"> 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FF00BE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и да имају најмање 3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2ACD308A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44BABD3C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e-mail: </w:t>
      </w:r>
      <w:hyperlink r:id="rId10" w:history="1">
        <w:r w:rsidR="00B96ADA" w:rsidRPr="00F002B5">
          <w:rPr>
            <w:rStyle w:val="Hyperlink"/>
          </w:rPr>
          <w:t>Nikola.banjac@bac.rs</w:t>
        </w:r>
      </w:hyperlink>
      <w:r w:rsidR="00B96ADA">
        <w:t xml:space="preserve">.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77777777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ПРЕДСЕДНИК ОПШТИНЕ БАЧ</w:t>
      </w:r>
    </w:p>
    <w:p w14:paraId="04589C6D" w14:textId="5419C4AF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</w:t>
      </w:r>
      <w:r w:rsidR="00D07110">
        <w:rPr>
          <w:rFonts w:ascii="Times New Roman" w:hAnsi="Times New Roman" w:cs="Times New Roman"/>
          <w:color w:val="000000"/>
          <w:lang w:val="sr-Cyrl-RS"/>
        </w:rPr>
        <w:t>Др Стева Панић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7DB5" w14:textId="77777777" w:rsidR="00BC4E0D" w:rsidRDefault="00BC4E0D" w:rsidP="009F428A">
      <w:r>
        <w:separator/>
      </w:r>
    </w:p>
  </w:endnote>
  <w:endnote w:type="continuationSeparator" w:id="0">
    <w:p w14:paraId="542FB082" w14:textId="77777777" w:rsidR="00BC4E0D" w:rsidRDefault="00BC4E0D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8F10" w14:textId="77777777" w:rsidR="00BC4E0D" w:rsidRDefault="00BC4E0D" w:rsidP="009F428A">
      <w:r>
        <w:separator/>
      </w:r>
    </w:p>
  </w:footnote>
  <w:footnote w:type="continuationSeparator" w:id="0">
    <w:p w14:paraId="188C6195" w14:textId="77777777" w:rsidR="00BC4E0D" w:rsidRDefault="00BC4E0D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04907752">
    <w:abstractNumId w:val="6"/>
  </w:num>
  <w:num w:numId="2" w16cid:durableId="1142893379">
    <w:abstractNumId w:val="16"/>
  </w:num>
  <w:num w:numId="3" w16cid:durableId="1589731194">
    <w:abstractNumId w:val="5"/>
  </w:num>
  <w:num w:numId="4" w16cid:durableId="1914971475">
    <w:abstractNumId w:val="17"/>
  </w:num>
  <w:num w:numId="5" w16cid:durableId="569582809">
    <w:abstractNumId w:val="4"/>
  </w:num>
  <w:num w:numId="6" w16cid:durableId="1483160828">
    <w:abstractNumId w:val="1"/>
  </w:num>
  <w:num w:numId="7" w16cid:durableId="495539609">
    <w:abstractNumId w:val="12"/>
  </w:num>
  <w:num w:numId="8" w16cid:durableId="404760457">
    <w:abstractNumId w:val="10"/>
  </w:num>
  <w:num w:numId="9" w16cid:durableId="1340542594">
    <w:abstractNumId w:val="8"/>
  </w:num>
  <w:num w:numId="10" w16cid:durableId="1612126041">
    <w:abstractNumId w:val="13"/>
  </w:num>
  <w:num w:numId="11" w16cid:durableId="846212254">
    <w:abstractNumId w:val="14"/>
  </w:num>
  <w:num w:numId="12" w16cid:durableId="939798662">
    <w:abstractNumId w:val="3"/>
  </w:num>
  <w:num w:numId="13" w16cid:durableId="495194828">
    <w:abstractNumId w:val="2"/>
  </w:num>
  <w:num w:numId="14" w16cid:durableId="1666977575">
    <w:abstractNumId w:val="0"/>
  </w:num>
  <w:num w:numId="15" w16cid:durableId="1840348643">
    <w:abstractNumId w:val="11"/>
  </w:num>
  <w:num w:numId="16" w16cid:durableId="708996151">
    <w:abstractNumId w:val="7"/>
  </w:num>
  <w:num w:numId="17" w16cid:durableId="962882613">
    <w:abstractNumId w:val="15"/>
  </w:num>
  <w:num w:numId="18" w16cid:durableId="12733194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142A14"/>
    <w:rsid w:val="00142E01"/>
    <w:rsid w:val="0017709C"/>
    <w:rsid w:val="0019201B"/>
    <w:rsid w:val="001B180F"/>
    <w:rsid w:val="001D17A2"/>
    <w:rsid w:val="001E13F3"/>
    <w:rsid w:val="00214A94"/>
    <w:rsid w:val="002A2BD5"/>
    <w:rsid w:val="00352572"/>
    <w:rsid w:val="003911F8"/>
    <w:rsid w:val="003A5F53"/>
    <w:rsid w:val="003B43EF"/>
    <w:rsid w:val="003E0D20"/>
    <w:rsid w:val="00434281"/>
    <w:rsid w:val="00484D83"/>
    <w:rsid w:val="00607519"/>
    <w:rsid w:val="00663E23"/>
    <w:rsid w:val="00671607"/>
    <w:rsid w:val="007B0C39"/>
    <w:rsid w:val="00803E43"/>
    <w:rsid w:val="00880FAF"/>
    <w:rsid w:val="008D0AB4"/>
    <w:rsid w:val="008D3EC1"/>
    <w:rsid w:val="008E54DE"/>
    <w:rsid w:val="00902E91"/>
    <w:rsid w:val="009F428A"/>
    <w:rsid w:val="00A014A1"/>
    <w:rsid w:val="00A34F2D"/>
    <w:rsid w:val="00AD13A7"/>
    <w:rsid w:val="00AE3CE5"/>
    <w:rsid w:val="00B42FBD"/>
    <w:rsid w:val="00B96ADA"/>
    <w:rsid w:val="00BC4E0D"/>
    <w:rsid w:val="00BD5A2D"/>
    <w:rsid w:val="00C07E3E"/>
    <w:rsid w:val="00D07110"/>
    <w:rsid w:val="00D73D47"/>
    <w:rsid w:val="00E2007E"/>
    <w:rsid w:val="00E3403E"/>
    <w:rsid w:val="00E370BA"/>
    <w:rsid w:val="00E52467"/>
    <w:rsid w:val="00E641FF"/>
    <w:rsid w:val="00EB76FC"/>
    <w:rsid w:val="00EF2457"/>
    <w:rsid w:val="00F332BF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kola.banjac@b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la.banjac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3B186B-4606-4785-9CB6-A8314D6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22</cp:revision>
  <cp:lastPrinted>2021-02-12T11:44:00Z</cp:lastPrinted>
  <dcterms:created xsi:type="dcterms:W3CDTF">2019-08-17T10:04:00Z</dcterms:created>
  <dcterms:modified xsi:type="dcterms:W3CDTF">2023-01-19T07:30:00Z</dcterms:modified>
</cp:coreProperties>
</file>