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F" w:rsidRPr="007A2DFD" w:rsidRDefault="00C44D5F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(„Сл.гласник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406870">
        <w:rPr>
          <w:rFonts w:ascii="Times New Roman" w:hAnsi="Times New Roman" w:cs="Times New Roman"/>
          <w:sz w:val="20"/>
          <w:szCs w:val="20"/>
          <w:lang w:val="sr-Cyrl-RS"/>
        </w:rPr>
        <w:t xml:space="preserve">,62/13, 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63/13</w:t>
      </w:r>
      <w:r w:rsidR="00406870">
        <w:rPr>
          <w:rFonts w:ascii="Times New Roman" w:hAnsi="Times New Roman" w:cs="Times New Roman"/>
          <w:sz w:val="20"/>
          <w:szCs w:val="20"/>
          <w:lang w:val="sr-Cyrl-RS"/>
        </w:rPr>
        <w:t xml:space="preserve"> испр., 108/13, 142/14 и 68/15-др. закон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A10B2">
        <w:rPr>
          <w:rFonts w:ascii="Times New Roman" w:hAnsi="Times New Roman" w:cs="Times New Roman"/>
          <w:sz w:val="20"/>
          <w:szCs w:val="20"/>
          <w:lang w:val="sr-Cyrl-RS"/>
        </w:rPr>
        <w:t>и 66.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(„Сл.гласник РС“, број 129/2007)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лист општине Бач“, бр. 1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/1</w:t>
      </w:r>
      <w:r w:rsidR="00406870">
        <w:rPr>
          <w:rFonts w:ascii="Times New Roman" w:hAnsi="Times New Roman" w:cs="Times New Roman"/>
          <w:sz w:val="20"/>
          <w:szCs w:val="20"/>
          <w:lang w:val="sr-Cyrl-CS"/>
        </w:rPr>
        <w:t>5- пречишћен текст</w:t>
      </w:r>
      <w:r w:rsidR="007A2DFD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  <w:r w:rsidR="00ED15D6">
        <w:rPr>
          <w:rFonts w:ascii="Times New Roman" w:hAnsi="Times New Roman" w:cs="Times New Roman"/>
          <w:sz w:val="20"/>
          <w:szCs w:val="20"/>
          <w:lang w:val="sr-Cyrl-RS"/>
        </w:rPr>
        <w:t xml:space="preserve">на седници одржаној дана </w:t>
      </w:r>
      <w:r w:rsidR="00ED15D6">
        <w:rPr>
          <w:rFonts w:ascii="Times New Roman" w:hAnsi="Times New Roman" w:cs="Times New Roman"/>
          <w:sz w:val="20"/>
          <w:szCs w:val="20"/>
        </w:rPr>
        <w:t>20</w:t>
      </w:r>
      <w:r w:rsidR="007A2DFD">
        <w:rPr>
          <w:rFonts w:ascii="Times New Roman" w:hAnsi="Times New Roman" w:cs="Times New Roman"/>
          <w:sz w:val="20"/>
          <w:szCs w:val="20"/>
          <w:lang w:val="sr-Cyrl-RS"/>
        </w:rPr>
        <w:t>.12.2015. године, Скупштина општине Бач донела је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A2DFD" w:rsidRDefault="007A2DFD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527B6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  Д  Л  У  К  У</w:t>
      </w:r>
    </w:p>
    <w:p w:rsidR="0000522C" w:rsidRPr="00527B6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 БУЏЕТУ ОПШТИНЕ БАЧ ЗА 20</w:t>
      </w: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1</w:t>
      </w:r>
      <w:r w:rsidR="00ED15D6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527B6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Члан 1.</w:t>
      </w:r>
    </w:p>
    <w:p w:rsidR="0000522C" w:rsidRPr="00F92848" w:rsidRDefault="0000522C" w:rsidP="002546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900379">
        <w:rPr>
          <w:rFonts w:ascii="Times New Roman" w:hAnsi="Times New Roman" w:cs="Times New Roman"/>
          <w:sz w:val="20"/>
          <w:szCs w:val="20"/>
        </w:rPr>
        <w:t>7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A2DFD"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уџет), састоје се од:</w:t>
      </w:r>
    </w:p>
    <w:p w:rsidR="00F92848" w:rsidRPr="00F92848" w:rsidRDefault="00F92848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6472"/>
        <w:gridCol w:w="2143"/>
        <w:gridCol w:w="1736"/>
      </w:tblGrid>
      <w:tr w:rsidR="003E32BD" w:rsidRPr="003E32BD" w:rsidTr="003E32BD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A.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РАЧУН ПРИХОДА И ПРИМАЊА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Економска класификација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Износ</w:t>
            </w:r>
          </w:p>
        </w:tc>
      </w:tr>
      <w:tr w:rsidR="003E32BD" w:rsidRPr="003E32BD" w:rsidTr="003E32BD">
        <w:trPr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7+8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490.595.000,00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Укупни расходи и издаци за набавку нефинансијске имовине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4+5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676.092.900,00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Буџетски суфицит/дефицит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(7+8)-(4+5)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-185.497.900,00</w:t>
            </w:r>
          </w:p>
        </w:tc>
      </w:tr>
      <w:tr w:rsidR="003E32BD" w:rsidRPr="003E32BD" w:rsidTr="003E32BD">
        <w:trPr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Укупан фискални суфицит/дефицит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(7+8)-(4+5)-62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-185.497.900,00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Б.</w:t>
            </w:r>
          </w:p>
        </w:tc>
        <w:tc>
          <w:tcPr>
            <w:tcW w:w="2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РАЧУН ФИНАНСИРАЊА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Примања од задуживања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3E32BD" w:rsidRPr="003E32BD" w:rsidTr="003E32BD">
        <w:trPr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Примања од продаје финансијске имовине (конта 9211, 9221, 9219, 9227, 9228)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Неутрошена средства из претходних година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193.265.000,00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отплату главнице дуга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7.767.100,00</w:t>
            </w:r>
          </w:p>
        </w:tc>
      </w:tr>
      <w:tr w:rsidR="003E32BD" w:rsidRPr="003E32BD" w:rsidTr="003E32BD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В.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E32BD" w:rsidRPr="003E32BD" w:rsidRDefault="003E32BD" w:rsidP="003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Нето финансирање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(91+92+93)-(61+6211)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E32BD" w:rsidRPr="003E32BD" w:rsidRDefault="003E32BD" w:rsidP="003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185.497.900,00</w:t>
            </w:r>
          </w:p>
        </w:tc>
      </w:tr>
    </w:tbl>
    <w:p w:rsidR="00143264" w:rsidRDefault="008B4C35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7C78D8">
        <w:rPr>
          <w:rFonts w:ascii="Times New Roman" w:hAnsi="Times New Roman" w:cs="Times New Roman"/>
          <w:sz w:val="18"/>
          <w:szCs w:val="18"/>
          <w:lang w:val="sr-Cyrl-CS"/>
        </w:rPr>
        <w:tab/>
      </w:r>
    </w:p>
    <w:p w:rsidR="007A2DFD" w:rsidRPr="003E32BD" w:rsidRDefault="007C78D8" w:rsidP="003E32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Члан 2.</w:t>
      </w:r>
    </w:p>
    <w:p w:rsidR="007C78D8" w:rsidRPr="00502FB5" w:rsidRDefault="007A2DFD" w:rsidP="0025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7A2DFD">
        <w:rPr>
          <w:rFonts w:ascii="Times New Roman" w:hAnsi="Times New Roman" w:cs="Times New Roman"/>
          <w:sz w:val="20"/>
          <w:szCs w:val="20"/>
        </w:rPr>
        <w:t xml:space="preserve">Потребна средства за финансирање укупног фискалног дефицита из члана 1. ове одлуке у износу од </w:t>
      </w:r>
      <w:r w:rsidR="00A02BDE">
        <w:rPr>
          <w:rFonts w:ascii="Times New Roman" w:hAnsi="Times New Roman" w:cs="Times New Roman"/>
          <w:sz w:val="20"/>
          <w:szCs w:val="20"/>
        </w:rPr>
        <w:t>185.497.900,00</w:t>
      </w:r>
      <w:r w:rsidRPr="007A2DFD">
        <w:rPr>
          <w:rFonts w:ascii="Times New Roman" w:hAnsi="Times New Roman" w:cs="Times New Roman"/>
          <w:sz w:val="20"/>
          <w:szCs w:val="20"/>
        </w:rPr>
        <w:t xml:space="preserve"> динара, обезбедиће се из нераспоређеног вишка прихода из ранијих година у износу од </w:t>
      </w:r>
      <w:r w:rsidR="00A02BDE">
        <w:rPr>
          <w:rFonts w:ascii="Times New Roman" w:hAnsi="Times New Roman" w:cs="Times New Roman"/>
          <w:sz w:val="20"/>
          <w:szCs w:val="20"/>
        </w:rPr>
        <w:t>193.265.000,00</w:t>
      </w:r>
      <w:r w:rsidRPr="007A2DFD">
        <w:rPr>
          <w:rFonts w:ascii="Times New Roman" w:hAnsi="Times New Roman" w:cs="Times New Roman"/>
          <w:sz w:val="20"/>
          <w:szCs w:val="20"/>
        </w:rPr>
        <w:t xml:space="preserve"> динара </w:t>
      </w:r>
      <w:r w:rsidR="00502FB5">
        <w:rPr>
          <w:rFonts w:ascii="Times New Roman" w:hAnsi="Times New Roman" w:cs="Times New Roman"/>
          <w:sz w:val="20"/>
          <w:szCs w:val="20"/>
          <w:lang w:val="sr-Cyrl-RS"/>
        </w:rPr>
        <w:t xml:space="preserve">умањеног за издатке за отплату главнице </w:t>
      </w:r>
      <w:r w:rsidR="00A02BDE">
        <w:rPr>
          <w:rFonts w:ascii="Times New Roman" w:hAnsi="Times New Roman" w:cs="Times New Roman"/>
          <w:sz w:val="20"/>
          <w:szCs w:val="20"/>
          <w:lang w:val="sr-Cyrl-RS"/>
        </w:rPr>
        <w:t>дуга у износу од 7.7</w:t>
      </w:r>
      <w:r w:rsidR="00A02BDE">
        <w:rPr>
          <w:rFonts w:ascii="Times New Roman" w:hAnsi="Times New Roman" w:cs="Times New Roman"/>
          <w:sz w:val="20"/>
          <w:szCs w:val="20"/>
        </w:rPr>
        <w:t>67</w:t>
      </w:r>
      <w:r w:rsidR="00A02BDE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A02BDE">
        <w:rPr>
          <w:rFonts w:ascii="Times New Roman" w:hAnsi="Times New Roman" w:cs="Times New Roman"/>
          <w:sz w:val="20"/>
          <w:szCs w:val="20"/>
        </w:rPr>
        <w:t>1</w:t>
      </w:r>
      <w:r w:rsidR="00502FB5">
        <w:rPr>
          <w:rFonts w:ascii="Times New Roman" w:hAnsi="Times New Roman" w:cs="Times New Roman"/>
          <w:sz w:val="20"/>
          <w:szCs w:val="20"/>
          <w:lang w:val="sr-Cyrl-RS"/>
        </w:rPr>
        <w:t>00,00 динара.</w:t>
      </w:r>
    </w:p>
    <w:p w:rsidR="007C78D8" w:rsidRPr="00605A45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02FB5" w:rsidRPr="002A6E2E" w:rsidRDefault="00502FB5" w:rsidP="002A6E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Члан 3.</w:t>
      </w:r>
    </w:p>
    <w:p w:rsidR="007C78D8" w:rsidRPr="00502FB5" w:rsidRDefault="00502FB5" w:rsidP="0025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02FB5">
        <w:rPr>
          <w:rFonts w:ascii="Times New Roman" w:hAnsi="Times New Roman" w:cs="Times New Roman"/>
          <w:sz w:val="20"/>
          <w:szCs w:val="20"/>
        </w:rPr>
        <w:t>Укупна примања буџета и приходи из осталих извора планирају се у следећим износима, и то:</w:t>
      </w:r>
    </w:p>
    <w:p w:rsid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0"/>
        <w:gridCol w:w="1241"/>
        <w:gridCol w:w="4314"/>
        <w:gridCol w:w="2218"/>
        <w:gridCol w:w="1601"/>
      </w:tblGrid>
      <w:tr w:rsidR="002A6E2E" w:rsidRPr="002A6E2E" w:rsidTr="002A6E2E">
        <w:trPr>
          <w:trHeight w:val="78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Класа/   Категорија/ Група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Конто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ВРСТЕ ПРИХОДА И ПРИМАЊА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ЈАВНА СРЕДСТВА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Структура %</w:t>
            </w:r>
          </w:p>
        </w:tc>
      </w:tr>
      <w:tr w:rsidR="002A6E2E" w:rsidRPr="002A6E2E" w:rsidTr="002A6E2E">
        <w:trPr>
          <w:trHeight w:val="315"/>
        </w:trPr>
        <w:tc>
          <w:tcPr>
            <w:tcW w:w="7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3/32/321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321311</w:t>
            </w: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Нераспоређен вишак прихода и примања из претходне године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193.265.000,00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28,26%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700000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ТЕКУЋИ ПРИХОДИ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486.515.000,00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71,14%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710000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ПОРЕЗИ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184.690.000,00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27,01%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711000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104.580.000,00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15,29%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711111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зараде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71.540.000,00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10,46%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711121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711122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1.620.000,00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0,24%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711123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5.600.000,00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0,82%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711145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950.000,00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0,14%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711181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1.500.000,00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0,22%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711183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Самодопринос из прихода од пољопривреде и шумарства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3.300.000,00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0,48%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711184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711191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остале приходе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19.500.000,00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2,85%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711193</w:t>
            </w: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приходе спортиста и спортских стручњака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370.000,00  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713000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ПОРЕЗ НА ИМОВИНУ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65.400.000,00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9,56%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713121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имовину обвезника који не воде пословне књиге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30.000.000,00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4,39%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713122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имовину обвезника који воде пословне књиге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23.500.000,00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3,44%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713311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наслеђе и поклон по решењу Пореске управе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1.100.000,00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0,16%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713421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 на пренос апсолутних права на непокретности по решењу Пореске управе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8.700.000,00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1,27%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713423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Порез на пренос апсолутних права на моторним возилима, пловилима и ваздухопловима по решењу Пореске управе        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2.100.000,00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0,31%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714000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ПОРЕЗ НА ДОБРА И УСЛУГЕ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8.860.000,00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1,30%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714513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6.000.000,00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0,88%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714552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Боравишна такса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60.000,00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714562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Посебна накнада за заштиту и унапређење животне средине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2.800.000,00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0,41%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716000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ДРУГИ ПОРЕЗИ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5.850.000,00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0,86%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716111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Комунална такса за истицање фирме на пословном простору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5.800.000,00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0,85%</w:t>
            </w:r>
          </w:p>
        </w:tc>
      </w:tr>
      <w:tr w:rsidR="002A6E2E" w:rsidRPr="002A6E2E" w:rsidTr="002A6E2E">
        <w:trPr>
          <w:trHeight w:val="153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716112</w:t>
            </w: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 и сл.)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50.000,00  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730000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ДОНАЦИЈЕ, ПОМОЋИ И ТРАНСФЕРИ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187.555.000,00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27,43%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733000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ТРАНСФЕРИ ОД ДРУГИХ НИВОА ВЛАСТИ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187.555.000,00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27,43%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733154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39.500.000,00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5,78%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733156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наменски трансфери, у ужем смислу, од АПВ Војводина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6.145.000,00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0,90%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733158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Ненаменски трансфери од АП Војводина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117.265.000,00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17,15%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733252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24.645.000,00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3,60%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740000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ДРУГИ ПРИХОДИ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114.270.000,00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16,71%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741000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ПРИХОДИ ОД ИМОВИНЕ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93.110.000,00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13,62%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741151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4.800.000,00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0,70%</w:t>
            </w:r>
          </w:p>
        </w:tc>
      </w:tr>
      <w:tr w:rsidR="002A6E2E" w:rsidRPr="002A6E2E" w:rsidTr="002A6E2E">
        <w:trPr>
          <w:trHeight w:val="127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741152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2.040.000,00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741522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Средства остварена од давања у закуп пољопривредног земљишта односно пољопривредног објекта у државној својини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81.220.000,00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11,88%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741526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Накнада за коришћење шума и шумског земљишта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600.000,00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2A6E2E" w:rsidRPr="002A6E2E" w:rsidTr="002A6E2E">
        <w:trPr>
          <w:trHeight w:val="153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741531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3.300.000,00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0,48%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741534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Накнада за коришћење грађевинског земљишта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1.000.000,00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0,15%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741538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Допринос за уређивање грађевинског земљишта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150.000,00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742000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ПРИХОДИ ОД ПРОДАЈЕ ДОБАРА И УСЛУГА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7.715.000,00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1,13%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742152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од давања у закуп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1.385.000,00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0,20%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742155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од давања у закуп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130.000,00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742156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4.400.000,00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0,64%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742251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Општинске административне таксе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1.250.000,00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742255</w:t>
            </w: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Tакса за озакоњење објеката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400.000,00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0,06%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742351</w:t>
            </w:r>
          </w:p>
        </w:tc>
        <w:tc>
          <w:tcPr>
            <w:tcW w:w="1953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004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150.000,00      </w:t>
            </w:r>
          </w:p>
        </w:tc>
        <w:tc>
          <w:tcPr>
            <w:tcW w:w="725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743000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НОВЧАНЕ КАЗНЕ И ОДУЗЕТА ИМОВИНСКА КОРИСТ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2.420.000,00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0,35%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743324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2.300.000,00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0,34%</w:t>
            </w:r>
          </w:p>
        </w:tc>
      </w:tr>
      <w:tr w:rsidR="002A6E2E" w:rsidRPr="002A6E2E" w:rsidTr="002A6E2E">
        <w:trPr>
          <w:trHeight w:val="127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743351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2A6E2E" w:rsidRPr="002A6E2E" w:rsidTr="002A6E2E">
        <w:trPr>
          <w:trHeight w:val="102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743353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Приходи од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20.000,00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744000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ДОБРОВОЉНИ ТРАНСФЕРИ ОД ФИЗИЧКИХ И ПРАВИХ ЛИЦА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1.200.000,00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744151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1.200.000,00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745000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МЕШОВИТИ И НЕОДРЕЂЕНИ ПРИХОДИ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9.825.000,00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1,44%</w:t>
            </w:r>
          </w:p>
        </w:tc>
      </w:tr>
      <w:tr w:rsidR="002A6E2E" w:rsidRPr="002A6E2E" w:rsidTr="002A6E2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745151</w:t>
            </w:r>
          </w:p>
        </w:tc>
        <w:tc>
          <w:tcPr>
            <w:tcW w:w="19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Остали приходи у корист нивоа општина</w:t>
            </w:r>
          </w:p>
        </w:tc>
        <w:tc>
          <w:tcPr>
            <w:tcW w:w="100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9.825.000,00      </w:t>
            </w:r>
          </w:p>
        </w:tc>
        <w:tc>
          <w:tcPr>
            <w:tcW w:w="72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1,44%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7+8+9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ТЕКУЋИ ПРИХОДИ И ПРИМАЊА ОД ЗАДУЖИВАЊА И ПРОДАЈЕ ФИНАНСИЈСКЕ ИМОВИНЕ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486.515.000,00   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71,14%</w:t>
            </w:r>
          </w:p>
        </w:tc>
      </w:tr>
      <w:tr w:rsidR="002A6E2E" w:rsidRPr="002A6E2E" w:rsidTr="002A6E2E">
        <w:trPr>
          <w:trHeight w:val="76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ПРИХОДИ И ПРИМАЊА ИНДИРЕКТНИХ БУЏЕТСКИХ КОРИСНИКА ИЗ ОСТАЛИХ ИЗВОРА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4.080.000,00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0,60%</w:t>
            </w:r>
          </w:p>
        </w:tc>
      </w:tr>
      <w:tr w:rsidR="002A6E2E" w:rsidRPr="002A6E2E" w:rsidTr="002A6E2E">
        <w:trPr>
          <w:trHeight w:val="51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3+7+8+9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683.860.000,00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A6E2E" w:rsidRPr="002A6E2E" w:rsidRDefault="002A6E2E" w:rsidP="002A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</w:tr>
    </w:tbl>
    <w:p w:rsidR="007C78D8" w:rsidRPr="00565B15" w:rsidRDefault="007C78D8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02FB5" w:rsidRPr="002A6E2E" w:rsidRDefault="00847DFD" w:rsidP="002A6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7C78D8">
        <w:rPr>
          <w:rFonts w:ascii="Times New Roman" w:hAnsi="Times New Roman" w:cs="Times New Roman"/>
          <w:sz w:val="20"/>
          <w:szCs w:val="20"/>
          <w:lang w:val="sr-Cyrl-RS"/>
        </w:rPr>
        <w:t>4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847DFD" w:rsidRPr="00502FB5" w:rsidRDefault="00502FB5" w:rsidP="00502F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502FB5">
        <w:rPr>
          <w:rFonts w:ascii="Times New Roman" w:hAnsi="Times New Roman" w:cs="Times New Roman"/>
          <w:sz w:val="20"/>
          <w:szCs w:val="20"/>
        </w:rPr>
        <w:t>Издаци буџета, по основним наменама, утврђени су и распоређени у следећим износима: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2"/>
        <w:gridCol w:w="5484"/>
        <w:gridCol w:w="2059"/>
        <w:gridCol w:w="1489"/>
      </w:tblGrid>
      <w:tr w:rsidR="00280346" w:rsidRPr="00280346" w:rsidTr="00280346">
        <w:trPr>
          <w:trHeight w:val="76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Економска класификација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ВРСТЕ РАСХОДА И ИЗДАТАКА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ЈАВНА СРЕДСТВА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Структура 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ТЕКУЋИ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432.078.700,00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63,18%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РАСХОДИ ЗА ЗАПОСЛЕНЕ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86.327.000,00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12,62%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Плате, додаци и накнаде запослених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69.864.200,00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10,22%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Социјални доприноси на терет послодавца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12.509.000,00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1,83%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у натури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321.800,00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Социјална давања запосленима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1.265.000,00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трошкова за запослене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2.098.000,00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0,31%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Награде запосленима и остали посебни раходи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269.000,00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0,04%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КОРИШЋЕЊЕ УСЛУГА И РОБА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186.085.400,00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27,21%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Стални трошкови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28.175.500,00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4,12%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Трошкови путовања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15.717.500,00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2,30%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37.696.200,00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5,51%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84.550.200,00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12,36%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5.398.000,00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14.548.000,00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2,13%</w:t>
            </w:r>
          </w:p>
        </w:tc>
      </w:tr>
      <w:tr w:rsidR="00280346" w:rsidRPr="00280346" w:rsidTr="00280346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ОТПЛАТА КАМАТА И ПРАТЕЋИ ТРОШКОВИ ЗАДУЖИВАЊА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784.600,00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Отплата домаћих камата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784.600,00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СУБВЕНЦИЈЕ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17.500.000,00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2,56%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Субвенције приватним предузећима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17.500.000,00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2,56%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460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ДОНАЦИЈЕ, ДОТАЦИЈЕ И ТРАНСФЕРИ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57.417.300,00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8,40%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4631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40.953.000,00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5,99%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4632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590.000,00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280346" w:rsidRPr="00280346" w:rsidTr="00280346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4641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Teкуће дотације организацијама за обавезно социјално осигурање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5.600.000,00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0,82%</w:t>
            </w:r>
          </w:p>
        </w:tc>
      </w:tr>
      <w:tr w:rsidR="00280346" w:rsidRPr="00280346" w:rsidTr="00280346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4642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1.900.000,00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дотације и трансфери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8.374.300,00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1,22%</w:t>
            </w:r>
          </w:p>
        </w:tc>
      </w:tr>
      <w:tr w:rsidR="00280346" w:rsidRPr="00280346" w:rsidTr="00280346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СОЦИЈАЛНО ОСИГУРАЊЕ И СОЦИЈАЛНА ЗАШТИТА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62.136.000,00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9,09%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62.136.000,00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9,09%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ОСТАЛИ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19.828.400,00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2,90%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15.898.400,00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2,32%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Порези, обавезне таксе, казне и пенали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430.000,00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0,06%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Новчане казне и пенали по решењу судова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3.000.000,00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280346" w:rsidRPr="00280346" w:rsidTr="00280346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500.000,00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0,07%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АДМИНИСТРАТИВНИ ТРАНСФЕРИ БУЏЕТА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2.000.000,00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Средства резерве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2.000.000,00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ИЗДАЦИ ЗА НЕФИНАНСИЈСКУ ИМОВИНУ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244.014.200,00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35,68%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СРЕДСТВА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242.694.200,00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35,49%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222.687.200,00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32,56%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Машине и опрема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15.397.000,00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2,25%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некретнине и опрема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160.000,00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Нематеријална имовина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4.450.000,00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0,65%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ЗАЛИХЕ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1.320.000,00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0,19%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Залихе робе за даљу продају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1.320.000,00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0,19%</w:t>
            </w:r>
          </w:p>
        </w:tc>
      </w:tr>
      <w:tr w:rsidR="00280346" w:rsidRPr="00280346" w:rsidTr="00280346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ИЗДАЦИ ЗА ОТПЛАТУ ГЛАВНИЦЕ И НАБАВКУ ФИНАНСИЈСКЕ ИМОВИНЕ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7.767.100,00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1,14%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ОТПЛАТА ГЛАВНИЦЕ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7.767.100,00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1,14%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Отплата главнице домаћим кредиторима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7.767.100,00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1,14%</w:t>
            </w:r>
          </w:p>
        </w:tc>
      </w:tr>
      <w:tr w:rsidR="00280346" w:rsidRPr="00280346" w:rsidTr="00280346">
        <w:trPr>
          <w:trHeight w:val="25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4+5+6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80346" w:rsidRPr="00280346" w:rsidRDefault="00280346" w:rsidP="002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УКУПНИ ЈАВНИ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683.860.000,00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80346" w:rsidRPr="00280346" w:rsidRDefault="00280346" w:rsidP="00280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</w:tr>
    </w:tbl>
    <w:p w:rsidR="00565B15" w:rsidRDefault="00565B15" w:rsidP="00565B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65B15" w:rsidRPr="00C268C2" w:rsidRDefault="00625220" w:rsidP="00C26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</w:t>
      </w:r>
      <w:r w:rsidR="00C813F7" w:rsidRPr="00C813F7">
        <w:rPr>
          <w:rFonts w:ascii="Times New Roman" w:hAnsi="Times New Roman" w:cs="Times New Roman"/>
          <w:sz w:val="20"/>
          <w:szCs w:val="20"/>
          <w:lang w:val="sr-Cyrl-RS"/>
        </w:rPr>
        <w:t>лан 5.</w:t>
      </w:r>
    </w:p>
    <w:p w:rsidR="005B694E" w:rsidRPr="00564256" w:rsidRDefault="00564256" w:rsidP="00564256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564256">
        <w:rPr>
          <w:rFonts w:ascii="Times New Roman" w:hAnsi="Times New Roman" w:cs="Times New Roman"/>
          <w:sz w:val="20"/>
          <w:szCs w:val="20"/>
        </w:rPr>
        <w:t>Издаци буџета, по функционалној класификацији, утврђени су и распоређени у следећим износима:</w:t>
      </w: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3"/>
        <w:gridCol w:w="4243"/>
        <w:gridCol w:w="2712"/>
        <w:gridCol w:w="1776"/>
      </w:tblGrid>
      <w:tr w:rsidR="00C268C2" w:rsidRPr="00C268C2" w:rsidTr="00C268C2">
        <w:trPr>
          <w:trHeight w:val="10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Функционална класификација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ОПИС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ЈАВНА СРЕДСТВА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Структура 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268C2" w:rsidRPr="00C268C2" w:rsidTr="00C268C2">
        <w:trPr>
          <w:trHeight w:val="27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СОЦИЈАЛНА ЗАШТИТА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55.386.500,00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8,10%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Породица и деца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3.750.000,00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0,55%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Становање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39.500.000,00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5,78%</w:t>
            </w:r>
          </w:p>
        </w:tc>
      </w:tr>
      <w:tr w:rsidR="00C268C2" w:rsidRPr="00C268C2" w:rsidTr="00C268C2">
        <w:trPr>
          <w:trHeight w:val="102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10.786.500,00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C268C2" w:rsidRPr="00C268C2" w:rsidTr="00C268C2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1.350.000,00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ОПШТЕ ЈАВНЕ УСЛУГЕ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109.665.200,00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16,04%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Извршни и законодавни органи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15.750.700,00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Опште услуге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73.718.300,00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10,78%</w:t>
            </w:r>
          </w:p>
        </w:tc>
      </w:tr>
      <w:tr w:rsidR="00C268C2" w:rsidRPr="00C268C2" w:rsidTr="00C268C2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11.644.500,00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1,70%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Трансакције јавног  дуга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8.551.700,00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1,25%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ОДБРАНА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150.000,00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Цивилна одбрана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150.000,00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ЈАВНИ РЕД И БЕЗБЕДНОСТ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7.595.500,00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1,11%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полиције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3.550.000,00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0,52%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противпожарне заштите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140.000,00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Судови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3.905.500,00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0,57%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ЕКОНОМСКИ ПОСЛОВИ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231.897.900,00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33,91%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Општи економски и комерцијални послови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5.000.000,00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0,73%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Пољопривреда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166.000.000,00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24,27%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32.980.200,00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4,82%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Друмски саобраћај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22.500.000,00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3,29%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Туризам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5.417.700,00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0,79%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ЗАШТИТА ЖИВОТНЕ СРЕДИНЕ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29.600.000,00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4,33%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Управљање отпадним водама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24.000.000,00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3,51%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Смањење загађености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3.650.000,00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C268C2" w:rsidRPr="00C268C2" w:rsidTr="00C268C2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Заштита животне средине некласификована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1.950.000,00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0,29%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ПОСЛОВИ СТАНОВАЊА И ЗАЈЕДНИЦЕ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91.151.200,00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13,33%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18.461.200,00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2,70%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39.455.000,00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5,77%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Улична расвета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19.550.000,00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2,86%</w:t>
            </w:r>
          </w:p>
        </w:tc>
      </w:tr>
      <w:tr w:rsidR="00C268C2" w:rsidRPr="00C268C2" w:rsidTr="00C268C2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13.685.000,00    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ЗДРАВСТВО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4.500.000,00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0,66%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јавног здравства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4.500.000,00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0,66%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РЕКРЕАЦИЈА, СПОРТ, КУЛТУРА И ВЕРЕ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35.968.900,00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5,26%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рекреације и спорта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16.388.300,00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2,40%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културе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14.080.600,00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2,06%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емитовања и штампања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4.000.000,00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0,58%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Верске  и остале услуге заједнице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1.500.000,00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0,22%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ОБРАЗОВАЊЕ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117.944.800,00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17,25%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Предшколско образовање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50.124.800,00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7,33%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32.721.500,00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4,78%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Средње образовање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2.535.000,00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0,37%</w:t>
            </w:r>
          </w:p>
        </w:tc>
      </w:tr>
      <w:tr w:rsidR="00C268C2" w:rsidRPr="00C268C2" w:rsidTr="00C268C2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Образовање које није дефинисано нивоом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17.386.000,00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2,54%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Помоћне услуге образовању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15.177.500,00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2,22%</w:t>
            </w:r>
          </w:p>
        </w:tc>
      </w:tr>
      <w:tr w:rsidR="00C268C2" w:rsidRPr="00C268C2" w:rsidTr="00C268C2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68C2" w:rsidRPr="00C268C2" w:rsidRDefault="00C268C2" w:rsidP="00C26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УКУПНИ ЈАВНИ РАСХОДИ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683.860.000,00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68C2" w:rsidRPr="00C268C2" w:rsidRDefault="00C268C2" w:rsidP="00C2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</w:tr>
    </w:tbl>
    <w:p w:rsidR="00E06A84" w:rsidRDefault="00E06A84" w:rsidP="00564256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ar-SA"/>
        </w:rPr>
      </w:pPr>
    </w:p>
    <w:p w:rsidR="0098609F" w:rsidRPr="0050364B" w:rsidRDefault="00E06A84" w:rsidP="005036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</w:pPr>
      <w:r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  <w:t>Члан 6.</w:t>
      </w:r>
    </w:p>
    <w:p w:rsidR="0098609F" w:rsidRDefault="0098609F" w:rsidP="0098609F">
      <w:pPr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Издаци буџета, по </w:t>
      </w:r>
      <w:r>
        <w:rPr>
          <w:rFonts w:ascii="Times New Roman" w:hAnsi="Times New Roman" w:cs="Times New Roman"/>
          <w:sz w:val="20"/>
          <w:szCs w:val="20"/>
          <w:lang w:val="sr-Cyrl-RS"/>
        </w:rPr>
        <w:t>програмској</w:t>
      </w:r>
      <w:r w:rsidRPr="00564256">
        <w:rPr>
          <w:rFonts w:ascii="Times New Roman" w:hAnsi="Times New Roman" w:cs="Times New Roman"/>
          <w:sz w:val="20"/>
          <w:szCs w:val="20"/>
        </w:rPr>
        <w:t xml:space="preserve"> класификацији, утврђени су и распоређени у следећим износима:</w:t>
      </w:r>
    </w:p>
    <w:p w:rsidR="0050364B" w:rsidRPr="00564256" w:rsidRDefault="0050364B" w:rsidP="0098609F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1971"/>
        <w:gridCol w:w="5379"/>
        <w:gridCol w:w="1404"/>
        <w:gridCol w:w="1322"/>
      </w:tblGrid>
      <w:tr w:rsidR="009D635C" w:rsidRPr="009D635C" w:rsidTr="009D635C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Програм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Програмска активност/Пројекат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НАЗИВ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УКУПНА ЈАВНА СРЕДСТВА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Структура 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1.  Урбанизам и просторно планирање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18.461.200,00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2,70%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Просторно и урбанистичко планирање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18.461.200,00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2,70%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2.  Комуналне делатности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60.970.000,00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8,92%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Управљање/одржавање јавним осветљењем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1,40%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Одржавање јавних зелених површина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8.895.000,00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1,30%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1102-0004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Зоохигијена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0,09%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1102-0009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Остале комуналне услуге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0,26%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1102-П1</w:t>
            </w:r>
          </w:p>
        </w:tc>
        <w:tc>
          <w:tcPr>
            <w:tcW w:w="24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Реконструкција водовода у насељеним местима Плавна и Бачко Ново Село</w:t>
            </w:r>
          </w:p>
        </w:tc>
        <w:tc>
          <w:tcPr>
            <w:tcW w:w="6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24.965.000,00</w:t>
            </w:r>
          </w:p>
        </w:tc>
        <w:tc>
          <w:tcPr>
            <w:tcW w:w="53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3,65%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1102-П2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Реконструкција водовода у насељеним местима Вајска и Бођани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14.490.000,00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2,12%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1102-П3</w:t>
            </w:r>
          </w:p>
        </w:tc>
        <w:tc>
          <w:tcPr>
            <w:tcW w:w="2452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Уређивање месног гробља у Плавни</w:t>
            </w:r>
          </w:p>
        </w:tc>
        <w:tc>
          <w:tcPr>
            <w:tcW w:w="652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720.000,00</w:t>
            </w:r>
          </w:p>
        </w:tc>
        <w:tc>
          <w:tcPr>
            <w:tcW w:w="532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3.  Локални економски развој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37.980.200,00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5,55%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Мере активне политике запошљавања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0,73%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1501-П1</w:t>
            </w:r>
          </w:p>
        </w:tc>
        <w:tc>
          <w:tcPr>
            <w:tcW w:w="24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Изградња вишенаменске производне хале у радној зони КО Бач "Мала привреда" - 2. фаза</w:t>
            </w:r>
          </w:p>
        </w:tc>
        <w:tc>
          <w:tcPr>
            <w:tcW w:w="6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20.760.200,00</w:t>
            </w:r>
          </w:p>
        </w:tc>
        <w:tc>
          <w:tcPr>
            <w:tcW w:w="53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3,04%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1501-П2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Реконструкција вишенаменске производне хале у улици Н. Тесле у Бачу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4.620.000,00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0,68%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1501-П3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Изградња трафо станице у радној зони КО Бач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0,97%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1501-П4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Завршетак објекта хладњаче за воће и поврће у Бачу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4.  Развој туризма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5.417.700,00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0,79%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1502-0001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Управљање развојем туризма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3.197.700,00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0,47%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1502-0002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Промоција туристичке понуде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1502-П1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"Дани европске баштине" 2017.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0,18%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1502-П2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"Бачки котлић" 2017.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0101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5.  Пољопривреда и рурални развој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166.000.000,00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24,27%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0101-0001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21,93%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0101-0002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Мере подршке руралном развоју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16.000.000,00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2,34%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6.  Заштита животне средине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29.600.000,00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4,33%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Праћење квалитета елемената животне средине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0,03%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0401-0003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Заштита природе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0,18%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0401-0006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Управљање осталим врстама отпада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0,53%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0401-П1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Изградња канализационе мреже у Селенчи - 2. фаза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3,51%</w:t>
            </w:r>
          </w:p>
        </w:tc>
      </w:tr>
      <w:tr w:rsidR="009D635C" w:rsidRPr="009D635C" w:rsidTr="009D635C">
        <w:trPr>
          <w:trHeight w:val="76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0401-П2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Израда пројектно-техничке документације за реконструкцију котларнице у ОШ "Иво Лола Рибар" Плавна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0,08%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0701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22.500.000,00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3,29%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0701-0002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Одржавање саобраћајне инфраструктуре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0,85%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0701-П1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Реконструкција улице Братства и јединства у Бачу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16.700.000,00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2,44%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8.  Предшколско васпитање и образовање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50.124.800,00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7,33%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2001-0001</w:t>
            </w:r>
          </w:p>
        </w:tc>
        <w:tc>
          <w:tcPr>
            <w:tcW w:w="24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предшколских установа</w:t>
            </w:r>
          </w:p>
        </w:tc>
        <w:tc>
          <w:tcPr>
            <w:tcW w:w="6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47.334.800,00</w:t>
            </w:r>
          </w:p>
        </w:tc>
        <w:tc>
          <w:tcPr>
            <w:tcW w:w="53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6,92%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2001-П1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Доградња објекта ПУ "Колибри" Бач - 2. фаза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2.790.000,00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0,41%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9.  Основно образовање и васпитање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32.721.500,00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4,78%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2002-0001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основних школа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32.721.500,00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4,78%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2003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10. Средње образовање и васпитање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2.535.000,00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0,37%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2003-0001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средњих школа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2.535.000,00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0,37%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11.  Социјална  и дечија заштита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55.386.500,00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8,10%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Социјалне помоћи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7.686.500,00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1,12%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Прихватилишта и друге врсте смештаја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0901-0003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Подршка социо-хуманитарним организацијама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0,15%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0901-0004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Саветодавно-терапијске и социјално-едукативне услуге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0,44%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0901-0005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Подршка реализацији програма Црвеног крста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0901-0006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Подршка деци и породицама са децом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0,55%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Додела помоћи избеглицама за куповину сеоских кућа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28.500.000,00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4,17%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0901-П2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Додела грађевинског материјала избеглицама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1,61%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12. Здравствена заштита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4.500.000,00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0,66%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установа примарне здравствене заштите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0,64%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Мртвозорство 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13.  Развој културе и информисања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19.580.600,00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2,86%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локалних установа културе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9.495.600,00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1,39%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Јачање културне продукције и уметничког стваралаштва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0,88%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1201-0004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0,58%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1201-П1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"Смотра рецитатора и фолклорних ансамбала" 2017.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14.  Развој спорта и омладине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16.388.300,00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2,40%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1,17%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1301-0004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локалних спортских установа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8.388.300,00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1,23%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135.943.500,00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19,88%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105.916.800,00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15,49%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месних заједница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11.544.500,00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1,69%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0602-0003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Сервисирање јавног дуга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8.551.700,00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1,25%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0602-0004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Општинско/градско правобранилаштво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3.905.500,00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0,57%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0602-0007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националних савета националних мањина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0602-0009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Текућа буџетска резерва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0,26%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0602-0010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Стална буџетска резерва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0602-0014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Управљање у ванредним ситуацијама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0,04%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0602-П1</w:t>
            </w:r>
          </w:p>
        </w:tc>
        <w:tc>
          <w:tcPr>
            <w:tcW w:w="24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Услужни центар општине Бач</w:t>
            </w:r>
          </w:p>
        </w:tc>
        <w:tc>
          <w:tcPr>
            <w:tcW w:w="65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400.000,00</w:t>
            </w:r>
          </w:p>
        </w:tc>
        <w:tc>
          <w:tcPr>
            <w:tcW w:w="532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0,06%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Презентација општине Бач у Привредној комори Србије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0,06%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0602-П3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"Србија у ритму Европе"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315.000,00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0602-П4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Уређивање фасада јавних установа у општини Бач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0,12%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0602-П5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Изградња нових и поправка постојећих тротоара у Бачу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0,07%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0602-П6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Изградња нових и поправка постојећих тротоара у Бачком Новом Селу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0,07%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0602-П7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"Босоноги на песку" 2017.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0602-П8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"Бођанске сеоске игре" 2017.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0,02%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0602-П9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Изградња нових и поправка постојећих тротоара у Плавни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0,06%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0602-П10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"Златни кључ" 2017.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0,02%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2101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16. Политички систем локалне самоуправе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15.750.700,00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2,30%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2101-0001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Фунцкионисање Скупштине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7.852.600,00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1,15%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2101-0002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Функционисање извршних органа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7.898.100,00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1,15%</w:t>
            </w:r>
          </w:p>
        </w:tc>
      </w:tr>
      <w:tr w:rsidR="009D635C" w:rsidRPr="009D635C" w:rsidTr="009D635C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0501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Програм 17. Енергетска ефикасност и обновљиви извори енергије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10.000.000,00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1,46%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0501-П1</w:t>
            </w:r>
          </w:p>
        </w:tc>
        <w:tc>
          <w:tcPr>
            <w:tcW w:w="24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Увођење система LED јавне расвете у општини Бач</w:t>
            </w:r>
          </w:p>
        </w:tc>
        <w:tc>
          <w:tcPr>
            <w:tcW w:w="65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10.000.000,00</w:t>
            </w:r>
          </w:p>
        </w:tc>
        <w:tc>
          <w:tcPr>
            <w:tcW w:w="53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1,46%</w:t>
            </w:r>
          </w:p>
        </w:tc>
      </w:tr>
      <w:tr w:rsidR="009D635C" w:rsidRPr="009D635C" w:rsidTr="009D635C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УКУПНИ ЈАВНИ РАСХОДИ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D635C" w:rsidRPr="009D635C" w:rsidRDefault="009D635C" w:rsidP="009D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683.860.000,00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35C" w:rsidRPr="009D635C" w:rsidRDefault="009D635C" w:rsidP="009D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100,00%</w:t>
            </w:r>
          </w:p>
        </w:tc>
      </w:tr>
    </w:tbl>
    <w:p w:rsidR="00E06A84" w:rsidRPr="00E06A84" w:rsidRDefault="00E06A84" w:rsidP="00E06A84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9F5137" w:rsidRPr="00A07202" w:rsidRDefault="009F5137" w:rsidP="00625220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ar-SA"/>
        </w:rPr>
        <w:sectPr w:rsidR="009F5137" w:rsidRPr="00A07202" w:rsidSect="007A2DFD">
          <w:footerReference w:type="default" r:id="rId9"/>
          <w:pgSz w:w="11906" w:h="16838"/>
          <w:pgMar w:top="902" w:right="539" w:bottom="902" w:left="539" w:header="709" w:footer="709" w:gutter="0"/>
          <w:cols w:space="708"/>
          <w:docGrid w:linePitch="360"/>
        </w:sectPr>
      </w:pPr>
    </w:p>
    <w:p w:rsidR="00564256" w:rsidRPr="00527B61" w:rsidRDefault="00564256" w:rsidP="0056425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 </w:t>
      </w:r>
      <w:r w:rsidRPr="00527B61">
        <w:rPr>
          <w:rFonts w:ascii="Times New Roman" w:hAnsi="Times New Roman" w:cs="Times New Roman"/>
          <w:b/>
          <w:sz w:val="20"/>
          <w:szCs w:val="20"/>
          <w:lang w:val="sr-Cyrl-RS"/>
        </w:rPr>
        <w:t>ПОСЕБАН ДЕО</w:t>
      </w:r>
    </w:p>
    <w:p w:rsidR="009F5137" w:rsidRPr="009F5137" w:rsidRDefault="007C78D8" w:rsidP="008E3C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C78D8"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C567E0">
        <w:rPr>
          <w:rFonts w:ascii="Times New Roman" w:hAnsi="Times New Roman" w:cs="Times New Roman"/>
          <w:sz w:val="20"/>
          <w:szCs w:val="20"/>
          <w:lang w:val="sr-Cyrl-RS"/>
        </w:rPr>
        <w:t>7</w:t>
      </w:r>
      <w:r w:rsidRPr="007C78D8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96DC0" w:rsidRDefault="009F5137" w:rsidP="008E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F5137">
        <w:rPr>
          <w:rFonts w:ascii="Times New Roman" w:hAnsi="Times New Roman" w:cs="Times New Roman"/>
          <w:sz w:val="20"/>
          <w:szCs w:val="20"/>
        </w:rPr>
        <w:t xml:space="preserve">Средства буџета у износу од </w:t>
      </w:r>
      <w:r w:rsidR="00C567E0">
        <w:rPr>
          <w:rFonts w:ascii="Times New Roman" w:hAnsi="Times New Roman" w:cs="Times New Roman"/>
          <w:sz w:val="20"/>
          <w:szCs w:val="20"/>
          <w:lang w:val="sr-Cyrl-RS"/>
        </w:rPr>
        <w:t>415.075.000,00</w:t>
      </w:r>
      <w:r w:rsidRPr="009F5137">
        <w:rPr>
          <w:rFonts w:ascii="Times New Roman" w:hAnsi="Times New Roman" w:cs="Times New Roman"/>
          <w:sz w:val="20"/>
          <w:szCs w:val="20"/>
        </w:rPr>
        <w:t xml:space="preserve"> динара и сред</w:t>
      </w:r>
      <w:r w:rsidR="008F0A8A">
        <w:rPr>
          <w:rFonts w:ascii="Times New Roman" w:hAnsi="Times New Roman" w:cs="Times New Roman"/>
          <w:sz w:val="20"/>
          <w:szCs w:val="20"/>
        </w:rPr>
        <w:t>ства из осталих извора</w:t>
      </w:r>
      <w:r w:rsidRPr="009F5137">
        <w:rPr>
          <w:rFonts w:ascii="Times New Roman" w:hAnsi="Times New Roman" w:cs="Times New Roman"/>
          <w:sz w:val="20"/>
          <w:szCs w:val="20"/>
        </w:rPr>
        <w:t xml:space="preserve"> буџета у износу од </w:t>
      </w:r>
      <w:r w:rsidR="008E3C02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8E3C02">
        <w:rPr>
          <w:rFonts w:ascii="Times New Roman" w:hAnsi="Times New Roman" w:cs="Times New Roman"/>
          <w:sz w:val="20"/>
          <w:szCs w:val="20"/>
          <w:lang w:val="en-US"/>
        </w:rPr>
        <w:t>68</w:t>
      </w:r>
      <w:r w:rsidR="008E3C02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E3C02">
        <w:rPr>
          <w:rFonts w:ascii="Times New Roman" w:hAnsi="Times New Roman" w:cs="Times New Roman"/>
          <w:sz w:val="20"/>
          <w:szCs w:val="20"/>
          <w:lang w:val="en-US"/>
        </w:rPr>
        <w:t>785</w:t>
      </w:r>
      <w:r w:rsidR="00C567E0">
        <w:rPr>
          <w:rFonts w:ascii="Times New Roman" w:hAnsi="Times New Roman" w:cs="Times New Roman"/>
          <w:sz w:val="20"/>
          <w:szCs w:val="20"/>
          <w:lang w:val="sr-Cyrl-RS"/>
        </w:rPr>
        <w:t>.000,00</w:t>
      </w:r>
      <w:r w:rsidR="008F0A8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F5137">
        <w:rPr>
          <w:rFonts w:ascii="Times New Roman" w:hAnsi="Times New Roman" w:cs="Times New Roman"/>
          <w:sz w:val="20"/>
          <w:szCs w:val="20"/>
        </w:rPr>
        <w:t>динара, распоређују се по корисницима и врстама издатака, и то:</w:t>
      </w:r>
    </w:p>
    <w:p w:rsidR="00EB0020" w:rsidRDefault="00EB0020" w:rsidP="00EB00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400"/>
        <w:gridCol w:w="866"/>
        <w:gridCol w:w="441"/>
        <w:gridCol w:w="467"/>
        <w:gridCol w:w="516"/>
        <w:gridCol w:w="3995"/>
        <w:gridCol w:w="1159"/>
        <w:gridCol w:w="1140"/>
        <w:gridCol w:w="1150"/>
        <w:gridCol w:w="1150"/>
        <w:gridCol w:w="1256"/>
        <w:gridCol w:w="1150"/>
        <w:gridCol w:w="1160"/>
      </w:tblGrid>
      <w:tr w:rsidR="008E3C02" w:rsidRPr="008E3C02" w:rsidTr="008E3C02">
        <w:trPr>
          <w:trHeight w:val="1425"/>
        </w:trPr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Раздео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Глава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Програмска класификација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Функционална класификација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Позиција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Економска класификација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Опис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Приходи из буџета - 01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Сопствени приходи - 04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Трансфери од других нивоа власти - 07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Добровољни трансфери од физичких и правних лица - 08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Нераспоређени вишак прихода из ранијих година - 13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Родитељски динар за ваннаставне активности - 16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Укупна јавна средства</w:t>
            </w:r>
          </w:p>
        </w:tc>
      </w:tr>
      <w:tr w:rsidR="008E3C02" w:rsidRPr="008E3C02" w:rsidTr="008E3C02">
        <w:trPr>
          <w:trHeight w:val="315"/>
        </w:trPr>
        <w:tc>
          <w:tcPr>
            <w:tcW w:w="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14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СКУПШТИНА ОПШТИНЕ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2101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16. Политички систем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2101-0001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Фунцкионисање Скупштине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Извршни и законодавни органи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2.826.300,00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2.826.300,00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121.400,00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121.400,00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3.835.200,00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3.835.200,00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370.300,00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370.300,00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193.400,00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193.400,00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СВЕГА ЗА РАЗДЕО 1: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7.852.600,00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ОПШТИНСКО ВЕЋЕ И ПРЕДСЕДНИК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2101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16. Политички систем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2101-0002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извршних органа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Извршни и законодавни органи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4.354.300,00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4.354.300,00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779.600,00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779.600,00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29.100,00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29.100,00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Трошкови путовања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1.859.600,00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1.859.600,00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570.500,00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570.500,00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СВЕГА ЗА РАЗДЕО 2: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7.898.100,00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ОПШТИНСКО ЈАВНО ПРАВОБРАНИЛАШТВО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Општинско/градско правобранилаштво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330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Судови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405.500,00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Новчане казне и пенали по решењу судова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СВЕГА ЗА РАЗДЕО 3: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3.905.500,00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OПШТИНСКА УПРАВА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273.754.900,00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64.145.000,00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192.660.000,00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530.559.900,00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1.  Урбанизам и просторно планирање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15.834.200,00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2.627.000,00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18.461.200,00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Просторно и урбанистичко планирање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15.834.200,00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2.627.000,00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18.461.200,00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Развој заједнице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15.834.200,00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2.627.000,00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18.461.200,00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8.751.200,00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10.251.200,00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7.083.000,00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1.127.000,00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8.210.000,00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40.710.000,00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16.645.000,00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57.355.000,00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Управљање/одржавање јавним осветљењем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Улична расвета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Зоохигијена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Остале комуналне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Реконструкција водовода у насељеним местима Плавна и Бачко Ново Село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8.320.000,00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16.645.000,00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24.965.000,00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Водоснабдевање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8.320.000,00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16.645.000,00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24.965.000,00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8.320.000,00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16.645.000,00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24.965.000,00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1102-П2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Реконструкција водовода у насељеним местима Вајска и Бођани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14.490.000,00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14.490.000,00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Водоснабдевање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14.490.000,00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14.490.000,00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14.490.000,00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14.490.000,00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3.  Локални економски развој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12.600.000,00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25.380.200,00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37.980.200,00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Мере активне политике запошљавања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Општи економски и комерцијални послови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454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Субвенције приватним предузећима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4641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Teкуће дотације организацијама за обавезно социјално осигурање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Изградња вишенаменске производне хале у радној зони КО Бач "Мала привреда" - 2. фаза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20.760.200,00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20.760.200,00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443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Изградња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20.760.200,00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20.760.200,00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20.760.200,00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20.760.200,00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1501-П2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Реконструкција вишенаменске производне хале у улици Н. Тесле у Бачу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4.620.000,00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4.620.000,00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443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Изградња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4.620.000,00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4.620.000,00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4.620.000,00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4.620.000,00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1501-П3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Изградња трафо станице у радној зони КО Бач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6.600.000,00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443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Изградња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6.600.000,00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6.600.000,00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1501-П4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Завршетак објекта хладњаче за воће и поврће у Бачу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443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Изградња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0101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5.  Пољопривреда и рурални развој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130.000.000,00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166.000.000,00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0101-0001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130.000.000,00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421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Пољопривреда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130.000.000,00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965.000,00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1.965.000,00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8.250.000,00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42.503.000,00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50.753.000,00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2.050.000,00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78.932.000,00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80.982.000,00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4.700.000,00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5.600.000,00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10.300.000,00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39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Нематеријална имовина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0101-0002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Мере подршке руралном развоју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421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Пољопривреда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454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Субвенције приватним предузећима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0401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6.  Заштита животне средине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10.800.000,00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29.600.000,00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0401-0002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Праћење квалитета елемената животне средине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560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Заштита животне средине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0401-0003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Заштита природе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560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Заштита животне средине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0401-0006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Управљање осталим врстама отпада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3.650.000,00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Назив пројекта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3.650.000,00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530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Смањење загађености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3.650.000,00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44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0401-П1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Изградња канализационе мреже у Селенчи - 2. фаза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24.000.000,00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520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Управљање отпадним водама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24.000.000,00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1.640.000,00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1.640.000,00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46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6.360.000,00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22.360.000,00 </w:t>
            </w:r>
          </w:p>
        </w:tc>
      </w:tr>
      <w:tr w:rsidR="008E3C02" w:rsidRPr="008E3C02" w:rsidTr="006B00F4">
        <w:trPr>
          <w:trHeight w:val="78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0401-П2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Израда пројектно-техничке документације за реконструкцију котларнице у ОШ "Иво Лола Рибар" Плавна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560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Заштита животне средине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47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0701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22.500.000,00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0701-0002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саобраћајне инфраструктуре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451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Друмски саобраћај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5.800.000,00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0701-П1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Реконструкција улице Братства и јединства у Бачу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451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Друмски саобраћај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49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16.700.000,00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8.  Предшколско васпитање и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Доградња објекта ПУ "Колибри" Бач - 2. фаза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Предшколско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11.  Социјална  и дечија заштита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9.025.000,00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39.500.000,00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575.000,00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49.100.000,00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Социјалне помоћи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472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за социјалну заштиту из буџета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Подршка социо-хуманитарним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Саветодавно-терапијске и социјално-едукативне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575.000,00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575.000,00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575.000,00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Подршка реализацији програма Црвеног крста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0901-0006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Подршка деци и породицама са децом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Породица и деца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472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за социјалну заштиту из буџета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3.750.000,00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Додела помоћи избеглицама за куповину сеоских кућа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28.500.000,00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28.500.000,00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Становање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28.500.000,00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28.500.000,00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472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за социјалну заштиту из буџета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28.500.000,00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0901-П2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Додела грађевинског материјала избеглицама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Становање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472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за социјалну заштиту из буџета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11.000.000,00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11.000.000,00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13.  Развој културе и информисања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Јачање културне продукције и уметничког стваралаштва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културе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Верске  и остале услуге заједнице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1.500.000,00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1201-0004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емитовања и штампања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1301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14.  Развој спорта и омладине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1301-0001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рекреације и спорта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116.063.500,00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2.710.000,00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118.773.500,00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103.516.800,00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105.916.800,00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69.803.300,00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69.803.300,00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27.244.600,00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27.244.600,00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4.876.900,00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4.876.900,00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271.400,00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271.400,00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Социјална давања запосленима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1.265.000,00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1.017.500,00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1.017.500,00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Награде запосленима и остали посебни расходи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8.347.000,00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8.347.000,00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Трошкови путовања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12.672.900,00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12.672.900,00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1.366.000,00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1.366.000,00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1.490.000,00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1.490.000,00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3.292.000,00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3.292.000,00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77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78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79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Нематеријална имовина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310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полиције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3.550.000,00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81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950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Образовање које није дефинисано нивоом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17.386.000,00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17.386.000,00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472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за социјалну заштиту из буџета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17.386.000,00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17.386.000,00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Помоћне услуге образовању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15.177.500,00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15.177.500,00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Трошкови путовања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15.177.500,00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15.177.500,00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Сервисирање јавног дуга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8.551.700,00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8.551.700,00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170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Трансакције јавног  дуга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8.551.700,00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8.551.700,00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441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Отплата домаћих камата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784.600,00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784.600,00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85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611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Отплата главнице домаћим кредиторима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7.767.100,00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7.767.100,00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0602-0007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националних савета националних мањина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Дотације невладиним организацијама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Текућа буџетска резерва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499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Средства резерве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1.750.000,00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0602-0010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Стална буџетска резерва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499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Средства резерве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0602-0014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Управљање у ванредним ситуацијама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220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Цивилна одбрана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320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противпожарне заштите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Услужни центар општине Бач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95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Презентација општине Бач у Привредној комори Србије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"Србија у ритму Европе"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Уређивање фасада јавних установа у општини Бач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98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0501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17. Енергетска ефикасност и обновљиви извори енергије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6.132.200,00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3.867.800,00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0501-П1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Увођење система LED јавне расвете у општини Бач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6.132.200,00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3.867.800,00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Улична расвета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6.132.200,00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3.867.800,00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10.000.000,00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99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6.132.200,00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3.867.800,00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МЕСНА ЗАЈЕДНИЦА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2.176.200,00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2.176.200,00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1.921.200,00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1.921.200,00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месних заједница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1.471.200,00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1.471.200,00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1.471.200,00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1.471.200,00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82.000,00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82.000,00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221.000,00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221.000,00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498.000,00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498.000,00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109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62.500,00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62.500,00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Изградња нових и поправка постојећих тротоара у Бачу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111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МЕСНА ЗАЈЕДНИЦА БАЧКО НОВО СЕЛО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3.268.400,00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3.268.400,00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2.743.400,00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2.743.400,00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месних заједница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2.143.400,00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2.143.400,00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2.143.400,00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2.143.400,00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84.500,00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84.500,00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297.000,00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297.000,00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295.000,00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295.000,00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64.500,00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64.500,00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123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0602-П6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Изградња нових и поправка постојећих тротоара у Бачком Новом Селу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124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0602-П7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"Босоноги на песку" 2017.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МЕСНА ЗАЈЕДНИЦА БОЂАНИ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545.000,00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545.000,00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545.000,00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545.000,00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545.000,00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545.000,00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1.455.000,00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1.455.000,00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месних заједница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1.335.000,00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1.335.000,00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1.335.000,00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1.335.000,00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129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474.000,00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474.000,00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Награде запосленима и остали посебни расходи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247.000,00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247.000,00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0602-П8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"Бођанске сеоске игре" 2017.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120.000,00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139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МЕСНА ЗАЈЕДНИЦА ВАЈСКА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2.324.500,00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2.324.500,00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525.000,00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1.799.500,00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1.799.500,00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месних заједница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1.799.500,00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1.799.500,00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1.799.500,00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1.799.500,00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472.000,00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472.000,00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253.000,00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253.000,00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64.500,00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64.500,00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149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150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МЕСНА ЗАЈЕДНИЦА ПЛАВНА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4.645.500,00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4.645.500,00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535.000,00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1102-П3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Уређивање месног гробља у Плавни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720.000,00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153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154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некретнине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3.390.500,00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3.390.500,00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месних заједница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2.990.500,00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2.990.500,00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2.990.500,00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2.990.500,00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521.000,00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521.000,00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93.500,00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93.500,00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159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163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164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Изградња нових и поправка постојећих тротоара у Плавни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165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Зграде и грађевински објекти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МЕСНА ЗАЈЕДНИЦА СЕЛЕНЧА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2.464.900,00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2.464.900,00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2.  Комуналне делатности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Одржавање јавних зелених површина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15.  Опште услуге локалне самоуправе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1.954.900,00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1.954.900,00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месних заједница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1.804.900,00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1.804.900,00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1.804.900,00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1.804.900,00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460.500,00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460.500,00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169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82.500,00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82.500,00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2.400,00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636.500,00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636.500,00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357.000,00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357.000,00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98.000,00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98.000,00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63.000,00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63.000,00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0602-П10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"Златни кључ" 2017.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660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179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ТУРИСТИЧКА ОРГАНИЗАЦИЈА ОПШТИНЕ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3.777.700,00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5.417.700,00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4.  Развој туризма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3.777.700,00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5.417.700,00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Управљање развојем туризма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2.357.700,00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3.197.700,00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473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Туризам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2.357.700,00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3.197.700,00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216.000,00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216.000,00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120.500,00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120.500,00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190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191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Залихе робе за даљу продају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1502-0002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Промоција туристичке понуде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473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Туризам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Трошкови путовања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1502-П1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"Дани европске баштине" 2017.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473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Туризам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180.000,00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420.000,00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1502-П2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"Бачки котлић" 2017.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473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Туризам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9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НАРОДНА БИБЛИОТЕКА "ВУК КАРАЏИЋ"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9.500.600,00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9.580.600,00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13.  Развој културе и информисања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9.500.600,00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9.580.600,00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локалних установа културе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9.415.600,00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9.495.600,00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културе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9.415.600,00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9.495.600,00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199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3.245.000,00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3.245.000,00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581.000,00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581.000,00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3.600,00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3.600,00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3.300.000,00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3.300.000,00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441.000,00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441.000,00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209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210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211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Нематеријална имовина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1201-П1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"Смотра рецитатора и фолклорних ансамбала" 2017.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културе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УСТАНОВА СПОРТА И РЕКРЕАЦИЈЕ "БАЧКА ТВРЂАВА"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6.388.300,00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8.388.300,00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1301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14.  Развој спорта и омладине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6.388.300,00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8.388.300,00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1301-0004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локалних спортских установа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6.388.300,00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8.388.300,00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810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рекреације и спорта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6.388.300,00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2.000.000,00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8.388.300,00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2.105.000,00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2.105.000,00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377.000,00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377.000,00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4.800,00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2.137.000,00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2.137.000,00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219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1.242.000,00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1.242.000,00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115.000,00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408.000,00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408.000,00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237.500,00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237.500,00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225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592.000,00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592.000,00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226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Залихе робе за даљу продају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11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ПРЕДШКОЛСКА УСТАНОВА "КОЛИБРИ"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39.074.800,00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6.145.000,00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47.334.800,00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8.  Предшколско васпитање и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39.074.800,00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47.334.800,00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предшколских установа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39.074.800,00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47.334.800,00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Предшколско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39.074.800,00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6.145.000,00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47.334.800,00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26.030.000,00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26.030.000,00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Социјални доприноси на терет послодавца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4.660.000,00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4.660.000,00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229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у натури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34.800,00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34.800,00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Накнаде трошкова за запослене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416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Награде запосленима и остали посебни расходи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164.000,00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164.000,00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Стални трошкови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2.860.000,00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3.415.000,00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Трошкови путовања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423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Услуге по уговору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941.000,00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950.000,00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1.891.000,00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424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Специјализоване услуге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Текуће поправке и одржавање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313.000,00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313.000,00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426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Материјал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1.660.000,00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3.285.000,00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600.000,00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515.000,00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6.060.000,00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Остале донације, дотације и трансфери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2.952.000,00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2.952.000,00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482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Порези, обавезне таксе, казне и пенали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240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512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Машине и опрема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ОСНОВНА ШКОЛА "ВУК КАРАЏИЋ"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9.  Основно образовање и васпитање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основних школа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Основно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11.179.000,00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8.728.000,00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8.728.000,00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725.000,00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725.000,00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249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Капитални трансфери осталим нивоима власти (511)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Капитални трансфери осталим нивоима власти (512)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13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ОСНОВНА ШКОЛА "АЛЕКСА ШАНТИЋ" ВАЈСКА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9.  Основно образовање и васпитање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основних школа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Основно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8.835.000,00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2.200.000,00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2.200.000,00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3.940.000,00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3.940.000,00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320.000,00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259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865.000,00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865.000,00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Капитални трансфери осталим нивоима власти (512)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14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ОСНОВНА ШКОЛА "ЈАН КОЛАР" СЕЛЕНЧА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9.  Основно образовање и васпитање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основних школа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Основно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2.186.500,00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2.186.500,00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92.500,00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92.500,00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251.000,00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251.000,00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269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180.000,00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15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ОСНОВНА ШКОЛА "ИВО ЛОЛА РИБАР" ПЛАВНА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9.  Основно образовање и васпитање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основних школа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Основно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4.479.000,00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1.130.300,00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1.130.300,00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210.000,00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210.000,00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1.843.700,00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1.843.700,00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285.000,00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595.000,00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595.000,00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220.000,00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220.000,00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279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16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ОСНОВНА ШКОЛА "МОША ПИЈАДЕ" БАЧКО НОВО СЕЛО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9.  Основно образовање и васпитање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2002-0001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основних школа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Основно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3.753.500,00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1.128.000,00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1.128.000,00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1.639.000,00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1.639.000,00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190.000,00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180.000,00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180.000,00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170.000,00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170.000,00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17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ПОЉОПРИВРЕДНА ШКОЛА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10. Средње образовање и васпитање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2003-0001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средњих школа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920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Средње образовање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2.535.000,00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289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1.776.000,00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1.776.000,00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268.000,00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268.000,00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256.000,00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256.000,00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30.000,00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18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ЦЕНТАР ЗА СОЦИЈАЛНИ РАД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6.286.500,00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6.286.500,00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11.  Социјална  и дечија заштита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6.286.500,00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6.286.500,00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Социјалне помоћи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6.186.500,00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6.186.500,00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6.186.500,00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6.186.500,00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455.000,00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455.000,00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(412)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81.500,00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81.500,00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250.000,00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299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(472)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5.400.000,00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0901-0002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Прихватилишта и друге врсте смештаја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lastRenderedPageBreak/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4631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19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ДОМ ЗДРАВЉА БАЧ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1801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Програм 12. Здравствена заштита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4.500.000,00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1801-0001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Функционисање установа примарне здравствене заштите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јавног здравства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4.400.000,00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301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4641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Teкуће дотације организацијама за обавезно социјално осигурање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700.000,00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302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4641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Teкуће дотације организацијама за обавезно социјално осигурање (424)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800.000,00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303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4641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Teкуће дотације организацијама за обавезно социјално осигурање (425)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</w:tr>
      <w:tr w:rsidR="008E3C02" w:rsidRPr="008E3C02" w:rsidTr="006B00F4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304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4642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Капиталне дотације организацијама за обавезно социјално осигурање (512)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1.900.000,00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1.900.000,00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1801-0002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Мртвозорство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740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/>
              </w:rPr>
              <w:t>Услуге јавног здравства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0,00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6B00F4">
        <w:trPr>
          <w:trHeight w:val="525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4641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Teкуће дотације организацијама за обавезно социјално осигурање (423)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6B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100.000,00 </w:t>
            </w:r>
          </w:p>
        </w:tc>
      </w:tr>
      <w:tr w:rsidR="008E3C02" w:rsidRPr="008E3C02" w:rsidTr="008E3C02">
        <w:trPr>
          <w:trHeight w:val="315"/>
        </w:trPr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СВЕГА ЗА РАЗДЕО 4: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395.418.800,00 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3.080.000,00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70.290.000,00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193.215.000,00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664.203.800,00 </w:t>
            </w:r>
          </w:p>
        </w:tc>
      </w:tr>
      <w:tr w:rsidR="008E3C02" w:rsidRPr="008E3C02" w:rsidTr="008E3C02">
        <w:trPr>
          <w:trHeight w:val="315"/>
        </w:trPr>
        <w:tc>
          <w:tcPr>
            <w:tcW w:w="1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УКУПНО ЗА РАЗДЕЛЕ 1,2,3 И 4: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415.075.000,00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3.080.000,00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70.290.000,00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1.200.000,00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193.215.000,00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1.000.000,00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02" w:rsidRPr="008E3C02" w:rsidRDefault="008E3C02" w:rsidP="008E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8E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683.860.000,00 </w:t>
            </w:r>
          </w:p>
        </w:tc>
      </w:tr>
    </w:tbl>
    <w:p w:rsidR="00C567E0" w:rsidRDefault="00C567E0" w:rsidP="00EB00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  <w:sectPr w:rsidR="00C567E0" w:rsidSect="009F5137">
          <w:pgSz w:w="16838" w:h="11906" w:orient="landscape"/>
          <w:pgMar w:top="539" w:right="902" w:bottom="539" w:left="902" w:header="709" w:footer="709" w:gutter="0"/>
          <w:cols w:space="708"/>
          <w:docGrid w:linePitch="360"/>
        </w:sectPr>
      </w:pPr>
    </w:p>
    <w:p w:rsidR="00396DC0" w:rsidRPr="00527B61" w:rsidRDefault="000C7746" w:rsidP="000C77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III </w:t>
      </w:r>
      <w:r w:rsidRPr="00527B61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ПРОГРАМСКИ ДЕО БУЏЕТА</w:t>
      </w:r>
    </w:p>
    <w:p w:rsidR="000C7746" w:rsidRDefault="000C7746" w:rsidP="000C77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C7746" w:rsidRPr="002D18E3" w:rsidRDefault="000C7746" w:rsidP="002D18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Члан 8.</w:t>
      </w:r>
    </w:p>
    <w:p w:rsidR="000C7746" w:rsidRDefault="000C7746" w:rsidP="004B5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C7746">
        <w:rPr>
          <w:rFonts w:ascii="Times New Roman" w:hAnsi="Times New Roman" w:cs="Times New Roman"/>
          <w:sz w:val="20"/>
          <w:szCs w:val="20"/>
        </w:rPr>
        <w:t xml:space="preserve">Средства буџета у укупном износу од </w:t>
      </w:r>
      <w:r w:rsidR="002D18E3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="002D18E3">
        <w:rPr>
          <w:rFonts w:ascii="Times New Roman" w:hAnsi="Times New Roman" w:cs="Times New Roman"/>
          <w:sz w:val="20"/>
          <w:szCs w:val="20"/>
          <w:lang w:val="en-US"/>
        </w:rPr>
        <w:t>83</w:t>
      </w:r>
      <w:r w:rsidR="002D18E3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2D18E3">
        <w:rPr>
          <w:rFonts w:ascii="Times New Roman" w:hAnsi="Times New Roman" w:cs="Times New Roman"/>
          <w:sz w:val="20"/>
          <w:szCs w:val="20"/>
          <w:lang w:val="en-US"/>
        </w:rPr>
        <w:t>860</w:t>
      </w:r>
      <w:r w:rsidR="004B5D62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0C7746">
        <w:rPr>
          <w:rFonts w:ascii="Times New Roman" w:hAnsi="Times New Roman" w:cs="Times New Roman"/>
          <w:sz w:val="20"/>
          <w:szCs w:val="20"/>
        </w:rPr>
        <w:t>динара утврђени су и распоређени по програмској класификацији, и то:</w:t>
      </w:r>
    </w:p>
    <w:p w:rsidR="000C7746" w:rsidRDefault="000C7746" w:rsidP="000C77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6"/>
        <w:gridCol w:w="1224"/>
        <w:gridCol w:w="2844"/>
        <w:gridCol w:w="2179"/>
        <w:gridCol w:w="2127"/>
        <w:gridCol w:w="1630"/>
        <w:gridCol w:w="1557"/>
        <w:gridCol w:w="1353"/>
        <w:gridCol w:w="1350"/>
      </w:tblGrid>
      <w:tr w:rsidR="00D37DE4" w:rsidRPr="006B00F4" w:rsidTr="00D37DE4">
        <w:trPr>
          <w:trHeight w:val="300"/>
        </w:trPr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Шифра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Назив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Назив индикатора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Вредност у базној години (2016)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Циљна вредност (2017)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Циљна вредност (2018)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Циљна вредност (2019)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Програм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Програмска активност/  Пројекат</w:t>
            </w: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9</w:t>
            </w:r>
          </w:p>
        </w:tc>
      </w:tr>
      <w:tr w:rsidR="00D37DE4" w:rsidRPr="006B00F4" w:rsidTr="00D37DE4">
        <w:trPr>
          <w:trHeight w:val="138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1101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1.  Урбанизам и просторно планирање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 Ефикасно администрирање захтева за издавање грађевинских дозвола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поднетих захтева/број изадтих грађевинских дозвола/број одбачених захтева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35/27/7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40/25/5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40/22/4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40/22/4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1101-0001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Просторно и урбанистичко планирање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1.Повећање покривености територије планском и урбанистичком документацијом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усвојених планова генералне регулације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усвојених планова детаљне регулације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</w:tr>
      <w:tr w:rsidR="00D37DE4" w:rsidRPr="006B00F4" w:rsidTr="00D37DE4">
        <w:trPr>
          <w:trHeight w:val="1170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1102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2.  Комуналне делатности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1.Повећање покривености насеља и територије рационалним јавним осветљењем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Укупан број светиљки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1560</w:t>
            </w:r>
          </w:p>
        </w:tc>
      </w:tr>
      <w:tr w:rsidR="00D37DE4" w:rsidRPr="006B00F4" w:rsidTr="00D37DE4">
        <w:trPr>
          <w:trHeight w:val="2295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Степен покривености територије услугама комуналне делатности (број насеља у којима се нуди макар једна од услуга комуналне делатности у односу на укупан број насеља у Општини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1102-0001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Управљање/одржавање јавним осветљењем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1.Адекватно управљање јавним осветљењем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1102-0002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Одржавање јавних зелених површина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Укупан број м2 зелених површина на којима се уређује и одржава зеленило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196940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197050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197100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197100</w:t>
            </w:r>
          </w:p>
        </w:tc>
      </w:tr>
      <w:tr w:rsidR="00D37DE4" w:rsidRPr="006B00F4" w:rsidTr="00D37DE4">
        <w:trPr>
          <w:trHeight w:val="10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2.Адекватан квалитет пружених услуга уређења и одржавања јавних зелених површина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Број орезаних дрвећа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1102-0004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Зоохигијена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1.Унапређење заштите од заразних и других болести које преносе животиње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Укупан број излазака ради сакупљања паса луталица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1102-0009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Организовање зимске службе на територији општине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Успостављен ефикасан систем зимске службе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Реконструкција водовода у насељеним местима Плавна и Б. Н. Село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Повећање покривености корисника и територије квалитетним услугама водоснадбевања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1.Број насељених места обухваћених услугама у односу на укупан број насеља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2/6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6/6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 П2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Реконструкција водовода у насељеним местима Вајска и Бођани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Повећање покривености корисника и територије квалитетним услугама водоснадбевања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1.Број насељених места обухваћених услугама у односу на укупан број насеља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2/6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6/6</w:t>
            </w:r>
          </w:p>
        </w:tc>
      </w:tr>
      <w:tr w:rsidR="00D37DE4" w:rsidRPr="006B00F4" w:rsidTr="00D37DE4">
        <w:trPr>
          <w:trHeight w:val="141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1102- П3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Уређивање месног гробља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интервенција уодносу на укупан број поднетих иницијатива грађана за чишћење и одржавање гробља, у процентима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90%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3.  Локални економски развој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1.Повећање запослености на територији града/општине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евидентираних не запослених лица на евиденцији НСЗ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1500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активних предузећа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142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предузеника по становнику у Општини у односу на просек у РС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385/14405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390/14405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400/14405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410/14405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1501-0002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Мере активне политике запошљавања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1.Успостављање механизама за финансијску подршку запошљавању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новозапослених уз помоћ успостављених механизама за финансијку подршку за запошљавање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предузетника којима је одобрена финансијска подршка за запошљавање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</w:tr>
      <w:tr w:rsidR="00D37DE4" w:rsidRPr="006B00F4" w:rsidTr="00D37DE4">
        <w:trPr>
          <w:trHeight w:val="187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 П1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вишенаменске производне хале у радној зони КО Бач "Мала привреда" - 2. фаза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потенцијала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Општине Бач и индустрисјке зоне за привлачење инвеститора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квадратних метара изграђене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нето површине производне хале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</w:tr>
      <w:tr w:rsidR="00D37DE4" w:rsidRPr="006B00F4" w:rsidTr="00D37DE4">
        <w:trPr>
          <w:trHeight w:val="187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Стварање услова за почетак производње у индустријској зони и отврање нових радних места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новоотворених места 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 индустријској зони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</w:t>
            </w:r>
          </w:p>
        </w:tc>
      </w:tr>
      <w:tr w:rsidR="00D37DE4" w:rsidRPr="006B00F4" w:rsidTr="00D37DE4">
        <w:trPr>
          <w:trHeight w:val="99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 П2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Реконструкција вишенаменске производне хале у улици Н. Тесле у Бачу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Ревитализација браунфилд локација за покретање привредних активности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Адаптиран и функционалан простор за отпочињање производње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</w:tr>
      <w:tr w:rsidR="00D37DE4" w:rsidRPr="006B00F4" w:rsidTr="00D37DE4">
        <w:trPr>
          <w:trHeight w:val="90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Адаптирана браунфилд локација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</w:tr>
      <w:tr w:rsidR="00D37DE4" w:rsidRPr="006B00F4" w:rsidTr="00D37DE4">
        <w:trPr>
          <w:trHeight w:val="274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 П3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трафо станице у радној зони КО Бач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Успостављање механизама за финансијску подршку производним предузећима и предузетницима који послују на територији општине за развој нових производа и проширење производње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нових производа развијених уз финансијску подршку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</w:tr>
      <w:tr w:rsidR="00D37DE4" w:rsidRPr="006B00F4" w:rsidTr="00D37DE4">
        <w:trPr>
          <w:trHeight w:val="187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 П4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Завршетак објекта хладњаче за воће и поврће у Бачу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Завршетак започете инвестиције и добијање употребне дозволе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Употреба објекта за локалне пољопривредне произвођаче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1502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4.  Развој туризма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1.Повећање прихода од туризма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Проценат повећања укупног броја гостију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25%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2.Повећање смештајних капацитета туристичке понуде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новорегистрованих кревета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</w:t>
            </w:r>
          </w:p>
        </w:tc>
      </w:tr>
      <w:tr w:rsidR="00D37DE4" w:rsidRPr="006B00F4" w:rsidTr="00D37DE4">
        <w:trPr>
          <w:trHeight w:val="178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 развојем туризма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1.Повећање квалитета туристичке понуде и услуге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уређених и на адекватан начин обележених (туристичка сигнализација) туристичких локалитета у општини у односу на укупан број локалитета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Проценат реализације програма развоја туризма општине у односу на годишњи план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85%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90%</w:t>
            </w: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1502-П1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"Дани Европске баштине"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Повећање броја посета на туристичким локалитетима у Општини Бач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посетилаца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2000</w:t>
            </w:r>
          </w:p>
        </w:tc>
      </w:tr>
      <w:tr w:rsidR="00D37DE4" w:rsidRPr="006B00F4" w:rsidTr="00D37DE4">
        <w:trPr>
          <w:trHeight w:val="64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одржаних активности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</w:tr>
      <w:tr w:rsidR="00D37DE4" w:rsidRPr="006B00F4" w:rsidTr="00D37DE4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учесника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550</w:t>
            </w:r>
          </w:p>
        </w:tc>
      </w:tr>
      <w:tr w:rsidR="00D37DE4" w:rsidRPr="006B00F4" w:rsidTr="00D37DE4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 П2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"Бачки котлић"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гастрономске понуде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Бача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пријављених екипа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</w:tr>
      <w:tr w:rsidR="00D37DE4" w:rsidRPr="006B00F4" w:rsidTr="00D37DE4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Промоција туристичке понуде Бача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посетилаца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0101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5.  Пољопривреда и рурални развој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Раст производње и стабилност дохотка произвођача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Усвојени програми развоја пољопривреде и програм руралног развоја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регистрованих пољопривредних газдинстава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2250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2300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0101-0001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1.Стварање услова за развој и унапређење пољопривредне производње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Усвојен годишњи програм заштите уређења и коришћења пољопривредног земљишта у државној својини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Проценат државног пољопривредног земљишта који је у закупу локалних пољопривредних произвођача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75%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75%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75%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0101-0002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Мере подршке руралном развоју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1.Изградња одрживог, ефикасног и конкурентног пољопривредног сектора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додељених субвенција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0401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6.  Заштита животне средине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2.Унапређење квалитета елемената животне средине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Проценат територије под заштитом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37%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43%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0401-0002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1.Праћење у складу са прописаним законским обавезама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урађених мониторинга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0401-0006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 осталим врстама отпада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1.Одрживо управљање осталим врстама отпада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Саниран број дивљих депонија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канализационе мреже у Селенчи - 2. фаза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Максимална могућа покривеност корисника и територије услугама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уклањања отпадних вода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1. Бр метара потисног вода фекалне канализације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1951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1951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1951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1951</w:t>
            </w:r>
          </w:p>
        </w:tc>
      </w:tr>
      <w:tr w:rsidR="00D37DE4" w:rsidRPr="006B00F4" w:rsidTr="00D37DE4">
        <w:trPr>
          <w:trHeight w:val="97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 П2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Израда пројектно-техничке документације за реконструкцију котларнице у ОШ "Иво Лола Рибар" Плавна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Унапређен систем грејања у образовним установама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замењених котлова у школама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0701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километара путене мреже која се одржава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60%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0701-0002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Одржавање саобраћајне инфраструктуре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од укупне дужине путне мреже која је санирана или реконструисана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15%</w:t>
            </w: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2.Одржавање квалитета улица кроз реконструкцију и редовно одржавање асфалтног покривача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квадратних метара за поправку-реконструкцију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</w:tr>
      <w:tr w:rsidR="00D37DE4" w:rsidRPr="006B00F4" w:rsidTr="00D37DE4">
        <w:trPr>
          <w:trHeight w:val="96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3.Опремање и одржавање саобраћајне сигнализације на путевима и улицама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Дужина хоризонталне саобраћајне сигнализације у 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Реконструкција улице Братства и јединства у Бачу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километара санираних и/или реконструисаних путева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1700</w:t>
            </w:r>
          </w:p>
        </w:tc>
      </w:tr>
      <w:tr w:rsidR="00D37DE4" w:rsidRPr="006B00F4" w:rsidTr="00D37DE4">
        <w:trPr>
          <w:trHeight w:val="130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8.  Предшколско васпитање и образовање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1.Повећање обухвата обухвата деце предшколским васпитањем и образовањем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који је уписан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у предшколске установе у односу на укупан број деце у Општини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300/800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331/800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350/800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350/800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2001-0001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1.Обезбеђени адекватни услови за васпитно-образовни рад са децом уѕ повећан обухват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деце у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групи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- 25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- 155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- 30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- 181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- 30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- 200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- 30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- 200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- 120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2.Унапређење квалитета предшколског образовања и васпитања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запослених који је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добио најмање 24 бода за стручно усавршавање кроз учешће на семинарима на годишњем нивоу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Задовољство родитеља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васпитно-образовним радом у предшколској установи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2001-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Доградња просторија ПУ Колибри- 2. фаза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Обезбеђени прописани технички услови за васпитно образовни рад са децом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Завршена доградња просторија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</w:tr>
      <w:tr w:rsidR="00D37DE4" w:rsidRPr="006B00F4" w:rsidTr="00D37DE4">
        <w:trPr>
          <w:trHeight w:val="229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2002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9.  Основно образовање и васпитање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1.Потпуни обухват основним образовањем и васпитањем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која су обухваћена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основим образовањем (разложен по разредима и полу)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-75м, 64ж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- 74м, 52ж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- 75м, 45ж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- 62м, 54ж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- 62м, 64ж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- 85м, 82ж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- 73м, 68ж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- 60м, 58ж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-62м, 51ж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- 70м, 55ж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- 72м, 46ж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- 45м, 60ж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- 81м, 67ж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- 71м, 66ж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- 69м, 78ж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- 74м, 70 ж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-59м, 63ж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- 63м, 54ж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- 69м, 53ж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- 68м, 52ж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- 67м, 68ж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- 69м, 59ж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- 66м, 71ж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- 70м, 76ж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-69м, 64ж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- 82м, 62ж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- 64м, 54ж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- 71м, 52ж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- 69м, 52ж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- 64м, 70ж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- 69м, 58ж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- 63м, 72ж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ученика који су упиосали први разред у односу на број деце који је завршио осми разред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163/104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87/86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91/119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103/107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2002-0001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1.Обезбеђени прописани услови за васпитно-образовни рад са децом у основним школама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ученика (разврстан по полу)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90 - 45м, 45ж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91 - 46м, 45ж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87 - 46м, 41ж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87 - 46м, 41ж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запослених/број ученика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211/1041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211/1037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212/1027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212/1027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2.Унапређење квалитета образовања и васпитања у основним школама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ученика који похађају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ваннаставне активности/у односу на укупан број ученика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486/1030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501/1020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486/1018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468/1017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lastRenderedPageBreak/>
              <w:t>2003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10. Средње образовање и васпитање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1.Повећање обухвата средњошколског образовања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која су обухваћена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средњим образовањем (разложен по разредима и полу)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-25м, 11ж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- 19м, 18ж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- 21м, 9 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- 21м, 9 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-25м, 13ж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- 25м, 11ж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- 19м, 18 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- 21м, 9 ж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-23м, 14ж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- 21м, 13ж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- 25м, 11 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- 15м, 9 ж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-24м, 11ж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- 23м, 14ж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- 21м, 13 ж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- 25м, 11 ж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2.Унапређење доступности средњег образовања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објеката који су прилагодили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простор за децу инвалиде у односу на укупан број објеката средњих школа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</w:tr>
      <w:tr w:rsidR="00D37DE4" w:rsidRPr="006B00F4" w:rsidTr="00D37DE4">
        <w:trPr>
          <w:trHeight w:val="204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</w:tr>
      <w:tr w:rsidR="00D37DE4" w:rsidRPr="006B00F4" w:rsidTr="00D37DE4">
        <w:trPr>
          <w:trHeight w:val="157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2003-0001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средњих школа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1.Обезбеђени прописани услови за васпитно-образовни рад са децом у средњим школама и безбедно одвијање наставе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Просечан број ученика по одељењу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2.Унапређење квалитета образовања у средњим школама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ученика који похађају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ваннаставне активности/у односу на укупан број ученика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42/133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43/137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45/137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50/139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0901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11.  Социјална  и дечија заштита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2.Унапређење квалитета услуга социјалне заштите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Проценат лиценцираних пружалаца услуге у односу на укупан број подржаних пружалаца услуге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100%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Удео корисника лиценцираних услуга у укупном броју корисника услуга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66,66%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100%</w:t>
            </w:r>
          </w:p>
        </w:tc>
      </w:tr>
      <w:tr w:rsidR="00D37DE4" w:rsidRPr="006B00F4" w:rsidTr="00D37DE4">
        <w:trPr>
          <w:trHeight w:val="2040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4.Повећање доступности права и механизама социјалне заштите за жене у локалној заједници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Удео средстава намењених женама са искуством насиља у породици или у партнерском односу у односу на укупан износ средстава социјалне услуге у заједници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45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1.Унапређење заштите сиромашних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корисника једнократне новчане помоћи у односу на укупан број грађана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9%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грађана- корисника других мера материјалне подршке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Прихватилишта и друге врсте смештаја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1.Обезбеђење услуге смештаја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корисника услуга смештаја прихватилишта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Просечан број дана по кориснику услуге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корисника других услуга смештаја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Подршка социо-хуманитарним организацијама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1.Подстицање развоја разноврсних социјалних и других услуга у заједници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одобрених пројеката социо- хуманитарним организацијама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Саветодавно-терапијске и социјално-едукативне услуге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Ангажовање личних пратила за рад са децом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лица којима ће бити пружена помоћ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0901-0005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Подршка реализацији програма Црвеног крста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1.Социјално деловање- олакшавање људске патње пружањем неопходне ургентне помоћи лицима у невољи, развијањем солидарности међу људима, организовањем различитих облика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помоћи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1. Број волонтера Црвеног крста Бач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акција на прикупљању различитих врта помоћи (укључујући и акције добровољног давања крви)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32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Подршка деци и породицама са децом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1.Обезбеђивање финансијске подршке за децу и породицу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мајки новоређене деце која су остварила право на накнаду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115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Додела помоћи избеглицама за куповину сеоских кућа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Обезбедити подршку породицама избеглица кроз доделу бесповратне помоћи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породичних домаћинстава којима је додељена помоћ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 П2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Додела грађевинског материјала избеглицама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Обезбедити подршку породицама избеглица кроз доделу бесповратне помоћи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породичних домаћинстава којима је додељена помоћ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1801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12. Здравствена заштита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1.Унапређење здравља становништва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Очекивано трајање живота становника Општине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73,6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1801-0001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1.Унапређење доступности, квалитета и ефикасности ПЗЗ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субјеката у ЗУ са адекватним приступом са ОСИ у односу на укупан број грађ.обј.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Удео превентивних прегледа у односу на укупан број прегледа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програма намењен рањивим групама на нивоу ДЗ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1801-0002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Мртвозорство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1201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13.  Развој културе и информисања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1.Подстицање развоја културе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Просечан број грађана у Општини</w:t>
            </w: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у односу на укупан број установа културе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Укупно издвајање за културу у оквиру локалног буџета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3%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2.Остваривање јавног интереса из области информисања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одобрених медијских пројеката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1201-0001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1.Обезбеђење редовног функционисања установа културе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учешћа сопствених прихода у буџету установа културе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1.5%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1201-0002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Јачање културне продукције и уметничког стваралаштва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1.Повећање учешћа грађана у културној продукцији и уметничком стваралаштву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одобрених пројеката Удружења грађана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1201-0004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Постојање интернет стране општине, број посета интернет стране и редовно обезбеђивање информација на интернет страни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да/165000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да/165500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да/166000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да/166500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одобрених медијских пројеката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1201-П1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Смотре рецитатора и фолклорних ансамбла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Анимирање деце на очувању 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и неговању народних традиција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учесника у програмима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</w:tr>
      <w:tr w:rsidR="00D37DE4" w:rsidRPr="006B00F4" w:rsidTr="00D37DE4">
        <w:trPr>
          <w:trHeight w:val="48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Пласман на такмичења вишег ранга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14.  Развој спорта и омладине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1.Обезбеђење услова за бављење спортом свих грађана и грађанки града/општине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Проценат реализације мераи циљева постојећег програма развоја спорта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85%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Проценат буџета општине намењен за спорт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1301-0001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1.Обезбеђивање услова за рад и унапређење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1.Број спортских организација преко којих се остварује јавни интерес у области спорта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чланова спортских организација и удружења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400</w:t>
            </w:r>
          </w:p>
        </w:tc>
      </w:tr>
      <w:tr w:rsidR="00D37DE4" w:rsidRPr="006B00F4" w:rsidTr="00D37DE4">
        <w:trPr>
          <w:trHeight w:val="102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2.Унапређење рекреативног спорта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одржаних спортских приредби у установама из области спорта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49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рекреативаца који користе услуге установе из области спорта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235</w:t>
            </w:r>
          </w:p>
        </w:tc>
      </w:tr>
      <w:tr w:rsidR="00D37DE4" w:rsidRPr="006B00F4" w:rsidTr="00D37DE4">
        <w:trPr>
          <w:trHeight w:val="20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1301-0004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локалних спортских установа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1.Обезбеђивање услова за рад установа иѕ области спорта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сати по дану када су постијећи објети доступни предшколском, школском и рекреативном спорту и масовној физичкој култури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</w:tr>
      <w:tr w:rsidR="00D37DE4" w:rsidRPr="006B00F4" w:rsidTr="00D37DE4">
        <w:trPr>
          <w:trHeight w:val="204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Просечан број дана у години када су постојећи објекти доступни предшколском, школском и рекреативном спорту и масовној физичкој култури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Попуњеност расположивих капацитета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80%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15.  Опште услуге локалне самоуправе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1.Одрживо управно и финансијско функционисање града/општине у складу са надлежностима и пословима локалне самоуправе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донетих аката органа/службе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7915</w:t>
            </w:r>
          </w:p>
        </w:tc>
      </w:tr>
      <w:tr w:rsidR="00D37DE4" w:rsidRPr="006B00F4" w:rsidTr="00D37DE4">
        <w:trPr>
          <w:trHeight w:val="1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1.Функционисање управе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буџета који се издваја за плате запослених у органима и службама Општине /функционери и службеници)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месних заједница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Проценат извршења буџета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91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0602-0003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Сервисирање јавног дуга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Текући приходи / кроз укупни приходи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</w:tr>
      <w:tr w:rsidR="00D37DE4" w:rsidRPr="006B00F4" w:rsidTr="00D37DE4">
        <w:trPr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Учешће обавеза по дуговима у текућим приходима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0602-0004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Општинско/градско правобранилаштво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1.Заштита имовинских права и интереса града/општине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предмета у раду правобранилаштва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</w:t>
            </w:r>
          </w:p>
        </w:tc>
      </w:tr>
      <w:tr w:rsidR="00D37DE4" w:rsidRPr="006B00F4" w:rsidTr="00D37DE4">
        <w:trPr>
          <w:trHeight w:val="178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2.Број правних мишљења која су дата органима  града/општине , стручним службама и другим правним лицима чија имовинска и друга права заступа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</w:tr>
      <w:tr w:rsidR="00D37DE4" w:rsidRPr="006B00F4" w:rsidTr="00D37DE4">
        <w:trPr>
          <w:trHeight w:val="8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националних савета националних мањина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1.Остваривање права националних мањина у локалној заједници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поднетих захтева за финансирање програма националних мањина подржаних у току године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</w:tr>
      <w:tr w:rsidR="00D37DE4" w:rsidRPr="006B00F4" w:rsidTr="00D37DE4">
        <w:trPr>
          <w:trHeight w:val="1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Правна помоћ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1.Организована правна помоћ грађанима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5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Текућа буџетска резерва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6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Стална буџетска резерва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Администрирање изворних прихода локалне самоуправе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1.Ефикасно администрирање изворних прихода локалне самоуправе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решења донетих од стране ЛПА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5986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5886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5836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5786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0602-0014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 у ванредним ситуацијама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1.Изградња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Одржавање система за јавно узбуњивање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Планови заштите и спасавања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</w:tr>
      <w:tr w:rsidR="00D37DE4" w:rsidRPr="006B00F4" w:rsidTr="00D37DE4">
        <w:trPr>
          <w:trHeight w:val="70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0602-0014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Опремање службе за ванредне ситуације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1.Изградња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набављене опреме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</w:tr>
      <w:tr w:rsidR="00D37DE4" w:rsidRPr="006B00F4" w:rsidTr="00D37DE4">
        <w:trPr>
          <w:trHeight w:val="100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Услужни центар општине Бач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Преуређење простора за успостављање општинског услужног центра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задовољних грађана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</w:tr>
      <w:tr w:rsidR="00D37DE4" w:rsidRPr="006B00F4" w:rsidTr="00D37DE4">
        <w:trPr>
          <w:trHeight w:val="52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Презентација општине Бач у Привредној комори Србије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Представљање општине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присутних гостију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</w:tr>
      <w:tr w:rsidR="00D37DE4" w:rsidRPr="006B00F4" w:rsidTr="00D37DE4">
        <w:trPr>
          <w:trHeight w:val="8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"Србија у ритму Европе"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Промоција културе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ђака- учесника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</w:tr>
      <w:tr w:rsidR="00D37DE4" w:rsidRPr="006B00F4" w:rsidTr="00D37DE4">
        <w:trPr>
          <w:trHeight w:val="8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Уређивање фасада јавних установа у општини Бач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Уређене фасаде јавних установа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уређених јавних установа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</w:tr>
      <w:tr w:rsidR="00D37DE4" w:rsidRPr="006B00F4" w:rsidTr="00D37DE4">
        <w:trPr>
          <w:trHeight w:val="112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0602-П5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нових и поправка постојећих тротоара у Бачу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Задовољавање потреба од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непосредног заједничког интереса грађана на подручју Месне заједнице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м² изграђеног тротоара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</w:tr>
      <w:tr w:rsidR="00D37DE4" w:rsidRPr="006B00F4" w:rsidTr="00D37DE4">
        <w:trPr>
          <w:trHeight w:val="138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Поправка тротоара у МЗ Бачко Ново Село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Задовољавање потреба од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непосредног заједничког интереса грађана на подручју Месне заједнице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м² изграђеног тротоара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</w:t>
            </w:r>
          </w:p>
        </w:tc>
      </w:tr>
      <w:tr w:rsidR="00D37DE4" w:rsidRPr="006B00F4" w:rsidTr="00D37DE4">
        <w:trPr>
          <w:trHeight w:val="12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"Босоноги на песку" 2017.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Промоција спорта и традиције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посетилаца манифестације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360</w:t>
            </w:r>
          </w:p>
        </w:tc>
      </w:tr>
      <w:tr w:rsidR="00D37DE4" w:rsidRPr="006B00F4" w:rsidTr="00D37DE4">
        <w:trPr>
          <w:trHeight w:val="115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П8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"Бођанске сеоске игре" 2017.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Промоција спорта и традиције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посетилаца манифестације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900</w:t>
            </w:r>
          </w:p>
        </w:tc>
      </w:tr>
      <w:tr w:rsidR="00D37DE4" w:rsidRPr="006B00F4" w:rsidTr="00D37DE4">
        <w:trPr>
          <w:trHeight w:val="1230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Поправка тротоара у МЗ Плавна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Задовољавање потреба од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непосредног заједничког интереса грађана на подручју Месне заједнице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м</w:t>
            </w:r>
            <w:r w:rsidRPr="006B0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²</w:t>
            </w: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изграђеног тротоара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</w:tr>
      <w:tr w:rsidR="00D37DE4" w:rsidRPr="006B00F4" w:rsidTr="00D37DE4">
        <w:trPr>
          <w:trHeight w:val="1635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 П10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"Златни кључ" 2017.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Подстицање аутора за стварање нових композиција, тектова и интерпретатора и ширење популарности словачке популарне музике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Нове композиције изведене први пут на Фестивалу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2101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16. Политички систем локалне самоуправе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1.Ефикасно и ефективно функционисање органа политичког система локалне самоуправе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3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2101-0001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Фунцкионисање Скупштине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1.Функционисање локалне скупштине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седница скупштине Општине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2101-0002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извршних органа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1.Функционисање извршних органа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седница Општинског већа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</w:tr>
      <w:tr w:rsidR="00D37DE4" w:rsidRPr="006B00F4" w:rsidTr="00D37DE4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0501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17. Енергетска ефикасност и обновљиви извори енергије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1.Смањење потрошње енергије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Укупно смањена потрошња ел.енергије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10%</w:t>
            </w:r>
          </w:p>
        </w:tc>
      </w:tr>
      <w:tr w:rsidR="00D37DE4" w:rsidRPr="006B00F4" w:rsidTr="00D37DE4">
        <w:trPr>
          <w:trHeight w:val="78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0501- П1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Увођење система LED јавне расвете у општини Бач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Смањење расхода за енергију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E4" w:rsidRPr="006B00F4" w:rsidRDefault="00D37DE4" w:rsidP="00D3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Укупни расходи за набавку енергије, смањење у 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4" w:rsidRPr="006B00F4" w:rsidRDefault="00D37DE4" w:rsidP="00D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B0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10%</w:t>
            </w:r>
          </w:p>
        </w:tc>
      </w:tr>
    </w:tbl>
    <w:p w:rsidR="000C7746" w:rsidRPr="000C7746" w:rsidRDefault="000C7746" w:rsidP="007C37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Pr="00947500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329" w:rsidRPr="006B00F4" w:rsidRDefault="00EE1329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EE1329" w:rsidRPr="006B00F4" w:rsidSect="00EE1329">
          <w:pgSz w:w="16838" w:h="11906" w:orient="landscape"/>
          <w:pgMar w:top="539" w:right="902" w:bottom="539" w:left="902" w:header="709" w:footer="709" w:gutter="0"/>
          <w:cols w:space="708"/>
          <w:docGrid w:linePitch="360"/>
        </w:sectPr>
      </w:pPr>
    </w:p>
    <w:p w:rsidR="0081182F" w:rsidRPr="006B00F4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06870" w:rsidRPr="00527B61" w:rsidRDefault="00527B61" w:rsidP="004068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7B61">
        <w:rPr>
          <w:rFonts w:ascii="Times New Roman" w:hAnsi="Times New Roman" w:cs="Times New Roman"/>
          <w:b/>
          <w:sz w:val="20"/>
          <w:szCs w:val="20"/>
        </w:rPr>
        <w:t>IV</w:t>
      </w:r>
      <w:r w:rsidR="00406870" w:rsidRPr="00527B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ИЗВРШАВАЊЕ БУЏЕТА</w:t>
      </w:r>
    </w:p>
    <w:p w:rsidR="00406870" w:rsidRDefault="00406870" w:rsidP="00406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7ED" w:rsidRPr="006B00F4" w:rsidRDefault="003F1F6A" w:rsidP="006B00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4B5D62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A267ED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900379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t>У складу са Упутством за припрему одлуке о буџету локалне власти за 201</w:t>
      </w:r>
      <w:r w:rsidR="00900379">
        <w:rPr>
          <w:rFonts w:ascii="Times New Roman" w:hAnsi="Times New Roman" w:cs="Times New Roman"/>
          <w:sz w:val="20"/>
          <w:szCs w:val="20"/>
        </w:rPr>
        <w:t>7</w:t>
      </w:r>
      <w:r w:rsidRPr="00D94704">
        <w:rPr>
          <w:rFonts w:ascii="Times New Roman" w:hAnsi="Times New Roman" w:cs="Times New Roman"/>
          <w:sz w:val="20"/>
          <w:szCs w:val="20"/>
        </w:rPr>
        <w:t>. годину и пројекцијама за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94704">
        <w:rPr>
          <w:rFonts w:ascii="Times New Roman" w:hAnsi="Times New Roman" w:cs="Times New Roman"/>
          <w:sz w:val="20"/>
          <w:szCs w:val="20"/>
        </w:rPr>
        <w:t>. и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94704">
        <w:rPr>
          <w:rFonts w:ascii="Times New Roman" w:hAnsi="Times New Roman" w:cs="Times New Roman"/>
          <w:sz w:val="20"/>
          <w:szCs w:val="20"/>
        </w:rPr>
        <w:t>. годину, које је донео министар надлежан за послове финансија на основу одредби члана 36а</w:t>
      </w:r>
      <w:r w:rsidR="00900379">
        <w:rPr>
          <w:rFonts w:ascii="Times New Roman" w:hAnsi="Times New Roman" w:cs="Times New Roman"/>
          <w:sz w:val="20"/>
          <w:szCs w:val="20"/>
        </w:rPr>
        <w:t>.</w:t>
      </w:r>
      <w:r w:rsidRPr="00D94704">
        <w:rPr>
          <w:rFonts w:ascii="Times New Roman" w:hAnsi="Times New Roman" w:cs="Times New Roman"/>
          <w:sz w:val="20"/>
          <w:szCs w:val="20"/>
        </w:rPr>
        <w:t xml:space="preserve"> Закона о буџетском систему („Службени гласник РС“, бр. 54/2009, 73/2010, 101/2010,  101/2011,  93/2012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94704">
        <w:rPr>
          <w:rFonts w:ascii="Times New Roman" w:hAnsi="Times New Roman" w:cs="Times New Roman"/>
          <w:sz w:val="20"/>
          <w:szCs w:val="20"/>
        </w:rPr>
        <w:t xml:space="preserve"> 63/2013</w:t>
      </w:r>
      <w:r>
        <w:rPr>
          <w:rFonts w:ascii="Times New Roman" w:hAnsi="Times New Roman" w:cs="Times New Roman"/>
          <w:sz w:val="20"/>
          <w:szCs w:val="20"/>
        </w:rPr>
        <w:t>, 108/2013, 142/2014, 68/2015- др.закон</w:t>
      </w:r>
      <w:r w:rsidRPr="00D94704">
        <w:rPr>
          <w:rFonts w:ascii="Times New Roman" w:hAnsi="Times New Roman" w:cs="Times New Roman"/>
          <w:sz w:val="20"/>
          <w:szCs w:val="20"/>
        </w:rPr>
        <w:t xml:space="preserve">), и Законом  о одређивању максималног броја запослених у </w:t>
      </w:r>
      <w:r>
        <w:rPr>
          <w:rFonts w:ascii="Times New Roman" w:hAnsi="Times New Roman" w:cs="Times New Roman"/>
          <w:sz w:val="20"/>
          <w:szCs w:val="20"/>
        </w:rPr>
        <w:t>јавном сектору</w:t>
      </w:r>
      <w:r w:rsidRPr="00D94704">
        <w:rPr>
          <w:rFonts w:ascii="Times New Roman" w:hAnsi="Times New Roman" w:cs="Times New Roman"/>
          <w:sz w:val="20"/>
          <w:szCs w:val="20"/>
        </w:rPr>
        <w:t xml:space="preserve"> („Службени гласник РС“, број 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D9470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15</w:t>
      </w:r>
      <w:r w:rsidR="00E26A29">
        <w:rPr>
          <w:rFonts w:ascii="Times New Roman" w:hAnsi="Times New Roman" w:cs="Times New Roman"/>
          <w:sz w:val="20"/>
          <w:szCs w:val="20"/>
        </w:rPr>
        <w:t xml:space="preserve">), </w:t>
      </w:r>
      <w:r w:rsidRPr="00D94704">
        <w:rPr>
          <w:rFonts w:ascii="Times New Roman" w:hAnsi="Times New Roman" w:cs="Times New Roman"/>
          <w:sz w:val="20"/>
          <w:szCs w:val="20"/>
        </w:rPr>
        <w:t>број</w:t>
      </w:r>
      <w:r w:rsidR="00900379">
        <w:rPr>
          <w:rFonts w:ascii="Times New Roman" w:hAnsi="Times New Roman" w:cs="Times New Roman"/>
          <w:sz w:val="20"/>
          <w:szCs w:val="20"/>
        </w:rPr>
        <w:t xml:space="preserve"> запослених </w:t>
      </w:r>
      <w:r w:rsidR="00900379" w:rsidRPr="00900379">
        <w:rPr>
          <w:rFonts w:ascii="Times New Roman" w:hAnsi="Times New Roman" w:cs="Times New Roman"/>
          <w:sz w:val="20"/>
          <w:szCs w:val="20"/>
        </w:rPr>
        <w:t>по корисницима буџетских средста</w:t>
      </w:r>
      <w:r w:rsidR="00900379">
        <w:rPr>
          <w:rFonts w:ascii="Times New Roman" w:hAnsi="Times New Roman" w:cs="Times New Roman"/>
          <w:sz w:val="20"/>
          <w:szCs w:val="20"/>
        </w:rPr>
        <w:t xml:space="preserve">ва за које су буџету </w:t>
      </w:r>
      <w:r w:rsidR="00900379">
        <w:rPr>
          <w:rFonts w:ascii="Times New Roman" w:hAnsi="Times New Roman" w:cs="Times New Roman"/>
          <w:sz w:val="20"/>
          <w:szCs w:val="20"/>
          <w:lang w:val="sr-Cyrl-RS"/>
        </w:rPr>
        <w:t>општине Бач</w:t>
      </w:r>
      <w:r w:rsidR="00900379" w:rsidRPr="00900379">
        <w:rPr>
          <w:rFonts w:ascii="Times New Roman" w:hAnsi="Times New Roman" w:cs="Times New Roman"/>
          <w:sz w:val="20"/>
          <w:szCs w:val="20"/>
        </w:rPr>
        <w:t xml:space="preserve"> обезбеђена средства за зараде је:</w:t>
      </w:r>
    </w:p>
    <w:p w:rsidR="00900379" w:rsidRDefault="00900379" w:rsidP="00900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3636A" w:rsidRDefault="00A3636A" w:rsidP="00900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Табела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1"/>
        <w:gridCol w:w="3780"/>
        <w:gridCol w:w="1484"/>
        <w:gridCol w:w="1394"/>
        <w:gridCol w:w="1394"/>
        <w:gridCol w:w="2001"/>
      </w:tblGrid>
      <w:tr w:rsidR="00862C5B" w:rsidRPr="00862C5B" w:rsidTr="00862C5B">
        <w:trPr>
          <w:trHeight w:val="31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Редни број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Број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запослених на 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неодређено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Број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запослених на 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одређено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Укупан број 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запослених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Маса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средстава за 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плате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планирана за 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2017.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годину на економским класификацијама 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411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и 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412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62C5B" w:rsidRPr="00862C5B" w:rsidTr="005D08BF">
        <w:trPr>
          <w:trHeight w:val="48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1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5(3+4)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5D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Извор 01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62C5B" w:rsidRPr="00862C5B" w:rsidTr="00862C5B">
        <w:trPr>
          <w:trHeight w:val="49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Органи и организације локалне власти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40.587.700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Изабрана лица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Постављена лица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3.826.000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Постављена лица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7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Остале установе из области јавних служби које се финансирају из буџета 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(навести нази</w:t>
            </w:r>
            <w:r w:rsidRPr="00862C5B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в установе)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:                                                                               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1.421.000</w:t>
            </w:r>
          </w:p>
        </w:tc>
      </w:tr>
      <w:tr w:rsidR="00862C5B" w:rsidRPr="00862C5B" w:rsidTr="00862C5B">
        <w:trPr>
          <w:trHeight w:val="48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Туристичка организација општине Бач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1.421.000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Постављена лица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1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Месне заједнице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3.366.500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Изабрана лица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Предшколске установе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30.690.000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Постављена лица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48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Нове установе и органи </w:t>
            </w: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(навести назив установа и органа)</w:t>
            </w: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:                     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2.482.000</w:t>
            </w:r>
          </w:p>
        </w:tc>
      </w:tr>
      <w:tr w:rsidR="00862C5B" w:rsidRPr="00862C5B" w:rsidTr="00862C5B">
        <w:trPr>
          <w:trHeight w:val="48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1.Установа за спорт и рекреацију Бачка тврђава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2.482.000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Постављена лица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1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73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82.373.200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Изабрана лица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Постављена лица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62C5B" w:rsidRPr="00862C5B" w:rsidTr="00862C5B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5B" w:rsidRPr="00862C5B" w:rsidRDefault="00862C5B" w:rsidP="0086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    Запослени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62C5B" w:rsidRPr="00862C5B" w:rsidRDefault="00862C5B" w:rsidP="0086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62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</w:tbl>
    <w:p w:rsidR="00900379" w:rsidRPr="00900379" w:rsidRDefault="00900379" w:rsidP="00900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00379" w:rsidRDefault="00900379" w:rsidP="00900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3636A" w:rsidRDefault="00A3636A" w:rsidP="00900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3636A" w:rsidRDefault="00A3636A" w:rsidP="00900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Табела 2.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1954"/>
        <w:gridCol w:w="1353"/>
        <w:gridCol w:w="1131"/>
        <w:gridCol w:w="1131"/>
        <w:gridCol w:w="1087"/>
        <w:gridCol w:w="1120"/>
        <w:gridCol w:w="1087"/>
        <w:gridCol w:w="1403"/>
      </w:tblGrid>
      <w:tr w:rsidR="00DF6F36" w:rsidRPr="00DF6F36" w:rsidTr="00DF6F36">
        <w:trPr>
          <w:trHeight w:val="120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Ред.бр.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Назив 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корисника чије се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плате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у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2017.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години финансирају из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буџета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на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осталим економским класификацијама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Економска класификација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(навести која 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на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неодређено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време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Маса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средстава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за плате запослених на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неодређено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време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на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одређено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време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Маса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средстава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за плате запослених на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одређено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време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Укупан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број запослених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Укупна маса 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средстава за плате запослених у </w:t>
            </w:r>
            <w:r w:rsidRPr="00DF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2017.</w:t>
            </w: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години</w:t>
            </w:r>
          </w:p>
        </w:tc>
      </w:tr>
      <w:tr w:rsidR="00DF6F36" w:rsidRPr="00DF6F36" w:rsidTr="00DF6F36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9 (5+7)</w:t>
            </w:r>
          </w:p>
        </w:tc>
      </w:tr>
      <w:tr w:rsidR="00DF6F36" w:rsidRPr="00DF6F36" w:rsidTr="00DF6F36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Општинска управа Бач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423- Услуге по уговору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2.931.000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2.931.000</w:t>
            </w:r>
          </w:p>
        </w:tc>
      </w:tr>
      <w:tr w:rsidR="00DF6F36" w:rsidRPr="00DF6F36" w:rsidTr="00DF6F36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ПУ Колибри Бач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423 - Услуге по уговору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655.000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655.000</w:t>
            </w:r>
          </w:p>
        </w:tc>
      </w:tr>
      <w:tr w:rsidR="00DF6F36" w:rsidRPr="00DF6F36" w:rsidTr="00DF6F36">
        <w:trPr>
          <w:trHeight w:val="7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Центар за социјални рад општине Бач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463- Трансфери осталим нивоима власти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1/2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536.500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1/2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536.500</w:t>
            </w:r>
          </w:p>
        </w:tc>
      </w:tr>
      <w:tr w:rsidR="00DF6F36" w:rsidRPr="00DF6F36" w:rsidTr="00DF6F36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НБ "Вук Караџић" Бач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423911- Остале опште услуге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300.000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36" w:rsidRPr="00DF6F36" w:rsidRDefault="00DF6F36" w:rsidP="00DF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DF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300.000</w:t>
            </w:r>
          </w:p>
        </w:tc>
      </w:tr>
    </w:tbl>
    <w:p w:rsidR="00A267ED" w:rsidRPr="00D94704" w:rsidRDefault="00A267ED" w:rsidP="00A267ED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A267ED" w:rsidRPr="00D94704" w:rsidRDefault="004B5D62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Члан 1</w:t>
      </w:r>
      <w:r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A267ED"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D94704" w:rsidRDefault="00A267ED" w:rsidP="00EE132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sz w:val="20"/>
          <w:szCs w:val="20"/>
        </w:rPr>
        <w:tab/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За извршавање ове Одлуке одговоран је председник општине. 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Наредбодавац за извршење Буџета је председник општине.</w:t>
      </w:r>
    </w:p>
    <w:p w:rsidR="003F1F6A" w:rsidRPr="003F1F6A" w:rsidRDefault="003F1F6A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180859" w:rsidRDefault="003F1F6A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1</w:t>
      </w:r>
      <w:r w:rsidR="00180859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180859" w:rsidRDefault="00180859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Председник општине</w:t>
      </w:r>
      <w:r w:rsidRPr="00180859">
        <w:rPr>
          <w:rFonts w:ascii="Times New Roman" w:hAnsi="Times New Roman" w:cs="Times New Roman"/>
          <w:sz w:val="20"/>
          <w:szCs w:val="20"/>
        </w:rPr>
        <w:t>, може овластити одређено лице које ће бити одговорно за реализацију буџетског програма и пројекта, у смислу наменског, ефективног, ефикасног, економичног, односно законитог трошења буџетских средстава.</w:t>
      </w:r>
    </w:p>
    <w:p w:rsidR="00180859" w:rsidRPr="00D94704" w:rsidRDefault="00180859" w:rsidP="00180859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           </w:t>
      </w:r>
    </w:p>
    <w:p w:rsidR="00A267ED" w:rsidRPr="00D94704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2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преузмање обавеза, издавање налога за плаћање који се извршавају из средстава органа, као и за издавање налога за у</w:t>
      </w:r>
      <w:r w:rsidR="00D976BC">
        <w:rPr>
          <w:rFonts w:ascii="Times New Roman" w:hAnsi="Times New Roman" w:cs="Times New Roman"/>
          <w:bCs/>
          <w:sz w:val="20"/>
          <w:szCs w:val="20"/>
          <w:lang w:val="sr-Cyrl-CS"/>
        </w:rPr>
        <w:t>плату средстава која припадају б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уџету.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3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ab/>
        <w:t xml:space="preserve">За законито и наменско коришћење </w:t>
      </w:r>
      <w:r>
        <w:rPr>
          <w:rFonts w:ascii="Times New Roman" w:hAnsi="Times New Roman" w:cs="Times New Roman"/>
          <w:sz w:val="20"/>
          <w:szCs w:val="20"/>
        </w:rPr>
        <w:t xml:space="preserve">буџетских средстава </w:t>
      </w:r>
      <w:r w:rsidRPr="00D94704">
        <w:rPr>
          <w:rFonts w:ascii="Times New Roman" w:hAnsi="Times New Roman" w:cs="Times New Roman"/>
          <w:sz w:val="20"/>
          <w:szCs w:val="20"/>
        </w:rPr>
        <w:t xml:space="preserve">распоређених овом  Одлуком, </w:t>
      </w:r>
      <w:r>
        <w:rPr>
          <w:rFonts w:ascii="Times New Roman" w:hAnsi="Times New Roman" w:cs="Times New Roman"/>
          <w:sz w:val="20"/>
          <w:szCs w:val="20"/>
        </w:rPr>
        <w:t>Општинској управи као директном буџетском кориснику, одговоран је начелник општинске управе.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 xml:space="preserve">За законито и наменско коришћење буџетских средстава индиректних корисника, која су им распоређена овом Одлуком, </w:t>
      </w:r>
      <w:r w:rsidR="00CB4763">
        <w:rPr>
          <w:rFonts w:ascii="Times New Roman" w:hAnsi="Times New Roman" w:cs="Times New Roman"/>
          <w:sz w:val="20"/>
          <w:szCs w:val="20"/>
        </w:rPr>
        <w:t>одговара руководилац</w:t>
      </w:r>
      <w:r>
        <w:rPr>
          <w:rFonts w:ascii="Times New Roman" w:hAnsi="Times New Roman" w:cs="Times New Roman"/>
          <w:sz w:val="20"/>
          <w:szCs w:val="20"/>
        </w:rPr>
        <w:t xml:space="preserve"> буџетског корисника.</w:t>
      </w:r>
    </w:p>
    <w:p w:rsidR="00A267ED" w:rsidRPr="00A267ED" w:rsidRDefault="00A267ED" w:rsidP="00A267E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Члан 1</w:t>
      </w:r>
      <w:r w:rsidR="004B5D62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A267ED"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 року од петнаест  дана по по подношењу извештаја из става 1. овог члана,  општинско веће усваја и доставља извештај Скупштини општине.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Извештај садржи и одступања између усвојеног буџета и извршења и образложење великих одступања.</w:t>
      </w:r>
    </w:p>
    <w:p w:rsidR="00A267ED" w:rsidRPr="00D94704" w:rsidRDefault="00A267ED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Одлуку о промени апропријације из општих прихода буџета и преносу апропријације у текућу буџетску резерву у складу са чланом 61. Зак</w:t>
      </w:r>
      <w:r w:rsidR="00F037F9">
        <w:rPr>
          <w:rFonts w:ascii="Times New Roman" w:hAnsi="Times New Roman" w:cs="Times New Roman"/>
          <w:bCs/>
          <w:sz w:val="20"/>
          <w:szCs w:val="20"/>
          <w:lang w:val="sr-Cyrl-CS"/>
        </w:rPr>
        <w:t>она о б</w:t>
      </w:r>
      <w:r w:rsidR="007853C1">
        <w:rPr>
          <w:rFonts w:ascii="Times New Roman" w:hAnsi="Times New Roman" w:cs="Times New Roman"/>
          <w:bCs/>
          <w:sz w:val="20"/>
          <w:szCs w:val="20"/>
          <w:lang w:val="sr-Cyrl-CS"/>
        </w:rPr>
        <w:t>уџетском систему доноси О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пштинско веће.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6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Решење о употреби текуће буџетске и сталне буџетске резерве на предлог локалног органа управе</w:t>
      </w:r>
      <w:r w:rsidR="007853C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надлежног за финансије доноси О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пштинско веће.</w:t>
      </w: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7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t>Члан 1</w:t>
      </w:r>
      <w:r w:rsidR="004B5D62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A267ED" w:rsidRDefault="00A267ED" w:rsidP="003F1F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ab/>
        <w:t>Овлашћује се Председник општине да, у складу са чланом 27ж. Закона о буџетском систему, може поднети захтев Министарству надлежном за полове финансија за одобрење фискалног дефицита изнад утврђеног дефицита од 10% уколико је резулт</w:t>
      </w:r>
      <w:r w:rsidR="003F1F6A">
        <w:rPr>
          <w:rFonts w:ascii="Times New Roman" w:hAnsi="Times New Roman" w:cs="Times New Roman"/>
          <w:bCs/>
          <w:sz w:val="20"/>
          <w:szCs w:val="20"/>
          <w:lang w:val="sr-Cyrl-CS"/>
        </w:rPr>
        <w:t>ат реализације јавних финансија</w:t>
      </w:r>
      <w:r w:rsidR="00B36A06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EE1329" w:rsidRPr="003F1F6A" w:rsidRDefault="00EE1329" w:rsidP="003F1F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t>Чл</w:t>
      </w:r>
      <w:r w:rsidR="004B5D62">
        <w:rPr>
          <w:rFonts w:ascii="Times New Roman" w:hAnsi="Times New Roman" w:cs="Times New Roman"/>
          <w:sz w:val="20"/>
          <w:szCs w:val="20"/>
        </w:rPr>
        <w:t xml:space="preserve">ан </w:t>
      </w:r>
      <w:r w:rsidR="004B5D62">
        <w:rPr>
          <w:rFonts w:ascii="Times New Roman" w:hAnsi="Times New Roman" w:cs="Times New Roman"/>
          <w:sz w:val="20"/>
          <w:szCs w:val="20"/>
          <w:lang w:val="sr-Cyrl-RS"/>
        </w:rPr>
        <w:t>19</w:t>
      </w:r>
      <w:r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sz w:val="20"/>
          <w:szCs w:val="20"/>
        </w:rPr>
        <w:tab/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 xml:space="preserve">Члан </w:t>
      </w:r>
      <w:r w:rsidR="003F1F6A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4B5D62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A267ED"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 већа, а највише до износа исказаних у плану</w:t>
      </w:r>
      <w:r w:rsidR="00B36A06">
        <w:rPr>
          <w:rFonts w:ascii="Times New Roman" w:hAnsi="Times New Roman" w:cs="Times New Roman"/>
          <w:sz w:val="20"/>
          <w:szCs w:val="20"/>
        </w:rPr>
        <w:t xml:space="preserve"> капиталних издатака из</w:t>
      </w:r>
      <w:r w:rsidRPr="00D94704">
        <w:rPr>
          <w:rFonts w:ascii="Times New Roman" w:hAnsi="Times New Roman" w:cs="Times New Roman"/>
          <w:sz w:val="20"/>
          <w:szCs w:val="20"/>
        </w:rPr>
        <w:t xml:space="preserve"> ове Одлуке.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>Корисници ових средстава су обавезни, да пре покретања пост</w:t>
      </w:r>
      <w:r w:rsidR="00B36A06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D94704">
        <w:rPr>
          <w:rFonts w:ascii="Times New Roman" w:hAnsi="Times New Roman" w:cs="Times New Roman"/>
          <w:sz w:val="20"/>
          <w:szCs w:val="20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Обавезе преузете у 201</w:t>
      </w:r>
      <w:r w:rsidR="00B36A06"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 у складу са одобреним апропријацијама у тој години, а неизвршене у току 201</w:t>
      </w:r>
      <w:r w:rsidR="00B36A06"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преносе се у 201</w:t>
      </w:r>
      <w:r w:rsidR="00B36A06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1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CS"/>
        </w:rPr>
        <w:t>2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A267ED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9F0F17" w:rsidRDefault="009F0F17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Корисници буџетских средстава су дужни да обавесте трезор локалне власти односно Одељење за финансије и буџет:</w:t>
      </w:r>
    </w:p>
    <w:p w:rsidR="009F0F17" w:rsidRDefault="009F0F17" w:rsidP="009F0F17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о намери преузимања обавезе</w:t>
      </w:r>
      <w:r w:rsidR="00D556A7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(конкретно за обавезе у износу изнад 30.000,00 динара)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,</w:t>
      </w:r>
    </w:p>
    <w:p w:rsidR="009F0F17" w:rsidRDefault="009F0F17" w:rsidP="009F0F17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након потписивања уговора или другог правног акта којим се преузима обавеза о преузимању обавезе и предвиђеним условима и роковима плаћања и</w:t>
      </w:r>
    </w:p>
    <w:p w:rsidR="009F0F17" w:rsidRPr="009F0F17" w:rsidRDefault="009F0F17" w:rsidP="009F0F17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о свакој промени која се тиче износа, рокова и услова плаћања из тачке 2) овог става.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3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број 124/2012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, 14/15 и 68/15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). 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Јавна набавка мале вредности, у смислу члана 39. Закона о јавним набавкама сматра се набавка истоврсних добара, услуга или радова,  чија је укупна процењена вредност на годишњем нивоу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нижа од 5.000.000,00 динара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4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71538A" w:rsidRDefault="00A267ED" w:rsidP="007153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</w:p>
    <w:p w:rsidR="0071538A" w:rsidRDefault="0071538A" w:rsidP="0071538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</w:r>
      <w:r w:rsidR="00A267ED">
        <w:rPr>
          <w:rFonts w:ascii="Times New Roman" w:hAnsi="Times New Roman" w:cs="Times New Roman"/>
          <w:bCs/>
          <w:sz w:val="20"/>
          <w:szCs w:val="20"/>
          <w:lang w:val="sr-Cyrl-CS"/>
        </w:rPr>
        <w:t>Ако корисници буџетских средстава остваре додатне приходе у износу већем</w:t>
      </w:r>
      <w:r w:rsidR="00E26A29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од износа исказаног  у члану </w:t>
      </w:r>
      <w:r w:rsidR="00E26A29">
        <w:rPr>
          <w:rFonts w:ascii="Times New Roman" w:hAnsi="Times New Roman" w:cs="Times New Roman"/>
          <w:bCs/>
          <w:sz w:val="20"/>
          <w:szCs w:val="20"/>
          <w:lang w:val="en-US"/>
        </w:rPr>
        <w:t>6.</w:t>
      </w:r>
      <w:r w:rsidR="00A267ED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остварена,а за намене утврђене овом Одлуком. </w:t>
      </w:r>
    </w:p>
    <w:p w:rsidR="00A267ED" w:rsidRDefault="00A267ED" w:rsidP="007153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Ако корисници буџетских средстава не остваре дод</w:t>
      </w:r>
      <w:r w:rsidR="00E26A29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атне приходе утврђене у члану </w:t>
      </w:r>
      <w:r w:rsidR="00E26A29">
        <w:rPr>
          <w:rFonts w:ascii="Times New Roman" w:hAnsi="Times New Roman" w:cs="Times New Roman"/>
          <w:bCs/>
          <w:sz w:val="20"/>
          <w:szCs w:val="20"/>
          <w:lang w:val="en-US"/>
        </w:rPr>
        <w:t>6.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="00E26A2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EE1329" w:rsidRPr="00EE1329" w:rsidRDefault="00EE1329" w:rsidP="007153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Средства распоређена за финансирање расхода и издатака корисника буџета преносе се на основу њихов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их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захтева и у складу за одобреним квотама у тромесечним плановима буџета. 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Уз захтев корисници су дужни да доставе комплетну документацију за плаћање (копије).</w:t>
      </w:r>
    </w:p>
    <w:p w:rsidR="003F1F6A" w:rsidRDefault="003F1F6A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EE1329" w:rsidRDefault="00EE1329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EE1329" w:rsidRPr="00EE1329" w:rsidRDefault="00EE1329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6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3F1F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Новчана средства на консолидованом рачуну трезора могу се инвестирати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71538A" w:rsidRPr="003F1F6A" w:rsidRDefault="0071538A" w:rsidP="003F1F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7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201</w:t>
      </w:r>
      <w:r w:rsidR="0071538A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8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Директни и индиректни корисници буџетских средстава у 201</w:t>
      </w:r>
      <w:r w:rsidR="005577B4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29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За финансирање дефицита текуће ликвидности, који може да настане услед неуравнотежености кретања у приходима и расходима буџета,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П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редседник општине може се задужити у складу са одредбама члана 35. Закона о јавном дугу („Службени гласник РС“, број 61/2005, 107/2009 и  78/2011).</w:t>
      </w:r>
    </w:p>
    <w:p w:rsidR="008B6903" w:rsidRPr="008B6903" w:rsidRDefault="008B6903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8B6903">
        <w:rPr>
          <w:rFonts w:ascii="Times New Roman" w:hAnsi="Times New Roman" w:cs="Times New Roman"/>
          <w:bCs/>
          <w:sz w:val="20"/>
          <w:szCs w:val="20"/>
        </w:rPr>
        <w:t>Одлуку о задуживању за капиталне ин</w:t>
      </w:r>
      <w:r>
        <w:rPr>
          <w:rFonts w:ascii="Times New Roman" w:hAnsi="Times New Roman" w:cs="Times New Roman"/>
          <w:bCs/>
          <w:sz w:val="20"/>
          <w:szCs w:val="20"/>
        </w:rPr>
        <w:t xml:space="preserve">вестиције доноси Скупштина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општине</w:t>
      </w:r>
      <w:r w:rsidRPr="008B6903">
        <w:rPr>
          <w:rFonts w:ascii="Times New Roman" w:hAnsi="Times New Roman" w:cs="Times New Roman"/>
          <w:bCs/>
          <w:sz w:val="20"/>
          <w:szCs w:val="20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</w:t>
      </w:r>
      <w:r>
        <w:rPr>
          <w:rFonts w:ascii="Times New Roman" w:hAnsi="Times New Roman" w:cs="Times New Roman"/>
          <w:bCs/>
          <w:sz w:val="20"/>
          <w:szCs w:val="20"/>
        </w:rPr>
        <w:t>,107/2009, 78/2011 и 68/2015)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0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пренеће на рачун извршења буџета до 31. децембра 201</w:t>
      </w:r>
      <w:r w:rsidR="008B6903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средства која нису утрошена за финансирање расхода у 201</w:t>
      </w:r>
      <w:r w:rsidR="008B6903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години, која су овим корисницима пренета у складу са Одлуком о буџету општине Бач за 201</w:t>
      </w:r>
      <w:r w:rsidR="008B6903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годину.</w:t>
      </w:r>
    </w:p>
    <w:p w:rsidR="003F1F6A" w:rsidRPr="003F1F6A" w:rsidRDefault="003F1F6A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1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3F1F6A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2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180859" w:rsidRPr="00D94704" w:rsidRDefault="00180859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3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 буџетској 201</w:t>
      </w:r>
      <w:r w:rsidR="008B6903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201</w:t>
      </w:r>
      <w:r w:rsidR="008B6903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години.</w:t>
      </w:r>
    </w:p>
    <w:p w:rsidR="00A267ED" w:rsidRPr="00D94704" w:rsidRDefault="00A267ED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4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A267ED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EE1329" w:rsidRDefault="00EE1329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EE1329" w:rsidRDefault="00EE1329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RS"/>
        </w:rPr>
        <w:t>6</w:t>
      </w:r>
      <w:r w:rsidR="00A267ED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9B756C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9B756C" w:rsidRDefault="00A267ED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A267ED" w:rsidRDefault="00A267ED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9B756C" w:rsidRDefault="009B756C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9B756C" w:rsidRDefault="009B756C" w:rsidP="009B756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5D62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9B756C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Општинско</w:t>
      </w:r>
      <w:r w:rsidRPr="009B756C">
        <w:rPr>
          <w:rFonts w:ascii="Times New Roman" w:hAnsi="Times New Roman" w:cs="Times New Roman"/>
          <w:bCs/>
          <w:sz w:val="20"/>
          <w:szCs w:val="20"/>
        </w:rPr>
        <w:t xml:space="preserve"> веће може, у складу са чланом 22. Закона о буџетском систему, прописати услове, критеријуме и начине коришћења средстава од сопствених прихода буџетских корисника и одлучити, на предлог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Одељења</w:t>
      </w:r>
      <w:r w:rsidRPr="009B756C">
        <w:rPr>
          <w:rFonts w:ascii="Times New Roman" w:hAnsi="Times New Roman" w:cs="Times New Roman"/>
          <w:bCs/>
          <w:sz w:val="20"/>
          <w:szCs w:val="20"/>
        </w:rPr>
        <w:t xml:space="preserve"> за финансије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и буџет</w:t>
      </w:r>
      <w:r w:rsidRPr="009B756C">
        <w:rPr>
          <w:rFonts w:ascii="Times New Roman" w:hAnsi="Times New Roman" w:cs="Times New Roman"/>
          <w:bCs/>
          <w:sz w:val="20"/>
          <w:szCs w:val="20"/>
        </w:rPr>
        <w:t>, да део јавних средстава од сопствени</w:t>
      </w:r>
      <w:r>
        <w:rPr>
          <w:rFonts w:ascii="Times New Roman" w:hAnsi="Times New Roman" w:cs="Times New Roman"/>
          <w:bCs/>
          <w:sz w:val="20"/>
          <w:szCs w:val="20"/>
        </w:rPr>
        <w:t>х прихода, остварених у 201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7</w:t>
      </w:r>
      <w:r w:rsidRPr="009B756C">
        <w:rPr>
          <w:rFonts w:ascii="Times New Roman" w:hAnsi="Times New Roman" w:cs="Times New Roman"/>
          <w:bCs/>
          <w:sz w:val="20"/>
          <w:szCs w:val="20"/>
        </w:rPr>
        <w:t>. години, односно неутрошених из ранијих година, предс</w:t>
      </w:r>
      <w:r>
        <w:rPr>
          <w:rFonts w:ascii="Times New Roman" w:hAnsi="Times New Roman" w:cs="Times New Roman"/>
          <w:bCs/>
          <w:sz w:val="20"/>
          <w:szCs w:val="20"/>
        </w:rPr>
        <w:t>тавља општи приход буџета у 201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7</w:t>
      </w:r>
      <w:r w:rsidRPr="009B756C">
        <w:rPr>
          <w:rFonts w:ascii="Times New Roman" w:hAnsi="Times New Roman" w:cs="Times New Roman"/>
          <w:bCs/>
          <w:sz w:val="20"/>
          <w:szCs w:val="20"/>
        </w:rPr>
        <w:t>. години.</w:t>
      </w:r>
    </w:p>
    <w:p w:rsidR="009B756C" w:rsidRPr="009B756C" w:rsidRDefault="009B756C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9B756C" w:rsidRDefault="004B5D62" w:rsidP="009B756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Члан 38</w:t>
      </w:r>
      <w:r w:rsidR="009B756C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</w:p>
    <w:p w:rsidR="009B756C" w:rsidRDefault="009B756C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9B756C">
        <w:rPr>
          <w:rFonts w:ascii="Times New Roman" w:hAnsi="Times New Roman" w:cs="Times New Roman"/>
          <w:bCs/>
          <w:sz w:val="20"/>
          <w:szCs w:val="20"/>
        </w:rPr>
        <w:t xml:space="preserve">Корисници буџетских средстава дужни су, да на захтев </w:t>
      </w:r>
      <w:r w:rsidR="00DF1521">
        <w:rPr>
          <w:rFonts w:ascii="Times New Roman" w:hAnsi="Times New Roman" w:cs="Times New Roman"/>
          <w:bCs/>
          <w:sz w:val="20"/>
          <w:szCs w:val="20"/>
          <w:lang w:val="sr-Cyrl-RS"/>
        </w:rPr>
        <w:t>Одељења</w:t>
      </w:r>
      <w:r w:rsidR="00DF1521">
        <w:rPr>
          <w:rFonts w:ascii="Times New Roman" w:hAnsi="Times New Roman" w:cs="Times New Roman"/>
          <w:bCs/>
          <w:sz w:val="20"/>
          <w:szCs w:val="20"/>
        </w:rPr>
        <w:t xml:space="preserve"> за финансије и </w:t>
      </w:r>
      <w:r w:rsidR="00DF1521">
        <w:rPr>
          <w:rFonts w:ascii="Times New Roman" w:hAnsi="Times New Roman" w:cs="Times New Roman"/>
          <w:bCs/>
          <w:sz w:val="20"/>
          <w:szCs w:val="20"/>
          <w:lang w:val="sr-Cyrl-RS"/>
        </w:rPr>
        <w:t>буџет</w:t>
      </w:r>
      <w:r w:rsidRPr="009B756C">
        <w:rPr>
          <w:rFonts w:ascii="Times New Roman" w:hAnsi="Times New Roman" w:cs="Times New Roman"/>
          <w:bCs/>
          <w:sz w:val="20"/>
          <w:szCs w:val="20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9B756C" w:rsidRDefault="00DF1521" w:rsidP="009B75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Одељење</w:t>
      </w:r>
      <w:r>
        <w:rPr>
          <w:rFonts w:ascii="Times New Roman" w:hAnsi="Times New Roman" w:cs="Times New Roman"/>
          <w:bCs/>
          <w:sz w:val="20"/>
          <w:szCs w:val="20"/>
        </w:rPr>
        <w:t xml:space="preserve"> за финансије и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буџет</w:t>
      </w:r>
      <w:r w:rsidR="009B756C" w:rsidRPr="009B756C">
        <w:rPr>
          <w:rFonts w:ascii="Times New Roman" w:hAnsi="Times New Roman" w:cs="Times New Roman"/>
          <w:bCs/>
          <w:sz w:val="20"/>
          <w:szCs w:val="20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="009B756C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</w:p>
    <w:p w:rsidR="00DF1521" w:rsidRDefault="00DF1521" w:rsidP="00DF152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DF1521" w:rsidRDefault="004B5D62" w:rsidP="00DF152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Члан 39</w:t>
      </w:r>
      <w:r w:rsidR="00DF1521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</w:p>
    <w:p w:rsidR="00DF1521" w:rsidRPr="009B756C" w:rsidRDefault="00DF1521" w:rsidP="00DF15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DF1521">
        <w:rPr>
          <w:rFonts w:ascii="Times New Roman" w:hAnsi="Times New Roman" w:cs="Times New Roman"/>
          <w:bCs/>
          <w:sz w:val="20"/>
          <w:szCs w:val="20"/>
        </w:rPr>
        <w:t>Ако корисници буџетских средстава не изврше обавезе утврђене Законом о буџетском систем</w:t>
      </w:r>
      <w:r>
        <w:rPr>
          <w:rFonts w:ascii="Times New Roman" w:hAnsi="Times New Roman" w:cs="Times New Roman"/>
          <w:bCs/>
          <w:sz w:val="20"/>
          <w:szCs w:val="20"/>
        </w:rPr>
        <w:t xml:space="preserve">у, и овом Одлуком,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председник општине</w:t>
      </w:r>
      <w:r w:rsidRPr="00DF1521">
        <w:rPr>
          <w:rFonts w:ascii="Times New Roman" w:hAnsi="Times New Roman" w:cs="Times New Roman"/>
          <w:bCs/>
          <w:sz w:val="20"/>
          <w:szCs w:val="20"/>
        </w:rPr>
        <w:t xml:space="preserve"> може на предлог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Одељења за финансије и буџет</w:t>
      </w:r>
      <w:r w:rsidRPr="00DF1521">
        <w:rPr>
          <w:rFonts w:ascii="Times New Roman" w:hAnsi="Times New Roman" w:cs="Times New Roman"/>
          <w:bCs/>
          <w:sz w:val="20"/>
          <w:szCs w:val="20"/>
        </w:rPr>
        <w:t>, обуставити извршење издатака, тј. пренос средстава за тог корисника.</w:t>
      </w:r>
    </w:p>
    <w:p w:rsidR="009B756C" w:rsidRDefault="009B756C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DF1521" w:rsidRDefault="00DF1521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4</w:t>
      </w:r>
      <w:r w:rsidR="004B5D62">
        <w:rPr>
          <w:rFonts w:ascii="Times New Roman" w:hAnsi="Times New Roman" w:cs="Times New Roman"/>
          <w:bCs/>
          <w:sz w:val="20"/>
          <w:szCs w:val="20"/>
          <w:lang w:val="sr-Cyrl-CS"/>
        </w:rPr>
        <w:t>0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DF1521" w:rsidRDefault="00DF1521" w:rsidP="00DF15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F1521">
        <w:rPr>
          <w:rFonts w:ascii="Times New Roman" w:hAnsi="Times New Roman" w:cs="Times New Roman"/>
          <w:bCs/>
          <w:sz w:val="20"/>
          <w:szCs w:val="20"/>
        </w:rPr>
        <w:t>Јавна предузећа и други облици организ</w:t>
      </w:r>
      <w:r>
        <w:rPr>
          <w:rFonts w:ascii="Times New Roman" w:hAnsi="Times New Roman" w:cs="Times New Roman"/>
          <w:bCs/>
          <w:sz w:val="20"/>
          <w:szCs w:val="20"/>
        </w:rPr>
        <w:t>овања чији је оснивач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Општина Бач</w:t>
      </w:r>
      <w:r w:rsidRPr="00DF1521">
        <w:rPr>
          <w:rFonts w:ascii="Times New Roman" w:hAnsi="Times New Roman" w:cs="Times New Roman"/>
          <w:bCs/>
          <w:sz w:val="20"/>
          <w:szCs w:val="20"/>
        </w:rPr>
        <w:t xml:space="preserve">, дужни су </w:t>
      </w:r>
      <w:r>
        <w:rPr>
          <w:rFonts w:ascii="Times New Roman" w:hAnsi="Times New Roman" w:cs="Times New Roman"/>
          <w:bCs/>
          <w:sz w:val="20"/>
          <w:szCs w:val="20"/>
        </w:rPr>
        <w:t>да најкасније д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о</w:t>
      </w:r>
      <w:r w:rsidRPr="00DF1521">
        <w:rPr>
          <w:rFonts w:ascii="Times New Roman" w:hAnsi="Times New Roman" w:cs="Times New Roman"/>
          <w:bCs/>
          <w:sz w:val="20"/>
          <w:szCs w:val="20"/>
        </w:rPr>
        <w:t xml:space="preserve"> 30. новем</w:t>
      </w:r>
      <w:r>
        <w:rPr>
          <w:rFonts w:ascii="Times New Roman" w:hAnsi="Times New Roman" w:cs="Times New Roman"/>
          <w:bCs/>
          <w:sz w:val="20"/>
          <w:szCs w:val="20"/>
        </w:rPr>
        <w:t>бра текуће буџетске године (201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7</w:t>
      </w:r>
      <w:r w:rsidRPr="00DF1521">
        <w:rPr>
          <w:rFonts w:ascii="Times New Roman" w:hAnsi="Times New Roman" w:cs="Times New Roman"/>
          <w:bCs/>
          <w:sz w:val="20"/>
          <w:szCs w:val="20"/>
        </w:rPr>
        <w:t>. године) део од 50% добити, односно вишка прихода над расходима по завршном рачуну за 201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6</w:t>
      </w:r>
      <w:r w:rsidRPr="00DF1521">
        <w:rPr>
          <w:rFonts w:ascii="Times New Roman" w:hAnsi="Times New Roman" w:cs="Times New Roman"/>
          <w:bCs/>
          <w:sz w:val="20"/>
          <w:szCs w:val="20"/>
        </w:rPr>
        <w:t>. г</w:t>
      </w:r>
      <w:r>
        <w:rPr>
          <w:rFonts w:ascii="Times New Roman" w:hAnsi="Times New Roman" w:cs="Times New Roman"/>
          <w:bCs/>
          <w:sz w:val="20"/>
          <w:szCs w:val="20"/>
        </w:rPr>
        <w:t xml:space="preserve">одину уплате у буџет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Општине Бач</w:t>
      </w:r>
      <w:r w:rsidRPr="00DF1521">
        <w:rPr>
          <w:rFonts w:ascii="Times New Roman" w:hAnsi="Times New Roman" w:cs="Times New Roman"/>
          <w:bCs/>
          <w:sz w:val="20"/>
          <w:szCs w:val="20"/>
        </w:rPr>
        <w:t xml:space="preserve">, према динамици коју одреди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Одељење за финансије и буџет</w:t>
      </w:r>
      <w:r w:rsidRPr="00DF1521">
        <w:rPr>
          <w:rFonts w:ascii="Times New Roman" w:hAnsi="Times New Roman" w:cs="Times New Roman"/>
          <w:bCs/>
          <w:sz w:val="20"/>
          <w:szCs w:val="20"/>
        </w:rPr>
        <w:t>.</w:t>
      </w:r>
    </w:p>
    <w:p w:rsidR="00DF1521" w:rsidRPr="00D94704" w:rsidRDefault="00DF1521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4B5D62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41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Ову Одлуку објавити у „Службеном листу општине Бач“ и доставити Министарству надлежном за послове финансија</w:t>
      </w:r>
      <w:r w:rsidR="00DF152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до 25. децембра 2016. године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DF1521" w:rsidP="00F62BB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4</w:t>
      </w:r>
      <w:r w:rsidR="004B5D62">
        <w:rPr>
          <w:rFonts w:ascii="Times New Roman" w:hAnsi="Times New Roman" w:cs="Times New Roman"/>
          <w:bCs/>
          <w:sz w:val="20"/>
          <w:szCs w:val="20"/>
          <w:lang w:val="sr-Cyrl-CS"/>
        </w:rPr>
        <w:t>2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Ова Одлука ступа на снагу осмог дана од дана објављивања у „Службеном листу општине Бач“, а примењиваће се од 1. јануара 201</w:t>
      </w:r>
      <w:r w:rsidR="00DF1521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  <w:r w:rsidR="00F62BBD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="00F62BBD">
        <w:rPr>
          <w:rFonts w:ascii="Times New Roman" w:hAnsi="Times New Roman" w:cs="Times New Roman"/>
          <w:bCs/>
          <w:sz w:val="20"/>
          <w:szCs w:val="20"/>
          <w:lang w:val="sr-Cyrl-CS"/>
        </w:rPr>
        <w:t>г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одине</w:t>
      </w:r>
      <w:r w:rsidR="00F62BBD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F62BBD" w:rsidRDefault="00F62BBD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СКУПШТИНА ОПШТИНЕ БАЧ</w:t>
      </w:r>
    </w:p>
    <w:p w:rsidR="00EE1329" w:rsidRDefault="00EE1329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E1329" w:rsidRPr="00DA5315" w:rsidRDefault="00EE1329" w:rsidP="00EE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Број:</w:t>
      </w:r>
      <w:r w:rsidR="00DA5315">
        <w:rPr>
          <w:rFonts w:ascii="Times New Roman" w:hAnsi="Times New Roman" w:cs="Times New Roman"/>
          <w:sz w:val="20"/>
          <w:szCs w:val="20"/>
          <w:lang w:val="sr-Cyrl-RS"/>
        </w:rPr>
        <w:t xml:space="preserve"> 011-170/2016-</w:t>
      </w:r>
      <w:r w:rsidR="00DA5315">
        <w:rPr>
          <w:rFonts w:ascii="Times New Roman" w:hAnsi="Times New Roman" w:cs="Times New Roman"/>
          <w:sz w:val="20"/>
          <w:szCs w:val="20"/>
        </w:rPr>
        <w:t>I</w:t>
      </w:r>
      <w:bookmarkStart w:id="0" w:name="_GoBack"/>
      <w:bookmarkEnd w:id="0"/>
    </w:p>
    <w:p w:rsidR="00EE1329" w:rsidRPr="00EE1329" w:rsidRDefault="00DA5315" w:rsidP="00EE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У Бачу, </w:t>
      </w:r>
      <w:r>
        <w:rPr>
          <w:rFonts w:ascii="Times New Roman" w:hAnsi="Times New Roman" w:cs="Times New Roman"/>
          <w:sz w:val="20"/>
          <w:szCs w:val="20"/>
        </w:rPr>
        <w:t xml:space="preserve">20. </w:t>
      </w:r>
      <w:r>
        <w:rPr>
          <w:rFonts w:ascii="Times New Roman" w:hAnsi="Times New Roman" w:cs="Times New Roman"/>
          <w:sz w:val="20"/>
          <w:szCs w:val="20"/>
          <w:lang w:val="sr-Cyrl-RS"/>
        </w:rPr>
        <w:t>децембра</w:t>
      </w:r>
      <w:r w:rsidR="00EE1329">
        <w:rPr>
          <w:rFonts w:ascii="Times New Roman" w:hAnsi="Times New Roman" w:cs="Times New Roman"/>
          <w:sz w:val="20"/>
          <w:szCs w:val="20"/>
          <w:lang w:val="sr-Cyrl-RS"/>
        </w:rPr>
        <w:t xml:space="preserve"> 2016. године</w:t>
      </w: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B64C1C" w:rsidRDefault="00B64C1C" w:rsidP="00EE1329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ПРЕДСЕДНИК СКУПШТИНЕ</w:t>
      </w:r>
    </w:p>
    <w:p w:rsidR="00EE1329" w:rsidRDefault="00EE1329" w:rsidP="00EE1329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E1329" w:rsidRDefault="00EE1329" w:rsidP="00EE1329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B64C1C" w:rsidRPr="00EE1329" w:rsidRDefault="00EE1329" w:rsidP="00EE1329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EE1329">
        <w:rPr>
          <w:rFonts w:ascii="Times New Roman" w:hAnsi="Times New Roman" w:cs="Times New Roman"/>
          <w:sz w:val="20"/>
          <w:szCs w:val="20"/>
          <w:lang w:val="sr-Cyrl-RS"/>
        </w:rPr>
        <w:t>Борислав Антонић</w:t>
      </w:r>
    </w:p>
    <w:p w:rsidR="00B64C1C" w:rsidRP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06870" w:rsidRDefault="00406870" w:rsidP="00406870">
      <w:pPr>
        <w:spacing w:after="0" w:line="240" w:lineRule="auto"/>
        <w:ind w:left="708" w:firstLine="45"/>
        <w:jc w:val="both"/>
        <w:rPr>
          <w:rFonts w:ascii="Times New Roman" w:hAnsi="Times New Roman" w:cs="Times New Roman"/>
          <w:sz w:val="20"/>
          <w:szCs w:val="20"/>
        </w:rPr>
      </w:pPr>
    </w:p>
    <w:p w:rsidR="00406870" w:rsidRDefault="00406870" w:rsidP="0040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870" w:rsidRDefault="00406870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406870" w:rsidSect="00A267ED">
      <w:pgSz w:w="11906" w:h="16838"/>
      <w:pgMar w:top="902" w:right="539" w:bottom="90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B5" w:rsidRDefault="000A3CB5" w:rsidP="00D30F02">
      <w:pPr>
        <w:spacing w:after="0" w:line="240" w:lineRule="auto"/>
      </w:pPr>
      <w:r>
        <w:separator/>
      </w:r>
    </w:p>
  </w:endnote>
  <w:endnote w:type="continuationSeparator" w:id="0">
    <w:p w:rsidR="000A3CB5" w:rsidRDefault="000A3CB5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  <w:font w:name="Times New Roman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973818"/>
      <w:docPartObj>
        <w:docPartGallery w:val="Page Numbers (Bottom of Page)"/>
        <w:docPartUnique/>
      </w:docPartObj>
    </w:sdtPr>
    <w:sdtEndPr/>
    <w:sdtContent>
      <w:p w:rsidR="00A07202" w:rsidRDefault="00A07202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15" w:rsidRPr="00DA5315">
          <w:rPr>
            <w:noProof/>
            <w:lang w:val="sr-Latn-CS"/>
          </w:rPr>
          <w:t>47</w:t>
        </w:r>
        <w:r>
          <w:fldChar w:fldCharType="end"/>
        </w:r>
      </w:p>
    </w:sdtContent>
  </w:sdt>
  <w:p w:rsidR="00A07202" w:rsidRDefault="00A07202" w:rsidP="00D30F02">
    <w:pPr>
      <w:pStyle w:val="Podnojestranic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B5" w:rsidRDefault="000A3CB5" w:rsidP="00D30F02">
      <w:pPr>
        <w:spacing w:after="0" w:line="240" w:lineRule="auto"/>
      </w:pPr>
      <w:r>
        <w:separator/>
      </w:r>
    </w:p>
  </w:footnote>
  <w:footnote w:type="continuationSeparator" w:id="0">
    <w:p w:rsidR="000A3CB5" w:rsidRDefault="000A3CB5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F9D5349"/>
    <w:multiLevelType w:val="hybridMultilevel"/>
    <w:tmpl w:val="393291F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130CE"/>
    <w:rsid w:val="00026854"/>
    <w:rsid w:val="00034D35"/>
    <w:rsid w:val="00036966"/>
    <w:rsid w:val="00047A34"/>
    <w:rsid w:val="00073DEF"/>
    <w:rsid w:val="00082882"/>
    <w:rsid w:val="000914F1"/>
    <w:rsid w:val="00091810"/>
    <w:rsid w:val="000A3CB5"/>
    <w:rsid w:val="000B4767"/>
    <w:rsid w:val="000B7569"/>
    <w:rsid w:val="000C06FA"/>
    <w:rsid w:val="000C50AB"/>
    <w:rsid w:val="000C5BEA"/>
    <w:rsid w:val="000C7746"/>
    <w:rsid w:val="000C7CA3"/>
    <w:rsid w:val="000D1471"/>
    <w:rsid w:val="000D5BE4"/>
    <w:rsid w:val="000E5308"/>
    <w:rsid w:val="000F146F"/>
    <w:rsid w:val="000F57DA"/>
    <w:rsid w:val="00111D31"/>
    <w:rsid w:val="00126945"/>
    <w:rsid w:val="00134C72"/>
    <w:rsid w:val="0013671F"/>
    <w:rsid w:val="00143264"/>
    <w:rsid w:val="00151AC1"/>
    <w:rsid w:val="00163F0B"/>
    <w:rsid w:val="00180859"/>
    <w:rsid w:val="00182989"/>
    <w:rsid w:val="001909DF"/>
    <w:rsid w:val="00192430"/>
    <w:rsid w:val="00193A8C"/>
    <w:rsid w:val="001A0E38"/>
    <w:rsid w:val="001C367C"/>
    <w:rsid w:val="001D0AEF"/>
    <w:rsid w:val="001D0CD0"/>
    <w:rsid w:val="001E2126"/>
    <w:rsid w:val="001E587F"/>
    <w:rsid w:val="001E7890"/>
    <w:rsid w:val="001F0238"/>
    <w:rsid w:val="001F6472"/>
    <w:rsid w:val="00203013"/>
    <w:rsid w:val="002172F6"/>
    <w:rsid w:val="00226D18"/>
    <w:rsid w:val="002435E1"/>
    <w:rsid w:val="0025463D"/>
    <w:rsid w:val="00257078"/>
    <w:rsid w:val="002705C7"/>
    <w:rsid w:val="00273021"/>
    <w:rsid w:val="00273CE2"/>
    <w:rsid w:val="00277414"/>
    <w:rsid w:val="00280346"/>
    <w:rsid w:val="00281BC4"/>
    <w:rsid w:val="002A6E2E"/>
    <w:rsid w:val="002D18E3"/>
    <w:rsid w:val="002E2332"/>
    <w:rsid w:val="002F1CA8"/>
    <w:rsid w:val="00303B05"/>
    <w:rsid w:val="00306B71"/>
    <w:rsid w:val="003153A0"/>
    <w:rsid w:val="00323ACE"/>
    <w:rsid w:val="00327475"/>
    <w:rsid w:val="00333677"/>
    <w:rsid w:val="00335940"/>
    <w:rsid w:val="00337E7D"/>
    <w:rsid w:val="00345252"/>
    <w:rsid w:val="00350E95"/>
    <w:rsid w:val="0036383B"/>
    <w:rsid w:val="00371DA7"/>
    <w:rsid w:val="00372CF8"/>
    <w:rsid w:val="003911CE"/>
    <w:rsid w:val="00396DC0"/>
    <w:rsid w:val="003A072D"/>
    <w:rsid w:val="003A29B5"/>
    <w:rsid w:val="003B433A"/>
    <w:rsid w:val="003C3E3D"/>
    <w:rsid w:val="003E1465"/>
    <w:rsid w:val="003E32BD"/>
    <w:rsid w:val="003F19CB"/>
    <w:rsid w:val="003F1F6A"/>
    <w:rsid w:val="00404C28"/>
    <w:rsid w:val="00406870"/>
    <w:rsid w:val="00423E78"/>
    <w:rsid w:val="00431C43"/>
    <w:rsid w:val="004354A1"/>
    <w:rsid w:val="00435C3E"/>
    <w:rsid w:val="004536CA"/>
    <w:rsid w:val="004652F0"/>
    <w:rsid w:val="00473A4F"/>
    <w:rsid w:val="0047421D"/>
    <w:rsid w:val="00475964"/>
    <w:rsid w:val="00475D85"/>
    <w:rsid w:val="00483F44"/>
    <w:rsid w:val="00497513"/>
    <w:rsid w:val="004B435F"/>
    <w:rsid w:val="004B5D62"/>
    <w:rsid w:val="004D669F"/>
    <w:rsid w:val="004E043D"/>
    <w:rsid w:val="004E361B"/>
    <w:rsid w:val="004F42DE"/>
    <w:rsid w:val="00502FB5"/>
    <w:rsid w:val="0050364B"/>
    <w:rsid w:val="00505D84"/>
    <w:rsid w:val="00513E7E"/>
    <w:rsid w:val="00525A52"/>
    <w:rsid w:val="00527B61"/>
    <w:rsid w:val="00540E88"/>
    <w:rsid w:val="00551BEC"/>
    <w:rsid w:val="005577B4"/>
    <w:rsid w:val="0056267D"/>
    <w:rsid w:val="00564256"/>
    <w:rsid w:val="00565B15"/>
    <w:rsid w:val="00570B3A"/>
    <w:rsid w:val="0058624B"/>
    <w:rsid w:val="00597DF4"/>
    <w:rsid w:val="005A1AE5"/>
    <w:rsid w:val="005A31BF"/>
    <w:rsid w:val="005A6231"/>
    <w:rsid w:val="005B694E"/>
    <w:rsid w:val="005D08BF"/>
    <w:rsid w:val="005D2A3E"/>
    <w:rsid w:val="005E1C01"/>
    <w:rsid w:val="005E22F3"/>
    <w:rsid w:val="0060119C"/>
    <w:rsid w:val="006033F7"/>
    <w:rsid w:val="00605A45"/>
    <w:rsid w:val="00620B82"/>
    <w:rsid w:val="00620F28"/>
    <w:rsid w:val="0062499B"/>
    <w:rsid w:val="00625220"/>
    <w:rsid w:val="0062645D"/>
    <w:rsid w:val="00631587"/>
    <w:rsid w:val="00632ABA"/>
    <w:rsid w:val="006508CF"/>
    <w:rsid w:val="00676976"/>
    <w:rsid w:val="0068007C"/>
    <w:rsid w:val="00684305"/>
    <w:rsid w:val="0068749E"/>
    <w:rsid w:val="00693C41"/>
    <w:rsid w:val="006954CB"/>
    <w:rsid w:val="006A427F"/>
    <w:rsid w:val="006A42BB"/>
    <w:rsid w:val="006B00F4"/>
    <w:rsid w:val="006C2EA9"/>
    <w:rsid w:val="006C342B"/>
    <w:rsid w:val="006C3C46"/>
    <w:rsid w:val="006D2A6E"/>
    <w:rsid w:val="006D7E32"/>
    <w:rsid w:val="006E5145"/>
    <w:rsid w:val="00706923"/>
    <w:rsid w:val="00713B57"/>
    <w:rsid w:val="0071538A"/>
    <w:rsid w:val="007205E7"/>
    <w:rsid w:val="0073024D"/>
    <w:rsid w:val="00730A25"/>
    <w:rsid w:val="00733C0E"/>
    <w:rsid w:val="00734532"/>
    <w:rsid w:val="00734C3A"/>
    <w:rsid w:val="00754CFD"/>
    <w:rsid w:val="00755DD8"/>
    <w:rsid w:val="007772B1"/>
    <w:rsid w:val="007853C1"/>
    <w:rsid w:val="00793CA3"/>
    <w:rsid w:val="00795A23"/>
    <w:rsid w:val="007A2DFD"/>
    <w:rsid w:val="007A69EE"/>
    <w:rsid w:val="007C0305"/>
    <w:rsid w:val="007C1D6C"/>
    <w:rsid w:val="007C3723"/>
    <w:rsid w:val="007C78D8"/>
    <w:rsid w:val="007D571A"/>
    <w:rsid w:val="007F4C18"/>
    <w:rsid w:val="00811220"/>
    <w:rsid w:val="0081182F"/>
    <w:rsid w:val="00812F3E"/>
    <w:rsid w:val="00837722"/>
    <w:rsid w:val="008419FB"/>
    <w:rsid w:val="008426DE"/>
    <w:rsid w:val="00847DFD"/>
    <w:rsid w:val="00855B82"/>
    <w:rsid w:val="00861B42"/>
    <w:rsid w:val="00862C5B"/>
    <w:rsid w:val="00863E05"/>
    <w:rsid w:val="00864C53"/>
    <w:rsid w:val="008666E4"/>
    <w:rsid w:val="00880078"/>
    <w:rsid w:val="008B4C35"/>
    <w:rsid w:val="008B68E2"/>
    <w:rsid w:val="008B6903"/>
    <w:rsid w:val="008C3C6F"/>
    <w:rsid w:val="008C52F3"/>
    <w:rsid w:val="008D1789"/>
    <w:rsid w:val="008D4D80"/>
    <w:rsid w:val="008E072B"/>
    <w:rsid w:val="008E2E73"/>
    <w:rsid w:val="008E3C02"/>
    <w:rsid w:val="008F0A8A"/>
    <w:rsid w:val="008F42EA"/>
    <w:rsid w:val="00900379"/>
    <w:rsid w:val="009033AD"/>
    <w:rsid w:val="009036C3"/>
    <w:rsid w:val="009137D1"/>
    <w:rsid w:val="0092200C"/>
    <w:rsid w:val="009221E6"/>
    <w:rsid w:val="00934246"/>
    <w:rsid w:val="009416E7"/>
    <w:rsid w:val="00947500"/>
    <w:rsid w:val="00956B04"/>
    <w:rsid w:val="009609B4"/>
    <w:rsid w:val="00961ABC"/>
    <w:rsid w:val="00982FFB"/>
    <w:rsid w:val="009857B1"/>
    <w:rsid w:val="0098609F"/>
    <w:rsid w:val="009A3C00"/>
    <w:rsid w:val="009A6F5E"/>
    <w:rsid w:val="009A7935"/>
    <w:rsid w:val="009B2145"/>
    <w:rsid w:val="009B305E"/>
    <w:rsid w:val="009B756C"/>
    <w:rsid w:val="009C4BF0"/>
    <w:rsid w:val="009D635C"/>
    <w:rsid w:val="009F0F17"/>
    <w:rsid w:val="009F5137"/>
    <w:rsid w:val="00A02BDE"/>
    <w:rsid w:val="00A032E3"/>
    <w:rsid w:val="00A07202"/>
    <w:rsid w:val="00A21089"/>
    <w:rsid w:val="00A267ED"/>
    <w:rsid w:val="00A3636A"/>
    <w:rsid w:val="00A41621"/>
    <w:rsid w:val="00A63217"/>
    <w:rsid w:val="00A647D4"/>
    <w:rsid w:val="00A673B1"/>
    <w:rsid w:val="00A801FA"/>
    <w:rsid w:val="00A96BBF"/>
    <w:rsid w:val="00AA3FB4"/>
    <w:rsid w:val="00AA55DA"/>
    <w:rsid w:val="00AA55EC"/>
    <w:rsid w:val="00AA66D0"/>
    <w:rsid w:val="00AA6ADA"/>
    <w:rsid w:val="00AC59D0"/>
    <w:rsid w:val="00AD12A8"/>
    <w:rsid w:val="00AD5368"/>
    <w:rsid w:val="00AE7C6C"/>
    <w:rsid w:val="00AF4E1B"/>
    <w:rsid w:val="00B076F5"/>
    <w:rsid w:val="00B22A82"/>
    <w:rsid w:val="00B24EFF"/>
    <w:rsid w:val="00B34402"/>
    <w:rsid w:val="00B35C58"/>
    <w:rsid w:val="00B36A06"/>
    <w:rsid w:val="00B402AA"/>
    <w:rsid w:val="00B504FB"/>
    <w:rsid w:val="00B52375"/>
    <w:rsid w:val="00B63C10"/>
    <w:rsid w:val="00B64C1C"/>
    <w:rsid w:val="00B70E18"/>
    <w:rsid w:val="00B92E38"/>
    <w:rsid w:val="00B97837"/>
    <w:rsid w:val="00BC04CB"/>
    <w:rsid w:val="00BC3FF4"/>
    <w:rsid w:val="00BD4E3E"/>
    <w:rsid w:val="00BD5E7D"/>
    <w:rsid w:val="00BE0B00"/>
    <w:rsid w:val="00BE12AB"/>
    <w:rsid w:val="00BE5E66"/>
    <w:rsid w:val="00BE7E1B"/>
    <w:rsid w:val="00BF2D2B"/>
    <w:rsid w:val="00C06153"/>
    <w:rsid w:val="00C22DAA"/>
    <w:rsid w:val="00C22EDD"/>
    <w:rsid w:val="00C23DBE"/>
    <w:rsid w:val="00C268C2"/>
    <w:rsid w:val="00C44D5F"/>
    <w:rsid w:val="00C567E0"/>
    <w:rsid w:val="00C63D40"/>
    <w:rsid w:val="00C709DD"/>
    <w:rsid w:val="00C75209"/>
    <w:rsid w:val="00C813F7"/>
    <w:rsid w:val="00C8340E"/>
    <w:rsid w:val="00C93D05"/>
    <w:rsid w:val="00CA30B9"/>
    <w:rsid w:val="00CA460B"/>
    <w:rsid w:val="00CB43C6"/>
    <w:rsid w:val="00CB4763"/>
    <w:rsid w:val="00CC644A"/>
    <w:rsid w:val="00CF2E31"/>
    <w:rsid w:val="00D063D5"/>
    <w:rsid w:val="00D1039C"/>
    <w:rsid w:val="00D10ED1"/>
    <w:rsid w:val="00D213D0"/>
    <w:rsid w:val="00D30F02"/>
    <w:rsid w:val="00D37DE4"/>
    <w:rsid w:val="00D52251"/>
    <w:rsid w:val="00D556A7"/>
    <w:rsid w:val="00D55A4C"/>
    <w:rsid w:val="00D71D8A"/>
    <w:rsid w:val="00D976BC"/>
    <w:rsid w:val="00DA3F29"/>
    <w:rsid w:val="00DA5315"/>
    <w:rsid w:val="00DA5B35"/>
    <w:rsid w:val="00DB4DB5"/>
    <w:rsid w:val="00DC40ED"/>
    <w:rsid w:val="00DC6827"/>
    <w:rsid w:val="00DD5437"/>
    <w:rsid w:val="00DE0E07"/>
    <w:rsid w:val="00DE2A88"/>
    <w:rsid w:val="00DF1521"/>
    <w:rsid w:val="00DF69A4"/>
    <w:rsid w:val="00DF6F36"/>
    <w:rsid w:val="00DF7785"/>
    <w:rsid w:val="00E06A84"/>
    <w:rsid w:val="00E2125D"/>
    <w:rsid w:val="00E24FD6"/>
    <w:rsid w:val="00E26A29"/>
    <w:rsid w:val="00E26EAD"/>
    <w:rsid w:val="00E27FD7"/>
    <w:rsid w:val="00E441C4"/>
    <w:rsid w:val="00E62358"/>
    <w:rsid w:val="00E66746"/>
    <w:rsid w:val="00E81FD7"/>
    <w:rsid w:val="00E86EA8"/>
    <w:rsid w:val="00E94D6A"/>
    <w:rsid w:val="00EA2D0F"/>
    <w:rsid w:val="00EB0020"/>
    <w:rsid w:val="00EB1D32"/>
    <w:rsid w:val="00ED15D6"/>
    <w:rsid w:val="00EE1329"/>
    <w:rsid w:val="00EE41F8"/>
    <w:rsid w:val="00EE4A98"/>
    <w:rsid w:val="00EF32FC"/>
    <w:rsid w:val="00F037F9"/>
    <w:rsid w:val="00F20D89"/>
    <w:rsid w:val="00F263CC"/>
    <w:rsid w:val="00F41DC3"/>
    <w:rsid w:val="00F56EE4"/>
    <w:rsid w:val="00F62BBD"/>
    <w:rsid w:val="00F66F41"/>
    <w:rsid w:val="00F67EE6"/>
    <w:rsid w:val="00F70D4C"/>
    <w:rsid w:val="00F77828"/>
    <w:rsid w:val="00F83EF1"/>
    <w:rsid w:val="00F86782"/>
    <w:rsid w:val="00F90894"/>
    <w:rsid w:val="00F926BF"/>
    <w:rsid w:val="00F92848"/>
    <w:rsid w:val="00FA10B2"/>
    <w:rsid w:val="00FA430D"/>
    <w:rsid w:val="00FC4592"/>
    <w:rsid w:val="00FC6FF9"/>
    <w:rsid w:val="00FD064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qFormat/>
    <w:rsid w:val="00F83EF1"/>
    <w:pPr>
      <w:ind w:left="720"/>
      <w:contextualSpacing/>
    </w:pPr>
  </w:style>
  <w:style w:type="paragraph" w:styleId="Podnojestranice">
    <w:name w:val="footer"/>
    <w:basedOn w:val="Normal"/>
    <w:link w:val="Podnojestranice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E0E07"/>
  </w:style>
  <w:style w:type="paragraph" w:styleId="Zaglavljestranice">
    <w:name w:val="header"/>
    <w:basedOn w:val="Normal"/>
    <w:link w:val="Zaglavljestranice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30F02"/>
  </w:style>
  <w:style w:type="paragraph" w:styleId="Tekstubaloniu">
    <w:name w:val="Balloon Text"/>
    <w:basedOn w:val="Normal"/>
    <w:link w:val="Tekstubaloniu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e"/>
    <w:rsid w:val="008E072B"/>
    <w:pPr>
      <w:numPr>
        <w:numId w:val="6"/>
      </w:numPr>
    </w:pPr>
  </w:style>
  <w:style w:type="character" w:styleId="Hiperveza">
    <w:name w:val="Hyperlink"/>
    <w:basedOn w:val="Podrazumevanifontpasusa"/>
    <w:uiPriority w:val="99"/>
    <w:semiHidden/>
    <w:unhideWhenUsed/>
    <w:rsid w:val="009609B4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Naslov2Char">
    <w:name w:val="Naslov 2 Char"/>
    <w:basedOn w:val="Podrazumevanifontpasusa"/>
    <w:link w:val="Naslov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eloteksta">
    <w:name w:val="Body Text"/>
    <w:basedOn w:val="Normal"/>
    <w:link w:val="Teloteksta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loteksta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Teloteksta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0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Teloteksta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Podrazumevanifontpasusa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7A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e1">
    <w:name w:val="Bez liste1"/>
    <w:next w:val="Bezliste"/>
    <w:uiPriority w:val="99"/>
    <w:semiHidden/>
    <w:unhideWhenUsed/>
    <w:rsid w:val="0039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qFormat/>
    <w:rsid w:val="00F83EF1"/>
    <w:pPr>
      <w:ind w:left="720"/>
      <w:contextualSpacing/>
    </w:pPr>
  </w:style>
  <w:style w:type="paragraph" w:styleId="Podnojestranice">
    <w:name w:val="footer"/>
    <w:basedOn w:val="Normal"/>
    <w:link w:val="Podnojestranice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E0E07"/>
  </w:style>
  <w:style w:type="paragraph" w:styleId="Zaglavljestranice">
    <w:name w:val="header"/>
    <w:basedOn w:val="Normal"/>
    <w:link w:val="Zaglavljestranice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30F02"/>
  </w:style>
  <w:style w:type="paragraph" w:styleId="Tekstubaloniu">
    <w:name w:val="Balloon Text"/>
    <w:basedOn w:val="Normal"/>
    <w:link w:val="Tekstubaloniu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e"/>
    <w:rsid w:val="008E072B"/>
    <w:pPr>
      <w:numPr>
        <w:numId w:val="6"/>
      </w:numPr>
    </w:pPr>
  </w:style>
  <w:style w:type="character" w:styleId="Hiperveza">
    <w:name w:val="Hyperlink"/>
    <w:basedOn w:val="Podrazumevanifontpasusa"/>
    <w:uiPriority w:val="99"/>
    <w:semiHidden/>
    <w:unhideWhenUsed/>
    <w:rsid w:val="009609B4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Naslov2Char">
    <w:name w:val="Naslov 2 Char"/>
    <w:basedOn w:val="Podrazumevanifontpasusa"/>
    <w:link w:val="Naslov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eloteksta">
    <w:name w:val="Body Text"/>
    <w:basedOn w:val="Normal"/>
    <w:link w:val="Teloteksta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loteksta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Teloteksta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0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Teloteksta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Podrazumevanifontpasusa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7A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e1">
    <w:name w:val="Bez liste1"/>
    <w:next w:val="Bezliste"/>
    <w:uiPriority w:val="99"/>
    <w:semiHidden/>
    <w:unhideWhenUsed/>
    <w:rsid w:val="003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599A-0FB9-414D-A8E5-A83F75A9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47</Pages>
  <Words>16394</Words>
  <Characters>93451</Characters>
  <Application>Microsoft Office Word</Application>
  <DocSecurity>0</DocSecurity>
  <Lines>778</Lines>
  <Paragraphs>219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Jakic</dc:creator>
  <cp:lastModifiedBy>Bojan Ceran</cp:lastModifiedBy>
  <cp:revision>85</cp:revision>
  <cp:lastPrinted>2016-12-16T09:21:00Z</cp:lastPrinted>
  <dcterms:created xsi:type="dcterms:W3CDTF">2015-12-12T13:59:00Z</dcterms:created>
  <dcterms:modified xsi:type="dcterms:W3CDTF">2017-01-10T08:21:00Z</dcterms:modified>
</cp:coreProperties>
</file>